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c7b6" w14:paraId="ea1c7b6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04133D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834A8" w:rsidP="0004133D" w:rsidR="0004133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sucu, </w:t>
      </w:r>
      <w:r w:rsidR="0004133D" w:rsidRPr="00F12DB1">
        <w:rPr>
          <w:rFonts w:cs="Times New Roman" w:hAnsi="Times New Roman" w:ascii="Times New Roman"/>
          <w:sz w:val="24"/>
          <w:szCs w:val="24"/>
        </w:rPr>
        <w:t xml:space="preserve">u stečajnom postupku koji se vodi nad stečajnim dužnikom </w:t>
      </w:r>
      <w:r w:rsidR="0004133D" w:rsidRPr="0089074A">
        <w:rPr>
          <w:rFonts w:cs="Times New Roman" w:hAnsi="Times New Roman" w:ascii="Times New Roman"/>
          <w:sz w:val="24"/>
          <w:szCs w:val="24"/>
        </w:rPr>
        <w:t>LADIĆ-WERNER d.o.o. u steč</w:t>
      </w:r>
      <w:r w:rsidR="0004133D">
        <w:rPr>
          <w:rFonts w:cs="Times New Roman" w:hAnsi="Times New Roman" w:ascii="Times New Roman"/>
          <w:sz w:val="24"/>
          <w:szCs w:val="24"/>
        </w:rPr>
        <w:t>aju, Varaždin, Cehovska 17, OIB: 04258677641, 9. svibnja 2016. donosi sljedeće</w:t>
      </w:r>
    </w:p>
    <w:p w:rsidRDefault="0004133D" w:rsidP="00487C0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352B" w:rsidP="00487C0D" w:rsidR="00A1352B" w:rsidRPr="008C7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133D" w:rsidR="0064211F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B72DAD" w:rsidP="0004133D" w:rsidR="00B72DA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04133D" w:rsidR="00EE5BF2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4133D">
        <w:rPr>
          <w:rFonts w:hAnsi="Times New Roman" w:ascii="Times New Roman"/>
          <w:sz w:val="24"/>
          <w:szCs w:val="24"/>
        </w:rPr>
        <w:t xml:space="preserve">Ispravlja se rješenje </w:t>
      </w:r>
      <w:r w:rsidR="00B72DAD">
        <w:rPr>
          <w:rFonts w:hAnsi="Times New Roman" w:ascii="Times New Roman"/>
          <w:sz w:val="24"/>
          <w:szCs w:val="24"/>
        </w:rPr>
        <w:t xml:space="preserve">o dosudi </w:t>
      </w:r>
      <w:r w:rsidR="00AA24FF" w:rsidRPr="0004133D">
        <w:rPr>
          <w:rFonts w:hAnsi="Times New Roman" w:ascii="Times New Roman"/>
          <w:sz w:val="24"/>
          <w:szCs w:val="24"/>
        </w:rPr>
        <w:t>ovoga suda od</w:t>
      </w:r>
      <w:r w:rsidR="0004133D" w:rsidRPr="0004133D">
        <w:rPr>
          <w:rFonts w:hAnsi="Times New Roman" w:ascii="Times New Roman"/>
          <w:sz w:val="24"/>
          <w:szCs w:val="24"/>
        </w:rPr>
        <w:t xml:space="preserve"> 4. veljače 2016., poslovni broj St-442/13-211</w:t>
      </w:r>
      <w:r w:rsidR="0064211F" w:rsidRPr="0004133D">
        <w:rPr>
          <w:rFonts w:hAnsi="Times New Roman" w:ascii="Times New Roman"/>
          <w:sz w:val="24"/>
          <w:szCs w:val="24"/>
        </w:rPr>
        <w:t xml:space="preserve">, </w:t>
      </w:r>
      <w:r w:rsidR="00B7201C" w:rsidRPr="0004133D">
        <w:rPr>
          <w:rFonts w:hAnsi="Times New Roman" w:ascii="Times New Roman"/>
          <w:sz w:val="24"/>
          <w:szCs w:val="24"/>
        </w:rPr>
        <w:t>tako da</w:t>
      </w:r>
      <w:r w:rsidR="0064211F" w:rsidRPr="0004133D">
        <w:rPr>
          <w:rFonts w:hAnsi="Times New Roman" w:ascii="Times New Roman"/>
          <w:sz w:val="24"/>
          <w:szCs w:val="24"/>
        </w:rPr>
        <w:t xml:space="preserve"> </w:t>
      </w:r>
      <w:r w:rsidR="0004133D" w:rsidRPr="0004133D">
        <w:rPr>
          <w:rFonts w:hAnsi="Times New Roman" w:ascii="Times New Roman"/>
          <w:sz w:val="24"/>
          <w:szCs w:val="24"/>
        </w:rPr>
        <w:t>u točci II. izreke rješenja u dijelu u kojem je naloženo kupcu BAGERKOP-ROBERTO d.o.o., Novi Marof, Ključićka 1/A, uplatiti kupovninu, umjesto iznosa 356.602,62 kn pravilno treba pisati 365.602,62 kn.</w:t>
      </w:r>
    </w:p>
    <w:p w:rsidRDefault="0004133D" w:rsidP="00487C0D" w:rsidR="0004133D" w:rsidRPr="0004133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kupcu </w:t>
      </w:r>
      <w:r w:rsidRPr="0004133D">
        <w:rPr>
          <w:rFonts w:hAnsi="Times New Roman" w:ascii="Times New Roman"/>
          <w:sz w:val="24"/>
          <w:szCs w:val="24"/>
        </w:rPr>
        <w:t xml:space="preserve">BAGERKOP-ROBERTO d.o.o., Novi Marof, </w:t>
      </w:r>
      <w:r w:rsidRPr="00AE01A2">
        <w:rPr>
          <w:rFonts w:hAnsi="Times New Roman" w:ascii="Times New Roman"/>
          <w:sz w:val="24"/>
          <w:szCs w:val="24"/>
        </w:rPr>
        <w:t>Ključićka 1A, OIB</w:t>
      </w:r>
      <w:r>
        <w:rPr>
          <w:rFonts w:hAnsi="Times New Roman" w:ascii="Times New Roman"/>
          <w:sz w:val="24"/>
          <w:szCs w:val="24"/>
        </w:rPr>
        <w:t>:</w:t>
      </w:r>
      <w:r w:rsidRPr="00AE01A2">
        <w:rPr>
          <w:rFonts w:hAnsi="Times New Roman" w:ascii="Times New Roman"/>
          <w:sz w:val="24"/>
          <w:szCs w:val="24"/>
        </w:rPr>
        <w:t xml:space="preserve"> 16245568490</w:t>
      </w:r>
      <w:r>
        <w:rPr>
          <w:rFonts w:hAnsi="Times New Roman" w:ascii="Times New Roman"/>
          <w:sz w:val="24"/>
          <w:szCs w:val="24"/>
        </w:rPr>
        <w:t xml:space="preserve">, da u roku od 8 dana na račun ovoga suda </w:t>
      </w:r>
      <w:r w:rsidRPr="0004133D">
        <w:rPr>
          <w:rFonts w:hAnsi="Times New Roman" w:ascii="Times New Roman"/>
          <w:sz w:val="24"/>
          <w:szCs w:val="24"/>
        </w:rPr>
        <w:t>broj HR40 2390 0011 3000 0275 4, koji se vodi kod Hrvatske poštanske banke d.d. Zagreb, s naznakom predmeta St-442/13</w:t>
      </w:r>
      <w:r>
        <w:rPr>
          <w:rFonts w:hAnsi="Times New Roman" w:ascii="Times New Roman"/>
          <w:sz w:val="24"/>
          <w:szCs w:val="24"/>
        </w:rPr>
        <w:t>, uplati preostali iznos kupovnine od 9.000,00 kn.</w:t>
      </w:r>
    </w:p>
    <w:p w:rsidRDefault="0004133D" w:rsidP="00487C0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04133D">
        <w:rPr>
          <w:rFonts w:cs="Times New Roman" w:hAnsi="Times New Roman" w:ascii="Times New Roman"/>
          <w:sz w:val="24"/>
          <w:szCs w:val="24"/>
        </w:rPr>
        <w:t xml:space="preserve">Uslijed pogreške u pisanju iznosa kupovnine </w:t>
      </w:r>
      <w:r w:rsidR="00B72DAD">
        <w:rPr>
          <w:rFonts w:cs="Times New Roman" w:hAnsi="Times New Roman" w:ascii="Times New Roman"/>
          <w:sz w:val="24"/>
          <w:szCs w:val="24"/>
        </w:rPr>
        <w:t>koju je kupac dužan platiti prema</w:t>
      </w:r>
      <w:r w:rsidR="0004133D">
        <w:rPr>
          <w:rFonts w:cs="Times New Roman" w:hAnsi="Times New Roman" w:ascii="Times New Roman"/>
          <w:sz w:val="24"/>
          <w:szCs w:val="24"/>
        </w:rPr>
        <w:t xml:space="preserve"> rješenju o dosudi ovoga suda od 4.veljače 2016., poslovni broj St-442/13-211, </w:t>
      </w:r>
      <w:r w:rsidR="00B72DAD">
        <w:rPr>
          <w:rFonts w:cs="Times New Roman" w:hAnsi="Times New Roman" w:ascii="Times New Roman"/>
          <w:sz w:val="24"/>
          <w:szCs w:val="24"/>
        </w:rPr>
        <w:t xml:space="preserve">valjalo je u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B72DAD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F5550C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EE5BF2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C7095">
        <w:rPr>
          <w:rFonts w:cs="Times New Roman" w:hAnsi="Times New Roman" w:ascii="Times New Roman"/>
          <w:sz w:val="24"/>
          <w:szCs w:val="24"/>
        </w:rPr>
        <w:t>9. svibnja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B72DAD" w:rsidP="00B72DAD" w:rsidR="00B72DAD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72DAD" w:rsidP="00B72DAD" w:rsidR="00B72DAD" w:rsidRPr="00B72DAD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Pr="00B72DAD">
        <w:rPr>
          <w:rFonts w:cs="Times New Roman" w:hAnsi="Times New Roman" w:ascii="Times New Roman"/>
          <w:sz w:val="24"/>
          <w:szCs w:val="24"/>
        </w:rPr>
        <w:t>SUDAC</w:t>
      </w:r>
    </w:p>
    <w:p w:rsidRDefault="00B72DAD" w:rsidP="00B72DAD" w:rsidR="00B72DAD" w:rsidRPr="00B72DAD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DAD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72DAD" w:rsidP="00B72DAD" w:rsidR="00B72DAD" w:rsidRPr="00B72DAD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72DAD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2DAD" w:rsidP="00B72DAD" w:rsidR="00B72DAD" w:rsidRPr="00B72DAD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="0004133D">
        <w:rPr>
          <w:rFonts w:cs="Times New Roman" w:hAnsi="Times New Roman" w:ascii="Times New Roman"/>
          <w:sz w:val="24"/>
          <w:szCs w:val="24"/>
        </w:rPr>
        <w:t xml:space="preserve">primitka ovog rješenja, </w:t>
      </w:r>
      <w:r w:rsidR="00EE5BF2">
        <w:rPr>
          <w:rFonts w:cs="Times New Roman" w:hAnsi="Times New Roman" w:ascii="Times New Roman"/>
          <w:sz w:val="24"/>
          <w:szCs w:val="24"/>
        </w:rPr>
        <w:t>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133D" w:rsidP="0004133D" w:rsidR="0004133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Pr="00687F29">
        <w:rPr>
          <w:rFonts w:hAnsi="Times New Roman" w:ascii="Times New Roman"/>
          <w:sz w:val="24"/>
          <w:szCs w:val="24"/>
        </w:rPr>
        <w:t>Tomislav Đuričin, Varaždin, Dravska Poljana 1,</w:t>
      </w:r>
    </w:p>
    <w:p w:rsidRDefault="0004133D" w:rsidP="0004133D" w:rsidR="0004133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Kupac, BAGERKOP-ROBERTO d.o.o., Novi Marof, Ključićka 1A, </w:t>
      </w:r>
    </w:p>
    <w:p w:rsidRDefault="0004133D" w:rsidP="0004133D" w:rsidR="0004133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Zagorske šume d.o.o., Varaždin, Cehovska 48,</w:t>
      </w:r>
    </w:p>
    <w:p w:rsidRDefault="0004133D" w:rsidP="0004133D" w:rsidR="0004133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Varaždinu, Zemljišno-knjižni odjel, B. Radić 2,</w:t>
      </w:r>
    </w:p>
    <w:p w:rsidRDefault="0004133D" w:rsidP="0004133D" w:rsidR="0004133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F6792E" w:rsidP="00F6792E" w:rsidR="00F6792E">
      <w:pPr>
        <w:rPr>
          <w:rFonts w:cs="Times New Roman" w:hAnsi="Times New Roman" w:ascii="Times New Roman"/>
          <w:sz w:val="24"/>
          <w:szCs w:val="24"/>
        </w:rPr>
      </w:pPr>
    </w:p>
    <w:p w:rsidRDefault="00B72DAD" w:rsidP="00F6792E" w:rsidR="00B72DAD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0E6" w:rsidP="00487C0D" w:rsidR="007210E6">
      <w:pPr>
        <w:spacing w:lineRule="auto" w:line="240" w:after="0"/>
      </w:pPr>
      <w:r>
        <w:separator/>
      </w:r>
    </w:p>
  </w:endnote>
  <w:endnote w:id="0" w:type="continuationSeparator">
    <w:p w:rsidRDefault="007210E6" w:rsidP="00487C0D" w:rsidR="007210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0E6" w:rsidP="00487C0D" w:rsidR="007210E6">
      <w:pPr>
        <w:spacing w:lineRule="auto" w:line="240" w:after="0"/>
      </w:pPr>
      <w:r>
        <w:separator/>
      </w:r>
    </w:p>
  </w:footnote>
  <w:footnote w:id="0" w:type="continuationSeparator">
    <w:p w:rsidRDefault="007210E6" w:rsidP="00487C0D" w:rsidR="007210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06D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F06D2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04133D">
      <w:rPr>
        <w:rFonts w:cs="Times New Roman" w:hAnsi="Times New Roman" w:ascii="Times New Roman"/>
        <w:sz w:val="24"/>
        <w:szCs w:val="24"/>
      </w:rPr>
      <w:t>442/13-234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04133D">
      <w:rPr>
        <w:rFonts w:cs="Times New Roman" w:hAnsi="Times New Roman" w:ascii="Times New Roman"/>
        <w:sz w:val="24"/>
        <w:szCs w:val="24"/>
      </w:rPr>
      <w:t>442/13-234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4133D"/>
    <w:rsid w:val="001F7FDD"/>
    <w:rsid w:val="00234F5B"/>
    <w:rsid w:val="002C36D1"/>
    <w:rsid w:val="0031023C"/>
    <w:rsid w:val="003727B3"/>
    <w:rsid w:val="003E6052"/>
    <w:rsid w:val="004850F1"/>
    <w:rsid w:val="00487C0D"/>
    <w:rsid w:val="005834A8"/>
    <w:rsid w:val="0061696E"/>
    <w:rsid w:val="0064211F"/>
    <w:rsid w:val="006C1947"/>
    <w:rsid w:val="00705D97"/>
    <w:rsid w:val="007210E6"/>
    <w:rsid w:val="00871700"/>
    <w:rsid w:val="008766F1"/>
    <w:rsid w:val="008C7095"/>
    <w:rsid w:val="008D5B47"/>
    <w:rsid w:val="008F06D2"/>
    <w:rsid w:val="008F498B"/>
    <w:rsid w:val="00A1352B"/>
    <w:rsid w:val="00A14CEB"/>
    <w:rsid w:val="00A552ED"/>
    <w:rsid w:val="00AA24FF"/>
    <w:rsid w:val="00B7201C"/>
    <w:rsid w:val="00B72DAD"/>
    <w:rsid w:val="00C46F01"/>
    <w:rsid w:val="00D2046C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6D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6D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6D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6D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6D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6D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6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6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St-442/2013-234</izvorni_sadrzaj>
    <derivirana_varijabla naziv="DomainObject.Oznaka_1">St-442/2013-234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St-442/2013-234</izvorni_sadrzaj>
    <derivirana_varijabla naziv="DomainObject.PoslovniBrojDokumenta_1">St-442/2013-234</derivirana_varijabla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1823</properties:Characters>
  <properties:Lines>59</properties:Lines>
  <properties:Paragraphs>23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2016-05-09T12:52:00Z</cp:lastPrinted>
  <dcterms:modified xmlns:xsi="http://www.w3.org/2001/XMLSchema-instance" xsi:type="dcterms:W3CDTF">2016-05-09T13:18:00Z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St-442/2013-234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