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93aa9" w14:paraId="9593aa9" w:rsidRDefault="00B1687B" w:rsidR="00B15477" w:rsidRPr="006F34C7">
      <w:pPr>
        <w15:collapsed w:val="false"/>
      </w:pPr>
      <w:bookmarkStart w:name="_GoBack" w:id="0"/>
      <w:bookmarkEnd w:id="0"/>
      <w:r w:rsidRPr="006F34C7">
        <w:t xml:space="preserve"> </w:t>
      </w:r>
      <w:r w:rsidR="00205451" w:rsidRPr="006F34C7">
        <w:t xml:space="preserve">       </w:t>
      </w:r>
      <w:r w:rsidRPr="006F34C7">
        <w:t xml:space="preserve">          </w:t>
      </w:r>
    </w:p>
    <w:p w:rsidRDefault="00405469" w:rsidP="00405469" w:rsidR="00405469" w:rsidRPr="006F34C7">
      <w:r w:rsidRPr="006F34C7">
        <w:t xml:space="preserve">                  </w:t>
      </w:r>
      <w:r w:rsidRPr="006F34C7">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05469" w:rsidP="00405469" w:rsidR="00405469" w:rsidRPr="006F34C7">
      <w:pPr>
        <w:jc w:val="both"/>
      </w:pPr>
    </w:p>
    <w:p w:rsidRDefault="00405469" w:rsidP="00405469" w:rsidR="00405469" w:rsidRPr="006F34C7">
      <w:pPr>
        <w:jc w:val="both"/>
      </w:pPr>
      <w:r w:rsidRPr="006F34C7">
        <w:t xml:space="preserve">      REPUBLIKA HRVATSKA</w:t>
      </w:r>
    </w:p>
    <w:p w:rsidRDefault="00405469" w:rsidP="00405469" w:rsidR="00113D2C" w:rsidRPr="006F34C7">
      <w:pPr>
        <w:jc w:val="both"/>
      </w:pPr>
      <w:r w:rsidRPr="006F34C7">
        <w:t>TRGOVAČKI SUD U ZAGREBU                                                          89. St-</w:t>
      </w:r>
      <w:r w:rsidR="00A10DBD" w:rsidRPr="006F34C7">
        <w:t>1049/16-</w:t>
      </w:r>
      <w:r w:rsidR="00113D2C" w:rsidRPr="006F34C7">
        <w:t>13</w:t>
      </w:r>
    </w:p>
    <w:p w:rsidRDefault="00405469" w:rsidP="00405469" w:rsidR="00405469" w:rsidRPr="006F34C7">
      <w:pPr>
        <w:jc w:val="both"/>
      </w:pPr>
      <w:r w:rsidRPr="006F34C7">
        <w:t xml:space="preserve">         Zagreb, Amruševa 2/II</w:t>
      </w:r>
    </w:p>
    <w:p w:rsidRDefault="00405469" w:rsidP="00405469" w:rsidR="00405469" w:rsidRPr="006F34C7">
      <w:pPr>
        <w:jc w:val="center"/>
      </w:pPr>
    </w:p>
    <w:p w:rsidRDefault="00405469" w:rsidP="00405469" w:rsidR="00405469" w:rsidRPr="006F34C7">
      <w:pPr>
        <w:jc w:val="center"/>
      </w:pPr>
    </w:p>
    <w:p w:rsidRDefault="00405469" w:rsidP="00405469" w:rsidR="00405469" w:rsidRPr="006F34C7">
      <w:pPr>
        <w:jc w:val="center"/>
      </w:pPr>
      <w:r w:rsidRPr="006F34C7">
        <w:t xml:space="preserve">U   I M E   R E P U B L I K E   H R V A T S K E </w:t>
      </w:r>
    </w:p>
    <w:p w:rsidRDefault="00405469" w:rsidP="00405469" w:rsidR="00405469" w:rsidRPr="006F34C7">
      <w:pPr>
        <w:jc w:val="center"/>
      </w:pPr>
    </w:p>
    <w:p w:rsidRDefault="00405469" w:rsidP="00405469" w:rsidR="00405469" w:rsidRPr="006F34C7">
      <w:pPr>
        <w:jc w:val="center"/>
      </w:pPr>
      <w:r w:rsidRPr="006F34C7">
        <w:t>R J E Š E NJ E</w:t>
      </w:r>
    </w:p>
    <w:p w:rsidRDefault="00405469" w:rsidP="00405469" w:rsidR="00405469" w:rsidRPr="006F34C7">
      <w:pPr>
        <w:jc w:val="both"/>
      </w:pPr>
    </w:p>
    <w:p w:rsidRDefault="00405469" w:rsidP="00405469" w:rsidR="00405469" w:rsidRPr="006F34C7">
      <w:pPr>
        <w:ind w:firstLine="708"/>
        <w:jc w:val="both"/>
      </w:pPr>
      <w:r w:rsidRPr="006F34C7">
        <w:t xml:space="preserve">Trgovački sud u Zagrebu, po sucu Nikolini Dorić Hadžisejdić, u </w:t>
      </w:r>
      <w:r w:rsidRPr="006F34C7">
        <w:rPr>
          <w:lang w:val="pt-BR"/>
        </w:rPr>
        <w:t xml:space="preserve">u stečajnom postupku u povodu prijedloga predlagatelja FINANCIJSKE AGENCIJE, RC Zagreb, Podružnica Zagreb, Trg svibanjskih žrtava 1995. 1, OIB: </w:t>
      </w:r>
      <w:r w:rsidRPr="006F34C7">
        <w:t>85821130368</w:t>
      </w:r>
      <w:r w:rsidRPr="006F34C7">
        <w:rPr>
          <w:lang w:val="pt-BR"/>
        </w:rPr>
        <w:t xml:space="preserve">, za otvaranje stečajnog postupka nad dužnikom </w:t>
      </w:r>
      <w:r w:rsidR="00A10DBD" w:rsidRPr="006F34C7">
        <w:rPr>
          <w:lang w:val="pt-BR"/>
        </w:rPr>
        <w:t>HUNO-SPORT d.o.o., OIB 17780706169, Zagreb, Aleja pomoraca 19/13</w:t>
      </w:r>
      <w:r w:rsidRPr="006F34C7">
        <w:t xml:space="preserve">, </w:t>
      </w:r>
      <w:r w:rsidR="00113D2C" w:rsidRPr="006F34C7">
        <w:rPr>
          <w:lang w:val="pt-BR"/>
        </w:rPr>
        <w:t>26. lipnja</w:t>
      </w:r>
      <w:r w:rsidRPr="006F34C7">
        <w:rPr>
          <w:lang w:val="pt-BR"/>
        </w:rPr>
        <w:t xml:space="preserve"> 201</w:t>
      </w:r>
      <w:r w:rsidR="00A10DBD" w:rsidRPr="006F34C7">
        <w:rPr>
          <w:lang w:val="pt-BR"/>
        </w:rPr>
        <w:t>7</w:t>
      </w:r>
      <w:r w:rsidRPr="006F34C7">
        <w:rPr>
          <w:lang w:val="pt-BR"/>
        </w:rPr>
        <w:t>.</w:t>
      </w:r>
      <w:r w:rsidRPr="006F34C7">
        <w:t>,</w:t>
      </w:r>
    </w:p>
    <w:p w:rsidRDefault="00405469" w:rsidP="00405469" w:rsidR="00405469" w:rsidRPr="006F34C7">
      <w:pPr>
        <w:jc w:val="both"/>
      </w:pPr>
    </w:p>
    <w:p w:rsidRDefault="00405469" w:rsidP="00405469" w:rsidR="00405469" w:rsidRPr="006F34C7">
      <w:pPr>
        <w:jc w:val="center"/>
      </w:pPr>
      <w:r w:rsidRPr="006F34C7">
        <w:t>r i j e š i o     j e</w:t>
      </w:r>
    </w:p>
    <w:p w:rsidRDefault="00405469" w:rsidP="00405469" w:rsidR="00405469" w:rsidRPr="006F34C7">
      <w:r w:rsidRPr="006F34C7">
        <w:t xml:space="preserve"> </w:t>
      </w:r>
    </w:p>
    <w:p w:rsidRDefault="00405469" w:rsidP="00A10DBD" w:rsidR="00405469" w:rsidRPr="006F34C7">
      <w:pPr>
        <w:ind w:firstLine="708"/>
        <w:jc w:val="both"/>
      </w:pPr>
      <w:r w:rsidRPr="006F34C7">
        <w:t xml:space="preserve">I. Otvara se stečajni postupak nad dužnikom </w:t>
      </w:r>
      <w:r w:rsidR="00A10DBD" w:rsidRPr="006F34C7">
        <w:rPr>
          <w:lang w:val="pt-BR"/>
        </w:rPr>
        <w:t>HUNO-SPORT d.o.o., OIB 17780706169, Zagreb, Aleja pomoraca 19/13</w:t>
      </w:r>
      <w:r w:rsidRPr="006F34C7">
        <w:t xml:space="preserve">. Rješenje o otvaranju stečajnog postupka nad dužnikom istaknuto je na mrežnoj stranici e-oglasne ploče Trgovačkog suda u Zagrebu </w:t>
      </w:r>
      <w:r w:rsidR="00113D2C" w:rsidRPr="006F34C7">
        <w:t>26. lipnja 2017</w:t>
      </w:r>
      <w:r w:rsidRPr="006F34C7">
        <w:t>. u 1</w:t>
      </w:r>
      <w:r w:rsidR="00113D2C" w:rsidRPr="006F34C7">
        <w:t>0</w:t>
      </w:r>
      <w:r w:rsidRPr="006F34C7">
        <w:t>.</w:t>
      </w:r>
      <w:r w:rsidR="00113D2C" w:rsidRPr="006F34C7">
        <w:t>3</w:t>
      </w:r>
      <w:r w:rsidRPr="006F34C7">
        <w:t>0 sati.</w:t>
      </w:r>
    </w:p>
    <w:p w:rsidRDefault="00405469" w:rsidP="00113D2C" w:rsidR="00405469" w:rsidRPr="006F34C7">
      <w:pPr>
        <w:ind w:firstLine="708"/>
        <w:jc w:val="both"/>
      </w:pPr>
      <w:r w:rsidRPr="006F34C7">
        <w:t xml:space="preserve">II. Za stečajnog upravitelja imenuje se </w:t>
      </w:r>
      <w:r w:rsidR="00113D2C" w:rsidRPr="006F34C7">
        <w:t>Miljenko Požgaj, OIB 88007436023, Jastrebarsko, Repišće 42</w:t>
      </w:r>
      <w:r w:rsidRPr="006F34C7">
        <w:t>.</w:t>
      </w:r>
    </w:p>
    <w:p w:rsidRDefault="00405469" w:rsidP="00A10DBD" w:rsidR="00405469" w:rsidRPr="006F34C7">
      <w:pPr>
        <w:ind w:firstLine="708"/>
        <w:jc w:val="both"/>
      </w:pPr>
      <w:r w:rsidRPr="006F34C7">
        <w:t xml:space="preserve">III. Zaključuje se stečajni postupak nad dužnikom </w:t>
      </w:r>
      <w:r w:rsidR="00A10DBD" w:rsidRPr="006F34C7">
        <w:rPr>
          <w:lang w:val="pt-BR"/>
        </w:rPr>
        <w:t>HUNO-SPORT d.o.o., OIB 17780706169, Zagreb, Aleja pomoraca 19/13</w:t>
      </w:r>
      <w:r w:rsidRPr="006F34C7">
        <w:t>.</w:t>
      </w:r>
    </w:p>
    <w:p w:rsidRDefault="00405469" w:rsidP="00A10DBD" w:rsidR="00405469" w:rsidRPr="006F34C7">
      <w:pPr>
        <w:ind w:firstLine="708"/>
        <w:jc w:val="both"/>
      </w:pPr>
      <w:r w:rsidRPr="006F34C7">
        <w:t>IV. Nastali troškovi podmirit će se iz Fonda za pokriće troškova stečajnog postupka koji se ne mogu namiriti iz imovine dužnika.</w:t>
      </w:r>
    </w:p>
    <w:p w:rsidRDefault="00405469" w:rsidP="00A10DBD" w:rsidR="00405469" w:rsidRPr="006F34C7">
      <w:pPr>
        <w:ind w:firstLine="708"/>
        <w:jc w:val="both"/>
      </w:pPr>
      <w:r w:rsidRPr="006F34C7">
        <w:t>V. Ovo rješenje objavljuje se na mrežnoj stranici e-oglasna ploča Trgovačkog suda u Zagrebu i dostavlja sudskom registru ovog suda radi brisanja dužnika iz registra.</w:t>
      </w:r>
    </w:p>
    <w:p w:rsidRDefault="00405469" w:rsidP="00405469" w:rsidR="00405469" w:rsidRPr="006F34C7">
      <w:pPr>
        <w:jc w:val="both"/>
      </w:pPr>
    </w:p>
    <w:p w:rsidRDefault="00405469" w:rsidP="00405469" w:rsidR="00405469" w:rsidRPr="006F34C7">
      <w:pPr>
        <w:jc w:val="center"/>
      </w:pPr>
      <w:r w:rsidRPr="006F34C7">
        <w:t>Obrazloženje</w:t>
      </w:r>
    </w:p>
    <w:p w:rsidRDefault="00405469" w:rsidP="00405469" w:rsidR="00405469" w:rsidRPr="006F34C7"/>
    <w:p w:rsidRDefault="00405469" w:rsidP="00405469" w:rsidR="00E603AC" w:rsidRPr="006F34C7">
      <w:pPr>
        <w:ind w:firstLine="708"/>
        <w:jc w:val="both"/>
      </w:pPr>
      <w:r w:rsidRPr="006F34C7">
        <w:t xml:space="preserve">Financijska agencija, Regionalni centar Zagreb, podnijela je ovom sudu prijedlog za otvaranje stečajnog postupka nad dužnikom </w:t>
      </w:r>
      <w:r w:rsidR="00A10DBD" w:rsidRPr="006F34C7">
        <w:rPr>
          <w:lang w:val="pt-BR"/>
        </w:rPr>
        <w:t>HUNO-SPORT d.o.o., OIB 17780706169, Zagreb, Aleja pomoraca 19/13</w:t>
      </w:r>
      <w:r w:rsidRPr="006F34C7">
        <w:rPr>
          <w:lang w:val="pt-BR"/>
        </w:rPr>
        <w:t>.</w:t>
      </w:r>
    </w:p>
    <w:p w:rsidRDefault="00A10DBD" w:rsidP="00A10DBD" w:rsidR="00A10DBD" w:rsidRPr="006F34C7">
      <w:pPr>
        <w:ind w:firstLine="708"/>
        <w:jc w:val="both"/>
      </w:pPr>
      <w:r w:rsidRPr="006F34C7">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A10DBD" w:rsidP="00A10DBD" w:rsidR="00A10DBD" w:rsidRPr="006F34C7">
      <w:pPr>
        <w:pStyle w:val="Tijeloteksta"/>
        <w:ind w:firstLine="708"/>
        <w:rPr>
          <w:lang w:val="en-GB"/>
        </w:rPr>
      </w:pPr>
      <w:r w:rsidRPr="006F34C7">
        <w:t xml:space="preserve">Financijska agencija, kao predlagatelj, navela je u prijedlogu za otvaranje stečajnog postupka kako dužnik na dan 28. siječnja 2016. u Očevidniku redoslijeda osnova za plaćanje ima evidentirane neizvršene osnove za plaćanje u neprekinutom razdoblju od 120 dana, u </w:t>
      </w:r>
      <w:r w:rsidRPr="006F34C7">
        <w:lastRenderedPageBreak/>
        <w:t xml:space="preserve">ukupnom iznosu od 16.653,16 kn, kao i da dužnik ima 1 zaposlenog. </w:t>
      </w:r>
      <w:r w:rsidRPr="006F34C7">
        <w:rPr>
          <w:lang w:val="en-GB"/>
        </w:rPr>
        <w:t>S obzirom na to da predlagatelj vodi Očevidnik redoslijeda osnova za plaćanje, sud je prihvatio predlagateljeve tvrdnje o neprekinutom razdoblju evidentiranih neizvršenih osnova za plaćanje koji su zavedeni u Očevidniku  redoslijeda osnova za plaćanje.</w:t>
      </w:r>
    </w:p>
    <w:p w:rsidRDefault="00A10DBD" w:rsidP="00A10DBD" w:rsidR="00A10DBD" w:rsidRPr="006F34C7">
      <w:pPr>
        <w:pStyle w:val="Tijeloteksta"/>
        <w:ind w:firstLine="708"/>
      </w:pPr>
      <w:r w:rsidRPr="006F34C7">
        <w:t>Slijedom navedenog, sud je 13. srpnja 2016. na temelju odredbe čl. 115. st. 1. SZ-a donio rješenje o pokretanju prethodnog postupka radi utvrđivanja pretpostavki za otvaranje stečajnog postupka nad dužnikom.</w:t>
      </w:r>
    </w:p>
    <w:p w:rsidRDefault="00A10DBD" w:rsidP="00A10DBD" w:rsidR="00A10DBD" w:rsidRPr="006F34C7">
      <w:pPr>
        <w:pStyle w:val="Tijeloteksta"/>
        <w:ind w:firstLine="708"/>
      </w:pPr>
      <w:r w:rsidRPr="006F34C7">
        <w:t xml:space="preserve">Dužnik je 5. rujna 2016. dostavio podnesak (list 11-21 spisa) u kojem je naveo da je kod preuzimanja firme odnosno kupnje 29. kolovoza 2014. dobio saldo od opreme na dugotrajnoj imovini koju nije nikad preuzeo niti zna gdje se nalazi, da je auto Chevrolet orlando 2.0 ltz u iznosu od 70.726,50 kn preuzela leasing kuća zbog neplaćanje </w:t>
      </w:r>
      <w:r w:rsidR="00741957" w:rsidRPr="006F34C7">
        <w:t>obveza</w:t>
      </w:r>
      <w:r w:rsidRPr="006F34C7">
        <w:t xml:space="preserve"> te da u bilanci dužnika nisu izvršena korektivna knjiženja, te pril</w:t>
      </w:r>
      <w:r w:rsidR="00741957" w:rsidRPr="006F34C7">
        <w:t>ožio</w:t>
      </w:r>
      <w:r w:rsidRPr="006F34C7">
        <w:t xml:space="preserve"> bruto bilancu i izvod otvorenih stavki.</w:t>
      </w:r>
    </w:p>
    <w:p w:rsidRDefault="00A10DBD" w:rsidP="00A10DBD" w:rsidR="00A10DBD" w:rsidRPr="006F34C7">
      <w:pPr>
        <w:pStyle w:val="Tijeloteksta"/>
        <w:ind w:firstLine="708"/>
      </w:pPr>
      <w:r w:rsidRPr="006F34C7">
        <w:t>Na ročištu radi očitovanja o prijedlogu za otvaranje stečajnog postupka održanom 15. rujna 2016. zastupnik po zakonu dužnika Nenad Pavunc izjavio je da dužnik nema imovine, kako pokretnina tako ni nekretnina (vezano za zemljište u Velikoj Gorici koje se vodi na dužnika u zemljišnim knjigama, naveo je da za isto nikad nije isplatio cijenu prodavatel</w:t>
      </w:r>
      <w:r w:rsidR="00741957" w:rsidRPr="006F34C7">
        <w:t>ju Croatia športu d.o.o., a koji</w:t>
      </w:r>
      <w:r w:rsidRPr="006F34C7">
        <w:t xml:space="preserve"> je u međuvremenu otiš</w:t>
      </w:r>
      <w:r w:rsidR="00741957" w:rsidRPr="006F34C7">
        <w:t>ao</w:t>
      </w:r>
      <w:r w:rsidRPr="006F34C7">
        <w:t xml:space="preserve"> u stečaj te je stečajnom upravitelju Croatia športa Martinu Lukinu početkom ove godine potpisao izjavu/ugovor da je suglasan da se, obzirom da nikad nije isplatio cijenu, predmetno zemljište prenese na Croatia šport d.o.o. u stečaju), da dužnik nema novčanih tražbina, da dužnik nema zaposlenih , da je dužnik prestao sa obavljanjem djelatnosti krajem  2015. te da se ne protivi prijedlogu da se nad društvom </w:t>
      </w:r>
      <w:r w:rsidRPr="006F34C7">
        <w:rPr>
          <w:lang w:val="pt-BR"/>
        </w:rPr>
        <w:t>HUNO-SPORT d.o.o., OIB 17780706169, Zagreb, Aleja pomoraca 19/13,</w:t>
      </w:r>
      <w:r w:rsidRPr="006F34C7">
        <w:t xml:space="preserve"> otvori stečaj.</w:t>
      </w:r>
    </w:p>
    <w:p w:rsidRDefault="00A10DBD" w:rsidP="00A10DBD" w:rsidR="00A10DBD" w:rsidRPr="006F34C7">
      <w:pPr>
        <w:pStyle w:val="Tijeloteksta"/>
        <w:ind w:firstLine="708"/>
      </w:pPr>
      <w:r w:rsidRPr="006F34C7">
        <w:t xml:space="preserve">U odnosu na navode zastupnika po zakonu dužnika Nenada Pavunca vezano za zemljište u Velikoj Gorici sud je izvršio uvid u predmet posl. br. St-72/15 te je uvidom u preslik Sporazuma o raskidu ugovora o kupoprodaji zemlje od 01.03.2015. (list 24-29 spisa) sklopljenog između Crotaia Šport d.o.o. u stečaju kao prodavatelja i Huno-sport d.o.o. kao kupca utvrđeno da je u čl. 2. navedenog Sporazuma utvrđeno da s danom 26. kolovoza 2015. stranke sporazumno u cijelosti raskidaju Ugovor o kupoprodaji zemlje od 01.03.2015. sa ovjerom potpisa kod javnog bilježnika Ranka Spevec iz Velike Gorice pod brojem OV-1827/2015 dana 25.03.2015. g. kao i Anexa ugovora o kupoprodaji nekretnina od 22.04.2015. g.(kojim je prodavatelj prodao, a kupac kupio nekretninu upisanu u zk.ul.br. 167 k.o. Gradići kčbr. 416/2 Oranica u Majorišću površine 223 čhv, 801 m2) iz razloga što Kupac nije Prodavatelju platio ugovorenu kupoprodajnu cijenu.   </w:t>
      </w:r>
    </w:p>
    <w:p w:rsidRDefault="00A10DBD" w:rsidP="00A10DBD" w:rsidR="00A10DBD" w:rsidRPr="006F34C7">
      <w:pPr>
        <w:pStyle w:val="Tijeloteksta"/>
        <w:ind w:firstLine="708"/>
      </w:pPr>
      <w:r w:rsidRPr="006F34C7">
        <w:t xml:space="preserve">Dana 2. veljače 2017. sud je izvršio uvid u izvadak iz zemljišne knjige zk.ul.br. 1672, k.o. Gradići kčbr. 416/2 u naravi Oranica u Majorišću te je utvrđeno da je kao vlasnik upisan Croatia Šport d.o.o. u stečaju OIB:16889348027, Velika Gorica, Kolodvorska bb. </w:t>
      </w:r>
    </w:p>
    <w:p w:rsidRDefault="00A10DBD" w:rsidP="00A10DBD" w:rsidR="00A10DBD" w:rsidRPr="006F34C7">
      <w:pPr>
        <w:pStyle w:val="Tijeloteksta"/>
        <w:ind w:firstLine="708"/>
      </w:pPr>
      <w:r w:rsidRPr="006F34C7">
        <w:t>Zastupnik po zakonu dužnika nije osporio predlagateljeve tvrdnje o postojanju stečajnog razloga nesposobnosti za plaćanje.</w:t>
      </w:r>
    </w:p>
    <w:p w:rsidRDefault="00A10DBD" w:rsidP="00A10DBD" w:rsidR="00A10DBD" w:rsidRPr="006F34C7">
      <w:pPr>
        <w:pStyle w:val="Tijeloteksta"/>
        <w:ind w:firstLine="708"/>
      </w:pPr>
      <w:r w:rsidRPr="006F34C7">
        <w:t>U konkretnom slučaju, sud je prihvatio predlagateljeve tvrdnje o neprekinutom razdoblju evidentiranih neizvršenih osnova za plaćanje koji su zavedeni u Očevidniku  redoslijeda osnova za plaćanje.</w:t>
      </w:r>
    </w:p>
    <w:p w:rsidRDefault="00405469" w:rsidP="00405469" w:rsidR="00405469" w:rsidRPr="006F34C7">
      <w:pPr>
        <w:ind w:firstLine="708"/>
        <w:jc w:val="both"/>
      </w:pPr>
      <w:r w:rsidRPr="006F34C7">
        <w:t xml:space="preserve">Sud je rješenjem od </w:t>
      </w:r>
      <w:r w:rsidR="00A10DBD" w:rsidRPr="006F34C7">
        <w:t>13. ožujka 2017.</w:t>
      </w:r>
      <w:r w:rsidRPr="006F34C7">
        <w:t xml:space="preserve"> pozvao osobe koje imaju pravni interes za provedbom stečajnoga postupaka nad  dužnikom </w:t>
      </w:r>
      <w:r w:rsidRPr="006F34C7">
        <w:rPr>
          <w:lang w:val="pt-BR"/>
        </w:rPr>
        <w:t xml:space="preserve">u roku 15 dana predujmiti iznos od </w:t>
      </w:r>
      <w:r w:rsidRPr="006F34C7">
        <w:t xml:space="preserve">23.000,00 kn za pokriće troškova prethodnog i stečajnog postupka. Navedeno rješenje objavljeno je na mrežnoj stranici e-oglasna ploča Trgovačkog suda u Zagrebu </w:t>
      </w:r>
      <w:r w:rsidR="00A10DBD" w:rsidRPr="006F34C7">
        <w:t>13. ožujka 2017</w:t>
      </w:r>
      <w:r w:rsidRPr="006F34C7">
        <w:t xml:space="preserve">. Vjerovnici nisu predujmili iznos od 23.000,00 kn za pokriće troškova prethodnog i stečajnog postupka. </w:t>
      </w:r>
    </w:p>
    <w:p w:rsidRDefault="00405469" w:rsidP="00405469" w:rsidR="00E603AC" w:rsidRPr="006F34C7">
      <w:pPr>
        <w:ind w:firstLine="708"/>
        <w:jc w:val="both"/>
      </w:pPr>
      <w:r w:rsidRPr="006F34C7">
        <w:t xml:space="preserve"> </w:t>
      </w:r>
    </w:p>
    <w:p w:rsidRDefault="00405469" w:rsidP="00405469" w:rsidR="00405469" w:rsidRPr="006F34C7">
      <w:pPr>
        <w:ind w:firstLine="708"/>
        <w:jc w:val="both"/>
      </w:pPr>
      <w:r w:rsidRPr="006F34C7">
        <w:lastRenderedPageBreak/>
        <w:t>Prema odredbi čl. 5. st. 1. i 2. SZ-a, stečajni postupak se može otvoriti samo ako se utvrdi postojanje kojeg od zakonom predviđenih stečajnih razloga, a stečajni je razlog, u konkretnom slučaju, nesposobnost za plaćanje.</w:t>
      </w:r>
    </w:p>
    <w:p w:rsidRDefault="00405469" w:rsidP="00405469" w:rsidR="00405469" w:rsidRPr="006F34C7">
      <w:pPr>
        <w:ind w:firstLine="708"/>
        <w:jc w:val="both"/>
      </w:pPr>
      <w:r w:rsidRPr="006F34C7">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405469" w:rsidP="00405469" w:rsidR="00405469" w:rsidRPr="006F34C7">
      <w:pPr>
        <w:ind w:firstLine="708"/>
        <w:jc w:val="both"/>
      </w:pPr>
      <w:r w:rsidRPr="006F34C7">
        <w:t>Imajući u vidu navode zastupnika po zakonu dužnika, koji je rješenjem upozoren na pravne posljedice davanja netočnih ili nepotpunih podataka, obavijesti, izv</w:t>
      </w:r>
      <w:r w:rsidR="00657C19" w:rsidRPr="006F34C7">
        <w:t>ješća, izjava ili popisa da</w:t>
      </w:r>
      <w:r w:rsidRPr="006F34C7">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w:t>
      </w:r>
    </w:p>
    <w:p w:rsidRDefault="00657C19" w:rsidP="00657C19" w:rsidR="00657C19" w:rsidRPr="006F34C7">
      <w:pPr>
        <w:ind w:firstLine="720"/>
        <w:jc w:val="both"/>
      </w:pPr>
      <w:r w:rsidRPr="006F34C7">
        <w:t>Temeljem članka 84. stavak 1. SZ-a stečajni je upravitelj izabran metodom slučajnog odabira sa liste A stečajnih upravitelja (toč.II. rješenja).</w:t>
      </w:r>
    </w:p>
    <w:p w:rsidRDefault="00657C19" w:rsidP="00405469" w:rsidR="00657C19" w:rsidRPr="006F34C7">
      <w:pPr>
        <w:ind w:firstLine="708"/>
        <w:jc w:val="both"/>
      </w:pPr>
    </w:p>
    <w:p w:rsidRDefault="00405469" w:rsidP="00405469" w:rsidR="00405469" w:rsidRPr="006F34C7">
      <w:pPr>
        <w:jc w:val="center"/>
      </w:pPr>
      <w:r w:rsidRPr="006F34C7">
        <w:t xml:space="preserve">U Zagrebu </w:t>
      </w:r>
      <w:r w:rsidR="00113D2C" w:rsidRPr="006F34C7">
        <w:t>26. lipnja</w:t>
      </w:r>
      <w:r w:rsidRPr="006F34C7">
        <w:t xml:space="preserve"> 201</w:t>
      </w:r>
      <w:r w:rsidR="00A10DBD" w:rsidRPr="006F34C7">
        <w:t>7</w:t>
      </w:r>
      <w:r w:rsidRPr="006F34C7">
        <w:t>.</w:t>
      </w:r>
    </w:p>
    <w:p w:rsidRDefault="00405469" w:rsidP="00405469" w:rsidR="00405469" w:rsidRPr="006F34C7"/>
    <w:p w:rsidRDefault="00405469" w:rsidP="00405469" w:rsidR="00405469" w:rsidRPr="006F34C7">
      <w:pPr>
        <w:jc w:val="right"/>
      </w:pPr>
      <w:r w:rsidRPr="006F34C7">
        <w:t>Sudac:</w:t>
      </w:r>
    </w:p>
    <w:p w:rsidRDefault="00A10DBD" w:rsidP="00405469" w:rsidR="00405469" w:rsidRPr="006F34C7">
      <w:pPr>
        <w:jc w:val="right"/>
      </w:pPr>
      <w:r w:rsidRPr="006F34C7">
        <w:t>Nikolina Dorić Hadžisejdić</w:t>
      </w:r>
      <w:r w:rsidR="00F42B22">
        <w:t>,v.r.</w:t>
      </w:r>
    </w:p>
    <w:p w:rsidRDefault="00405469" w:rsidP="00405469" w:rsidR="00405469" w:rsidRPr="006F34C7">
      <w:pPr>
        <w:jc w:val="right"/>
      </w:pPr>
    </w:p>
    <w:p w:rsidRDefault="00405469" w:rsidP="00405469" w:rsidR="00405469" w:rsidRPr="006F34C7">
      <w:pPr>
        <w:jc w:val="right"/>
      </w:pPr>
    </w:p>
    <w:p w:rsidRDefault="00405469" w:rsidP="00405469" w:rsidR="00405469" w:rsidRPr="006F34C7">
      <w:r w:rsidRPr="006F34C7">
        <w:t>Uputa o pravnom lijeku:</w:t>
      </w:r>
    </w:p>
    <w:p w:rsidRDefault="00405469" w:rsidP="00405469" w:rsidR="00405469" w:rsidRPr="006F34C7">
      <w:pPr>
        <w:jc w:val="both"/>
      </w:pPr>
      <w:r w:rsidRPr="006F34C7">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405469" w:rsidP="00405469" w:rsidR="00405469" w:rsidRPr="006F34C7"/>
    <w:p w:rsidRDefault="00205451" w:rsidP="00C12410" w:rsidR="00205451" w:rsidRPr="006F34C7"/>
    <w:p w:rsidRDefault="00F42B22" w:rsidP="00C359B6" w:rsidR="00F42B22">
      <w:pPr>
        <w:pStyle w:val="Bezproreda"/>
        <w:ind w:left="4956"/>
        <w:jc w:val="right"/>
      </w:pPr>
      <w:r>
        <w:t>Za točnost otpravka - ovlašteni službenik</w:t>
      </w:r>
    </w:p>
    <w:p w:rsidRDefault="00F42B22" w:rsidP="00C359B6" w:rsidR="00F42B22">
      <w:pPr>
        <w:pStyle w:val="Bezproreda"/>
        <w:ind w:left="4956"/>
        <w:jc w:val="right"/>
      </w:pPr>
      <w:r>
        <w:t>Karmela Dolenc</w:t>
      </w:r>
    </w:p>
    <w:p w:rsidRDefault="00205451" w:rsidP="00C12410" w:rsidR="00205451" w:rsidRPr="006F34C7"/>
    <w:sectPr w:rsidSect="00B83F80" w:rsidR="00205451" w:rsidRPr="006F34C7">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F42B22">
          <w:rPr>
            <w:noProof/>
          </w:rPr>
          <w:t>3</w:t>
        </w:r>
        <w:r>
          <w:fldChar w:fldCharType="end"/>
        </w:r>
        <w:r w:rsidR="00C70ACC">
          <w:tab/>
        </w:r>
        <w:r w:rsidR="009B6435">
          <w:t>89</w:t>
        </w:r>
        <w:r w:rsidR="00C70ACC">
          <w:t>. St-</w:t>
        </w:r>
        <w:r w:rsidR="00A10DBD">
          <w:t>1049/16-</w:t>
        </w:r>
        <w:r w:rsidR="00113D2C">
          <w:t>13</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113D2C"/>
    <w:rsid w:val="00144607"/>
    <w:rsid w:val="001D0B43"/>
    <w:rsid w:val="00205451"/>
    <w:rsid w:val="00210903"/>
    <w:rsid w:val="0023149C"/>
    <w:rsid w:val="00290380"/>
    <w:rsid w:val="002B4737"/>
    <w:rsid w:val="002C25CA"/>
    <w:rsid w:val="002E0229"/>
    <w:rsid w:val="00347CA4"/>
    <w:rsid w:val="00350F72"/>
    <w:rsid w:val="00363447"/>
    <w:rsid w:val="00372077"/>
    <w:rsid w:val="0038259F"/>
    <w:rsid w:val="00392E4D"/>
    <w:rsid w:val="003A7D16"/>
    <w:rsid w:val="00405469"/>
    <w:rsid w:val="00410190"/>
    <w:rsid w:val="00422789"/>
    <w:rsid w:val="00470722"/>
    <w:rsid w:val="00471353"/>
    <w:rsid w:val="004963DC"/>
    <w:rsid w:val="004971B3"/>
    <w:rsid w:val="004C5B58"/>
    <w:rsid w:val="004D34E6"/>
    <w:rsid w:val="0051697E"/>
    <w:rsid w:val="005224DC"/>
    <w:rsid w:val="00524651"/>
    <w:rsid w:val="005448EA"/>
    <w:rsid w:val="005A2B10"/>
    <w:rsid w:val="00603A21"/>
    <w:rsid w:val="00645B73"/>
    <w:rsid w:val="00657C19"/>
    <w:rsid w:val="00693D34"/>
    <w:rsid w:val="006F05DF"/>
    <w:rsid w:val="006F34C7"/>
    <w:rsid w:val="0070027B"/>
    <w:rsid w:val="00741957"/>
    <w:rsid w:val="007859F3"/>
    <w:rsid w:val="007A570C"/>
    <w:rsid w:val="007C030D"/>
    <w:rsid w:val="007E349A"/>
    <w:rsid w:val="00830ADC"/>
    <w:rsid w:val="0086652B"/>
    <w:rsid w:val="008E59F9"/>
    <w:rsid w:val="008F6699"/>
    <w:rsid w:val="008F76E8"/>
    <w:rsid w:val="009050DC"/>
    <w:rsid w:val="0093392E"/>
    <w:rsid w:val="00975210"/>
    <w:rsid w:val="009B52EA"/>
    <w:rsid w:val="009B6435"/>
    <w:rsid w:val="009B7AB6"/>
    <w:rsid w:val="009C6B90"/>
    <w:rsid w:val="009D2FBA"/>
    <w:rsid w:val="009E4E4C"/>
    <w:rsid w:val="00A10DBD"/>
    <w:rsid w:val="00A93839"/>
    <w:rsid w:val="00AD1CFD"/>
    <w:rsid w:val="00AE30AB"/>
    <w:rsid w:val="00B15477"/>
    <w:rsid w:val="00B1687B"/>
    <w:rsid w:val="00B6336F"/>
    <w:rsid w:val="00B6403F"/>
    <w:rsid w:val="00B8024A"/>
    <w:rsid w:val="00B83F80"/>
    <w:rsid w:val="00BD17D3"/>
    <w:rsid w:val="00C12410"/>
    <w:rsid w:val="00C12C33"/>
    <w:rsid w:val="00C47008"/>
    <w:rsid w:val="00C6375B"/>
    <w:rsid w:val="00C70ACC"/>
    <w:rsid w:val="00C755A1"/>
    <w:rsid w:val="00CA4E71"/>
    <w:rsid w:val="00CC6A3E"/>
    <w:rsid w:val="00CE7E27"/>
    <w:rsid w:val="00D85CC6"/>
    <w:rsid w:val="00DC268C"/>
    <w:rsid w:val="00DC7C75"/>
    <w:rsid w:val="00E16ECA"/>
    <w:rsid w:val="00E23F79"/>
    <w:rsid w:val="00E46026"/>
    <w:rsid w:val="00E603AC"/>
    <w:rsid w:val="00E67E76"/>
    <w:rsid w:val="00EB51F8"/>
    <w:rsid w:val="00F018A0"/>
    <w:rsid w:val="00F24636"/>
    <w:rsid w:val="00F42B22"/>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F42B22"/>
    <w:rPr>
      <w:color w:val="808080"/>
      <w:bdr w:space="0" w:sz="0" w:color="auto" w:val="none"/>
      <w:shd w:fill="auto" w:color="auto" w:val="clear"/>
    </w:rPr>
  </w:style>
  <w:style w:customStyle="true" w:styleId="eSPISCCParagraphDefaultFont" w:type="character">
    <w:name w:val="eSPIS_CC_Paragraph Default Font"/>
    <w:basedOn w:val="Zadanifontodlomka"/>
    <w:rsid w:val="00F42B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2B22"/>
    <w:rPr>
      <w:bdr w:space="0" w:sz="0" w:color="auto" w:val="none"/>
      <w:shd w:fill="FFFFCC" w:color="auto" w:val="clear"/>
      <w:lang w:val="hr-HR"/>
    </w:rPr>
  </w:style>
  <w:style w:customStyle="true" w:styleId="PozadinaSvijetloCrvena" w:type="character">
    <w:name w:val="Pozadina_SvijetloCrvena"/>
    <w:basedOn w:val="eSPISCCParagraphDefaultFont"/>
    <w:rsid w:val="00F42B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2B2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42B22"/>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F42B22"/>
    <w:rPr>
      <w:color w:val="808080"/>
      <w:bdr w:color="auto" w:space="0" w:sz="0" w:val="none"/>
      <w:shd w:color="auto" w:fill="auto" w:val="clear"/>
    </w:rPr>
  </w:style>
  <w:style w:customStyle="1" w:styleId="eSPISCCParagraphDefaultFont" w:type="character">
    <w:name w:val="eSPIS_CC_Paragraph Default Font"/>
    <w:basedOn w:val="Zadanifontodlomka"/>
    <w:rsid w:val="00F42B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2B22"/>
    <w:rPr>
      <w:bdr w:color="auto" w:space="0" w:sz="0" w:val="none"/>
      <w:shd w:color="auto" w:fill="FFFFCC" w:val="clear"/>
      <w:lang w:val="hr-HR"/>
    </w:rPr>
  </w:style>
  <w:style w:customStyle="1" w:styleId="PozadinaSvijetloCrvena" w:type="character">
    <w:name w:val="Pozadina_SvijetloCrvena"/>
    <w:basedOn w:val="eSPISCCParagraphDefaultFont"/>
    <w:rsid w:val="00F42B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2B2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F42B22"/>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2017.</izvorni_sadrzaj>
    <derivirana_varijabla naziv="DomainObject.DatumDonosenjaOdluke_1">26.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1049</izvorni_sadrzaj>
    <derivirana_varijabla naziv="DomainObject.Predmet.Broj_1">1049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St-1049/2016</izvorni_sadrzaj>
    <derivirana_varijabla naziv="DomainObject.Predmet.OznakaBroj_1">St-1049/2016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HUNO-SPORT d.o.o. zastupanog po punomoćniku NENAD PAVUNC</izvorni_sadrzaj>
    <derivirana_varijabla naziv="DomainObject.Predmet.ProtustrankaFormated_1">  HUNO-SPORT d.o.o. zastupanog po punomoćniku NENAD PAVUNC</derivirana_varijabla>
  </DomainObject.Predmet.ProtustrankaFormated>
  <DomainObject.Predmet.ProtustrankaFormatedOIB>
    <izvorni_sadrzaj>  HUNO-SPORT d.o.o., OIB 17780706169 zastupanog po punomoćniku NENAD PAVUNC</izvorni_sadrzaj>
    <derivirana_varijabla naziv="DomainObject.Predmet.ProtustrankaFormatedOIB_1">  HUNO-SPORT d.o.o., OIB 17780706169 zastupanog po punomoćniku NENAD PAVUNC</derivirana_varijabla>
  </DomainObject.Predmet.ProtustrankaFormatedOIB>
  <DomainObject.Predmet.ProtustrankaFormatedWithAdress>
    <izvorni_sadrzaj> HUNO-SPORT d.o.o., Aleja pomoraca 19/13, 10000 Zagreb zastupanog po punomoćniku NENAD PAVUNC</izvorni_sadrzaj>
    <derivirana_varijabla naziv="DomainObject.Predmet.ProtustrankaFormatedWithAdress_1"> HUNO-SPORT d.o.o., Aleja pomoraca 19/13, 10000 Zagreb zastupanog po punomoćniku NENAD PAVUNC</derivirana_varijabla>
  </DomainObject.Predmet.ProtustrankaFormatedWithAdress>
  <DomainObject.Predmet.ProtustrankaFormatedWithAdressOIB>
    <izvorni_sadrzaj> HUNO-SPORT d.o.o., OIB 17780706169, Aleja pomoraca 19/13, 10000 Zagreb zastupanog po punomoćniku NENAD PAVUNC</izvorni_sadrzaj>
    <derivirana_varijabla naziv="DomainObject.Predmet.ProtustrankaFormatedWithAdressOIB_1"> HUNO-SPORT d.o.o., OIB 17780706169, Aleja pomoraca 19/13, 10000 Zagreb zastupanog po punomoćniku NENAD PAVUNC</derivirana_varijabla>
  </DomainObject.Predmet.ProtustrankaFormatedWithAdressOIB>
  <DomainObject.Predmet.ProtustrankaWithAdress>
    <izvorni_sadrzaj>HUNO-SPORT d.o.o. Aleja pomoraca 19/13, 10000 Zagreb</izvorni_sadrzaj>
    <derivirana_varijabla naziv="DomainObject.Predmet.ProtustrankaWithAdress_1">HUNO-SPORT d.o.o. Aleja pomoraca 19/13, 10000 Zagreb</derivirana_varijabla>
  </DomainObject.Predmet.ProtustrankaWithAdress>
  <DomainObject.Predmet.ProtustrankaWithAdressOIB>
    <izvorni_sadrzaj>HUNO-SPORT d.o.o., OIB 17780706169, Aleja pomoraca 19/13, 10000 Zagreb</izvorni_sadrzaj>
    <derivirana_varijabla naziv="DomainObject.Predmet.ProtustrankaWithAdressOIB_1">HUNO-SPORT d.o.o., OIB 17780706169, Aleja pomoraca 19/13, 10000 Zagreb</derivirana_varijabla>
  </DomainObject.Predmet.ProtustrankaWithAdressOIB>
  <DomainObject.Predmet.ProtustrankaNazivFormated>
    <izvorni_sadrzaj>HUNO-SPORT d.o.o.</izvorni_sadrzaj>
    <derivirana_varijabla naziv="DomainObject.Predmet.ProtustrankaNazivFormated_1">HUNO-SPORT d.o.o.</derivirana_varijabla>
  </DomainObject.Predmet.ProtustrankaNazivFormated>
  <DomainObject.Predmet.ProtustrankaNazivFormatedOIB>
    <izvorni_sadrzaj>HUNO-SPORT d.o.o., OIB 17780706169</izvorni_sadrzaj>
    <derivirana_varijabla naziv="DomainObject.Predmet.ProtustrankaNazivFormatedOIB_1">HUNO-SPORT d.o.o., OIB 17780706169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HUNO-SPORT d.o.o. zastupanog po punomoćniku NENAD PAVUNC</item>
    </izvorni_sadrzaj>
    <derivirana_varijabla naziv="DomainObject.Predmet.ProtuStrankaListFormated_1">
      <item>HUNO-SPORT d.o.o. zastupanog po punomoćniku NENAD PAVUNC</item>
    </derivirana_varijabla>
  </DomainObject.Predmet.ProtuStrankaListFormated>
  <DomainObject.Predmet.ProtuStrankaListFormatedOIB>
    <izvorni_sadrzaj>
      <item>HUNO-SPORT d.o.o., OIB 17780706169 zastupanog po punomoćniku NENAD PAVUNC</item>
    </izvorni_sadrzaj>
    <derivirana_varijabla naziv="DomainObject.Predmet.ProtuStrankaListFormatedOIB_1">
      <item>HUNO-SPORT d.o.o., OIB 17780706169 zastupanog po punomoćniku NENAD PAVUNC</item>
    </derivirana_varijabla>
  </DomainObject.Predmet.ProtuStrankaListFormatedOIB>
  <DomainObject.Predmet.ProtuStrankaListFormatedWithAdress>
    <izvorni_sadrzaj>
      <item>HUNO-SPORT d.o.o., Aleja pomoraca 19/13, 10000 Zagreb zastupanog po punomoćniku NENAD PAVUNC</item>
    </izvorni_sadrzaj>
    <derivirana_varijabla naziv="DomainObject.Predmet.ProtuStrankaListFormatedWithAdress_1">
      <item>HUNO-SPORT d.o.o., Aleja pomoraca 19/13, 10000 Zagreb zastupanog po punomoćniku NENAD PAVUNC</item>
    </derivirana_varijabla>
  </DomainObject.Predmet.ProtuStrankaListFormatedWithAdress>
  <DomainObject.Predmet.ProtuStrankaListFormatedWithAdressOIB>
    <izvorni_sadrzaj>
      <item>HUNO-SPORT d.o.o., OIB 17780706169, Aleja pomoraca 19/13, 10000 Zagreb zastupanog po punomoćniku NENAD PAVUNC</item>
    </izvorni_sadrzaj>
    <derivirana_varijabla naziv="DomainObject.Predmet.ProtuStrankaListFormatedWithAdressOIB_1">
      <item>HUNO-SPORT d.o.o., OIB 17780706169, Aleja pomoraca 19/13, 10000 Zagreb zastupanog po punomoćniku NENAD PAVUNC</item>
    </derivirana_varijabla>
  </DomainObject.Predmet.ProtuStrankaListFormatedWithAdressOIB>
  <DomainObject.Predmet.ProtuStrankaListNazivFormated>
    <izvorni_sadrzaj>
      <item>HUNO-SPORT d.o.o.</item>
    </izvorni_sadrzaj>
    <derivirana_varijabla naziv="DomainObject.Predmet.ProtuStrankaListNazivFormated_1">
      <item>HUNO-SPORT d.o.o.</item>
    </derivirana_varijabla>
  </DomainObject.Predmet.ProtuStrankaListNazivFormated>
  <DomainObject.Predmet.ProtuStrankaListNazivFormatedOIB>
    <izvorni_sadrzaj>
      <item>HUNO-SPORT d.o.o., OIB 17780706169</item>
    </izvorni_sadrzaj>
    <derivirana_varijabla naziv="DomainObject.Predmet.ProtuStrankaListNazivFormatedOIB_1">
      <item>HUNO-SPORT d.o.o., OIB 17780706169</item>
    </derivirana_varijabla>
  </DomainObject.Predmet.ProtuStrankaListNazivFormatedOIB>
  <DomainObject.Predmet.OstaliListFormated>
    <izvorni_sadrzaj>
      <item>NENAD PAVUNC punomoćnik sudionika u postupku HUNO-SPORT d.o.o.</item>
      <item>ZAGREBAČKA BANKA DIONIČKO DRUŠTVO</item>
    </izvorni_sadrzaj>
    <derivirana_varijabla naziv="DomainObject.Predmet.OstaliListFormated_1">
      <item>NENAD PAVUNC punomoćnik sudionika u postupku HUNO-SPORT d.o.o.</item>
      <item>ZAGREBAČKA BANKA DIONIČKO DRUŠTVO</item>
    </derivirana_varijabla>
  </DomainObject.Predmet.OstaliListFormated>
  <DomainObject.Predmet.OstaliListFormatedOIB>
    <izvorni_sadrzaj>
      <item>NENAD PAVUNC, OIB 38984209467 punomoćnik sudionika u postupku HUNO-SPORT d.o.o.</item>
      <item>ZAGREBAČKA BANKA DIONIČKO DRUŠTVO, OIB 92963223473</item>
    </izvorni_sadrzaj>
    <derivirana_varijabla naziv="DomainObject.Predmet.OstaliListFormatedOIB_1">
      <item>NENAD PAVUNC, OIB 38984209467 punomoćnik sudionika u postupku HUNO-SPORT d.o.o.</item>
      <item>ZAGREBAČKA BANKA DIONIČKO DRUŠTVO, OIB 92963223473</item>
    </derivirana_varijabla>
  </DomainObject.Predmet.OstaliListFormatedOIB>
  <DomainObject.Predmet.OstaliListFormatedWithAdress>
    <izvorni_sadrzaj>
      <item>NENAD PAVUNC, Kamenarka 28 D, 10000 Zagreb punomoćnik sudionika u postupku HUNO-SPORT d.o.o.</item>
      <item>ZAGREBAČKA BANKA DIONIČKO DRUŠTVO, Trg bana Josipa Jelačića 10, 10000 Zagreb</item>
    </izvorni_sadrzaj>
    <derivirana_varijabla naziv="DomainObject.Predmet.OstaliListFormatedWithAdress_1">
      <item>NENAD PAVUNC, Kamenarka 28 D, 10000 Zagreb punomoćnik sudionika u postupku HUNO-SPORT d.o.o.</item>
      <item>ZAGREBAČKA BANKA DIONIČKO DRUŠTVO, Trg bana Josipa Jelačića 10, 10000 Zagreb</item>
    </derivirana_varijabla>
  </DomainObject.Predmet.OstaliListFormatedWithAdress>
  <DomainObject.Predmet.OstaliListFormatedWithAdressOIB>
    <izvorni_sadrzaj>
      <item>NENAD PAVUNC, OIB 38984209467, Kamenarka 28 D, 10000 Zagreb punomoćnik sudionika u postupku HUNO-SPORT d.o.o.</item>
      <item>ZAGREBAČKA BANKA DIONIČKO DRUŠTVO, OIB 92963223473, Trg bana Josipa Jelačića 10, 10000 Zagreb</item>
    </izvorni_sadrzaj>
    <derivirana_varijabla naziv="DomainObject.Predmet.OstaliListFormatedWithAdressOIB_1">
      <item>NENAD PAVUNC, OIB 38984209467, Kamenarka 28 D, 10000 Zagreb punomoćnik sudionika u postupku HUNO-SPORT d.o.o.</item>
      <item>ZAGREBAČKA BANKA DIONIČKO DRUŠTVO, OIB 92963223473, Trg bana Josipa Jelačića 10, 10000 Zagreb</item>
    </derivirana_varijabla>
  </DomainObject.Predmet.OstaliListFormatedWithAdressOIB>
  <DomainObject.Predmet.OstaliListNazivFormated>
    <izvorni_sadrzaj>
      <item>NENAD PAVUNC</item>
      <item>ZAGREBAČKA BANKA DIONIČKO DRUŠTVO</item>
    </izvorni_sadrzaj>
    <derivirana_varijabla naziv="DomainObject.Predmet.OstaliListNazivFormated_1">
      <item>NENAD PAVUNC</item>
      <item>ZAGREBAČKA BANKA DIONIČKO DRUŠTVO</item>
    </derivirana_varijabla>
  </DomainObject.Predmet.OstaliListNazivFormated>
  <DomainObject.Predmet.OstaliListNazivFormatedOIB>
    <izvorni_sadrzaj>
      <item>NENAD PAVUNC, OIB 38984209467</item>
      <item>ZAGREBAČKA BANKA DIONIČKO DRUŠTVO, OIB 92963223473</item>
    </izvorni_sadrzaj>
    <derivirana_varijabla naziv="DomainObject.Predmet.OstaliListNazivFormatedOIB_1">
      <item>NENAD PAVUNC, OIB 38984209467</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HUNO-SPORT d.o.o.</izvorni_sadrzaj>
    <derivirana_varijabla naziv="DomainObject.Predmet.ProtustrankaIDrugi_1">HUNO-SPORT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HUNO-SPORT d.o.o., OIB 17780706169, Aleja pomoraca 19/13, 10000 Zagreb</izvorni_sadrzaj>
    <derivirana_varijabla naziv="DomainObject.Predmet.ProtustrankaIDrugiAdressOIB_1">HUNO-SPORT d.o.o., OIB 17780706169, Aleja pomoraca 19/13,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HUNO-SPORT d.o.o.</item>
      <item>NENAD PAVUNC</item>
      <item>ZAGREBAČKA BANKA DIONIČKO DRUŠTVO</item>
      <item>VJEROVNICI</item>
    </izvorni_sadrzaj>
    <derivirana_varijabla naziv="DomainObject.Predmet.SudioniciListNaziv_1">
      <item>FINA Regionalni centar Zagreb</item>
      <item>HUNO-SPORT d.o.o.</item>
      <item>NENAD PAVUNC</item>
      <item>ZAGREBAČKA BANKA DIONIČKO DRUŠTVO</item>
      <item>VJEROVNICI</item>
    </derivirana_varijabla>
  </DomainObject.Predmet.SudioniciListNaziv>
  <DomainObject.Predmet.SudioniciListAdressOIB>
    <izvorni_sadrzaj>
      <item>FINA Regionalni centar Zagreb, OIB 85821130368, Trg svibanjskih žrtava 1995. br. 1,10000 Zagreb</item>
      <item>HUNO-SPORT d.o.o., OIB 17780706169, Aleja pomoraca 19/13,10000 Zagreb</item>
      <item>NENAD PAVUNC, OIB 38984209467, Kamenarka 28 D,10000 Zagreb</item>
      <item>ZAGREBAČKA BANKA DIONIČKO DRUŠTVO, OIB 92963223473, Trg bana Josipa Jelačića 10,10000 Zagreb</item>
      <item>VJEROVNICI</item>
    </izvorni_sadrzaj>
    <derivirana_varijabla naziv="DomainObject.Predmet.SudioniciListAdressOIB_1">
      <item>FINA Regionalni centar Zagreb, OIB 85821130368, Trg svibanjskih žrtava 1995. br. 1,10000 Zagreb</item>
      <item>HUNO-SPORT d.o.o., OIB 17780706169, Aleja pomoraca 19/13,10000 Zagreb</item>
      <item>NENAD PAVUNC, OIB 38984209467, Kamenarka 28 D,10000 Zagreb</item>
      <item>ZAGREBAČKA BANKA DIONIČKO DRUŠTVO, OIB 92963223473, Trg bana Josipa Jelačića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17780706169</item>
      <item>, OIB 38984209467</item>
      <item>, OIB 92963223473</item>
      <item>, OIB null</item>
    </izvorni_sadrzaj>
    <derivirana_varijabla naziv="DomainObject.Predmet.SudioniciListNazivOIB_1">
      <item>, OIB 85821130368</item>
      <item>, OIB 17780706169</item>
      <item>, OIB 38984209467</item>
      <item>, OIB 92963223473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007C28-9A60-43E1-8D5E-C7A9A22C6F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1222</properties:Words>
  <properties:Characters>6775</properties:Characters>
  <properties:Lines>130</properties:Lines>
  <properties:Paragraphs>35</properties:Paragraphs>
  <properties:TotalTime>126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2017-06-26T08:13:00Z</cp:lastPrinted>
  <dcterms:modified xmlns:xsi="http://www.w3.org/2001/XMLSchema-instance" xsi:type="dcterms:W3CDTF">2017-06-26T08:13:00Z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