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8d70" w14:paraId="5db8d7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F190A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F190A">
        <w:rPr>
          <w:rFonts w:hAnsi="Times New Roman" w:ascii="Times New Roman"/>
          <w:szCs w:val="24"/>
          <w:lang w:val="hr-HR"/>
        </w:rPr>
        <w:t xml:space="preserve">LIGA POZNATIH d.o.o., K.Š.Đalskog 14, </w:t>
      </w:r>
      <w:r w:rsidR="00BB2E24">
        <w:rPr>
          <w:rFonts w:hAnsi="Times New Roman" w:ascii="Times New Roman"/>
          <w:szCs w:val="24"/>
          <w:lang w:val="hr-HR"/>
        </w:rPr>
        <w:br/>
      </w:r>
      <w:r w:rsidR="004F190A">
        <w:rPr>
          <w:rFonts w:hAnsi="Times New Roman" w:ascii="Times New Roman"/>
          <w:szCs w:val="24"/>
          <w:lang w:val="hr-HR"/>
        </w:rPr>
        <w:t xml:space="preserve">Velika Gorica, OIB 11420371741 </w:t>
      </w:r>
      <w:r w:rsidR="004F190A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4F190A">
        <w:rPr>
          <w:rFonts w:hAnsi="Times New Roman" w:ascii="Times New Roman"/>
          <w:szCs w:val="24"/>
          <w:lang w:val="hr-HR"/>
        </w:rPr>
        <w:t xml:space="preserve"> </w:t>
      </w:r>
      <w:r w:rsidR="00BF57BF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4F190A">
        <w:rPr>
          <w:rFonts w:hAnsi="Times New Roman" w:ascii="Times New Roman"/>
          <w:szCs w:val="24"/>
          <w:lang w:val="hr-HR"/>
        </w:rPr>
        <w:t xml:space="preserve">LIGA POZNATIH d.o.o., K.Š.Đalskog 14, </w:t>
      </w:r>
      <w:r w:rsidR="00BB2E24">
        <w:rPr>
          <w:rFonts w:hAnsi="Times New Roman" w:ascii="Times New Roman"/>
          <w:szCs w:val="24"/>
          <w:lang w:val="hr-HR"/>
        </w:rPr>
        <w:br/>
      </w:r>
      <w:r w:rsidR="004F190A">
        <w:rPr>
          <w:rFonts w:hAnsi="Times New Roman" w:ascii="Times New Roman"/>
          <w:szCs w:val="24"/>
          <w:lang w:val="hr-HR"/>
        </w:rPr>
        <w:t xml:space="preserve">Velika Gorica, OIB 11420371741 </w:t>
      </w:r>
      <w:r w:rsidR="00BB2E24">
        <w:rPr>
          <w:rFonts w:hAnsi="Times New Roman" w:ascii="Times New Roman"/>
          <w:szCs w:val="24"/>
          <w:lang w:val="hr-HR"/>
        </w:rPr>
        <w:t>da</w:t>
      </w:r>
      <w:r w:rsidR="004F190A" w:rsidRPr="007165AD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B2E24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F190A">
        <w:rPr>
          <w:rFonts w:hAnsi="Times New Roman" w:ascii="Times New Roman"/>
          <w:szCs w:val="24"/>
          <w:lang w:val="hr-HR"/>
        </w:rPr>
        <w:t>LIGA POZNATIH d.o.o., K.Š.Đalskog 14, Velika Gorica, OIB 11420371741</w:t>
      </w:r>
      <w:r w:rsidR="00BB2E24">
        <w:rPr>
          <w:rFonts w:hAnsi="Times New Roman" w:ascii="Times New Roman"/>
          <w:szCs w:val="24"/>
          <w:lang w:val="hr-HR"/>
        </w:rPr>
        <w:t>.</w:t>
      </w:r>
      <w:r w:rsidR="004F190A">
        <w:rPr>
          <w:rFonts w:hAnsi="Times New Roman" w:ascii="Times New Roman"/>
          <w:szCs w:val="24"/>
          <w:lang w:val="hr-HR"/>
        </w:rPr>
        <w:t xml:space="preserve"> </w:t>
      </w:r>
      <w:r w:rsidR="004F190A"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4F190A">
        <w:rPr>
          <w:rFonts w:hAnsi="Times New Roman" w:ascii="Times New Roman"/>
          <w:szCs w:val="24"/>
          <w:lang w:val="hr-HR"/>
        </w:rPr>
        <w:t xml:space="preserve"> u neprekinutom razdoblju od 2744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4F190A">
        <w:rPr>
          <w:rFonts w:hAnsi="Times New Roman" w:ascii="Times New Roman"/>
          <w:szCs w:val="24"/>
          <w:lang w:val="hr-HR"/>
        </w:rPr>
        <w:t xml:space="preserve"> 56.315,31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BB2E24" w:rsidR="00EC322B" w:rsidRPr="00BB2E24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4F190A" w:rsidRPr="004F190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BB2E24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BB2E24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4F190A">
        <w:rPr>
          <w:rFonts w:hAnsi="Times New Roman" w:ascii="Times New Roman"/>
          <w:lang w:val="hr-HR"/>
        </w:rPr>
        <w:t xml:space="preserve">-1295/15 </w:t>
      </w:r>
      <w:r w:rsidRPr="006224FB">
        <w:rPr>
          <w:rFonts w:hAnsi="Times New Roman" w:ascii="Times New Roman"/>
          <w:lang w:val="hr-HR"/>
        </w:rPr>
        <w:t>od</w:t>
      </w:r>
      <w:r w:rsidR="004F190A">
        <w:rPr>
          <w:rFonts w:hAnsi="Times New Roman" w:ascii="Times New Roman"/>
          <w:lang w:val="hr-HR"/>
        </w:rPr>
        <w:t xml:space="preserve"> 22.</w:t>
      </w:r>
      <w:r w:rsidR="00BB2E24">
        <w:rPr>
          <w:rFonts w:hAnsi="Times New Roman" w:ascii="Times New Roman"/>
          <w:lang w:val="hr-HR"/>
        </w:rPr>
        <w:t xml:space="preserve"> </w:t>
      </w:r>
      <w:r w:rsidR="004F190A">
        <w:rPr>
          <w:rFonts w:hAnsi="Times New Roman" w:ascii="Times New Roman"/>
          <w:lang w:val="hr-HR"/>
        </w:rPr>
        <w:t xml:space="preserve">veljače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BB2E24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F57BF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BB2E24">
        <w:rPr>
          <w:rFonts w:hAnsi="Times New Roman" w:ascii="Times New Roman"/>
          <w:lang w:val="hr-HR"/>
        </w:rPr>
        <w:t xml:space="preserve"> 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8E7273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BB2E24">
      <w:pPr>
        <w:rPr>
          <w:rFonts w:hAnsi="Times New Roman" w:ascii="Times New Roman"/>
          <w:lang w:val="hr-HR"/>
        </w:rPr>
      </w:pPr>
      <w:r w:rsidRPr="00BB2E24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8E7273" w:rsidP="008E7273" w:rsidR="008E7273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Za točnost otpravka</w:t>
      </w:r>
    </w:p>
    <w:p w:rsidRDefault="008E7273" w:rsidP="008E7273" w:rsidR="008E7273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ovlašteni službenik</w:t>
      </w:r>
    </w:p>
    <w:p w:rsidRDefault="008E7273" w:rsidP="0086691F" w:rsidR="008E7273" w:rsidRPr="006224F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 Maja Kovač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8E7273" w:rsidR="00D44D4F" w:rsidRPr="006224FB">
      <w:pPr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51C" w:rsidP="00DB4528" w:rsidR="0099651C">
      <w:r>
        <w:separator/>
      </w:r>
    </w:p>
  </w:endnote>
  <w:endnote w:id="0" w:type="continuationSeparator">
    <w:p w:rsidRDefault="0099651C" w:rsidP="00DB4528" w:rsidR="0099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51C" w:rsidP="00DB4528" w:rsidR="0099651C">
      <w:r>
        <w:separator/>
      </w:r>
    </w:p>
  </w:footnote>
  <w:footnote w:id="0" w:type="continuationSeparator">
    <w:p w:rsidRDefault="0099651C" w:rsidP="00DB4528" w:rsidR="0099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72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B578B">
      <w:rPr>
        <w:lang w:val="hr-HR"/>
      </w:rPr>
      <w:t>20</w:t>
    </w:r>
    <w:r w:rsidR="000B578B" w:rsidRPr="003A09E3">
      <w:rPr>
        <w:rFonts w:hAnsi="Times New Roman" w:ascii="Times New Roman"/>
        <w:lang w:val="hr-HR"/>
      </w:rPr>
      <w:t>.St-</w:t>
    </w:r>
    <w:r w:rsidR="000B578B">
      <w:rPr>
        <w:rFonts w:hAnsi="Times New Roman" w:ascii="Times New Roman"/>
        <w:lang w:val="hr-HR"/>
      </w:rPr>
      <w:t>1295/15-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B578B">
      <w:rPr>
        <w:lang w:val="hr-HR"/>
      </w:rPr>
      <w:t>20</w:t>
    </w:r>
    <w:r w:rsidR="000B578B" w:rsidRPr="003A09E3">
      <w:rPr>
        <w:rFonts w:hAnsi="Times New Roman" w:ascii="Times New Roman"/>
        <w:lang w:val="hr-HR"/>
      </w:rPr>
      <w:t>.St-</w:t>
    </w:r>
    <w:r w:rsidR="000B578B">
      <w:rPr>
        <w:rFonts w:hAnsi="Times New Roman" w:ascii="Times New Roman"/>
        <w:lang w:val="hr-HR"/>
      </w:rPr>
      <w:t>1295/15-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578B"/>
    <w:rsid w:val="000B609B"/>
    <w:rsid w:val="000C47B3"/>
    <w:rsid w:val="00112B50"/>
    <w:rsid w:val="00182088"/>
    <w:rsid w:val="002521D2"/>
    <w:rsid w:val="003737D4"/>
    <w:rsid w:val="0042162E"/>
    <w:rsid w:val="004E5A23"/>
    <w:rsid w:val="004F190A"/>
    <w:rsid w:val="00532B71"/>
    <w:rsid w:val="00586826"/>
    <w:rsid w:val="005940E9"/>
    <w:rsid w:val="00604095"/>
    <w:rsid w:val="006224FB"/>
    <w:rsid w:val="006356C5"/>
    <w:rsid w:val="007A29F9"/>
    <w:rsid w:val="007D655F"/>
    <w:rsid w:val="008301F7"/>
    <w:rsid w:val="00840E3D"/>
    <w:rsid w:val="008962CE"/>
    <w:rsid w:val="008E7273"/>
    <w:rsid w:val="00932D82"/>
    <w:rsid w:val="0099651C"/>
    <w:rsid w:val="00997BA9"/>
    <w:rsid w:val="00A95334"/>
    <w:rsid w:val="00AB7883"/>
    <w:rsid w:val="00AF40B4"/>
    <w:rsid w:val="00B03169"/>
    <w:rsid w:val="00B50CF6"/>
    <w:rsid w:val="00B56FB4"/>
    <w:rsid w:val="00BB2E24"/>
    <w:rsid w:val="00BF57BF"/>
    <w:rsid w:val="00CF2939"/>
    <w:rsid w:val="00D44D4F"/>
    <w:rsid w:val="00D77C43"/>
    <w:rsid w:val="00D955F3"/>
    <w:rsid w:val="00DB29D2"/>
    <w:rsid w:val="00DB4528"/>
    <w:rsid w:val="00DF6AEF"/>
    <w:rsid w:val="00E34593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7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7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7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7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7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7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7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7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St-1295/2015-7</izvorni_sadrzaj>
    <derivirana_varijabla naziv="DomainObject.Oznaka_1">St-1295/2015-7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St-1295/2015</izvorni_sadrzaj>
    <derivirana_varijabla naziv="DomainObject.Predmet.OznakaBroj_1">St-1295/2015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LIGA POZNATIH d.o.o.</izvorni_sadrzaj>
    <derivirana_varijabla naziv="DomainObject.Predmet.ProtustrankaFormated_1">  LIGA POZNATIH d.o.o.</derivirana_varijabla>
  </DomainObject.Predmet.ProtustrankaFormated>
  <DomainObject.Predmet.ProtustrankaFormatedOIB>
    <izvorni_sadrzaj>  LIGA POZNATIH d.o.o., OIB 11420371741</izvorni_sadrzaj>
    <derivirana_varijabla naziv="DomainObject.Predmet.ProtustrankaFormatedOIB_1">  LIGA POZNATIH d.o.o., OIB 11420371741</derivirana_varijabla>
  </DomainObject.Predmet.ProtustrankaFormatedOIB>
  <DomainObject.Predmet.ProtustrankaFormatedWithAdress>
    <izvorni_sadrzaj> LIGA POZNATIH d.o.o., K.Š.Đalskog 15, 10410 Velika Gorica</izvorni_sadrzaj>
    <derivirana_varijabla naziv="DomainObject.Predmet.ProtustrankaFormatedWithAdress_1"> LIGA POZNATIH d.o.o., K.Š.Đalskog 15, 10410 Velika Gorica</derivirana_varijabla>
  </DomainObject.Predmet.ProtustrankaFormatedWithAdress>
  <DomainObject.Predmet.ProtustrankaFormatedWithAdressOIB>
    <izvorni_sadrzaj> LIGA POZNATIH d.o.o., OIB 11420371741, K.Š.Đalskog 15, 10410 Velika Gorica</izvorni_sadrzaj>
    <derivirana_varijabla naziv="DomainObject.Predmet.ProtustrankaFormatedWithAdressOIB_1"> LIGA POZNATIH d.o.o., OIB 11420371741, K.Š.Đalskog 15, 10410 Velika Gorica</derivirana_varijabla>
  </DomainObject.Predmet.ProtustrankaFormatedWithAdressOIB>
  <DomainObject.Predmet.ProtustrankaWithAdress>
    <izvorni_sadrzaj>LIGA POZNATIH d.o.o. K.Š.Đalskog 15, 10410 Velika Gorica</izvorni_sadrzaj>
    <derivirana_varijabla naziv="DomainObject.Predmet.ProtustrankaWithAdress_1">LIGA POZNATIH d.o.o. K.Š.Đalskog 15, 10410 Velika Gorica</derivirana_varijabla>
  </DomainObject.Predmet.ProtustrankaWithAdress>
  <DomainObject.Predmet.ProtustrankaWithAdressOIB>
    <izvorni_sadrzaj>LIGA POZNATIH d.o.o., OIB 11420371741, K.Š.Đalskog 15, 10410 Velika Gorica</izvorni_sadrzaj>
    <derivirana_varijabla naziv="DomainObject.Predmet.ProtustrankaWithAdressOIB_1">LIGA POZNATIH d.o.o., OIB 11420371741, K.Š.Đalskog 15, 10410 Velika Gorica</derivirana_varijabla>
  </DomainObject.Predmet.ProtustrankaWithAdressOIB>
  <DomainObject.Predmet.ProtustrankaNazivFormated>
    <izvorni_sadrzaj>LIGA POZNATIH d.o.o.</izvorni_sadrzaj>
    <derivirana_varijabla naziv="DomainObject.Predmet.ProtustrankaNazivFormated_1">LIGA POZNATIH d.o.o.</derivirana_varijabla>
  </DomainObject.Predmet.ProtustrankaNazivFormated>
  <DomainObject.Predmet.ProtustrankaNazivFormatedOIB>
    <izvorni_sadrzaj>LIGA POZNATIH d.o.o., OIB 11420371741</izvorni_sadrzaj>
    <derivirana_varijabla naziv="DomainObject.Predmet.ProtustrankaNazivFormatedOIB_1">LIGA POZNATIH d.o.o., OIB 11420371741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LIGA POZNATIH d.o.o.</item>
    </izvorni_sadrzaj>
    <derivirana_varijabla naziv="DomainObject.Predmet.ProtuStrankaListFormated_1">
      <item>LIGA POZNATIH d.o.o.</item>
    </derivirana_varijabla>
  </DomainObject.Predmet.ProtuStrankaListFormated>
  <DomainObject.Predmet.ProtuStrankaListFormatedOIB>
    <izvorni_sadrzaj>
      <item>LIGA POZNATIH d.o.o., OIB 11420371741</item>
    </izvorni_sadrzaj>
    <derivirana_varijabla naziv="DomainObject.Predmet.ProtuStrankaListFormatedOIB_1">
      <item>LIGA POZNATIH d.o.o., OIB 11420371741</item>
    </derivirana_varijabla>
  </DomainObject.Predmet.ProtuStrankaListFormatedOIB>
  <DomainObject.Predmet.ProtuStrankaListFormatedWithAdress>
    <izvorni_sadrzaj>
      <item>LIGA POZNATIH d.o.o., K.Š.Đalskog 15, 10410 Velika Gorica</item>
    </izvorni_sadrzaj>
    <derivirana_varijabla naziv="DomainObject.Predmet.ProtuStrankaListFormatedWithAdress_1">
      <item>LIGA POZNATIH d.o.o., K.Š.Đalskog 15, 10410 Velika Gorica</item>
    </derivirana_varijabla>
  </DomainObject.Predmet.ProtuStrankaListFormatedWithAdress>
  <DomainObject.Predmet.ProtuStrankaListFormatedWithAdressOIB>
    <izvorni_sadrzaj>
      <item>LIGA POZNATIH d.o.o., OIB 11420371741, K.Š.Đalskog 15, 10410 Velika Gorica</item>
    </izvorni_sadrzaj>
    <derivirana_varijabla naziv="DomainObject.Predmet.ProtuStrankaListFormatedWithAdressOIB_1">
      <item>LIGA POZNATIH d.o.o., OIB 11420371741, K.Š.Đalskog 15, 10410 Velika Gorica</item>
    </derivirana_varijabla>
  </DomainObject.Predmet.ProtuStrankaListFormatedWithAdressOIB>
  <DomainObject.Predmet.ProtuStrankaListNazivFormated>
    <izvorni_sadrzaj>
      <item>LIGA POZNATIH d.o.o.</item>
    </izvorni_sadrzaj>
    <derivirana_varijabla naziv="DomainObject.Predmet.ProtuStrankaListNazivFormated_1">
      <item>LIGA POZNATIH d.o.o.</item>
    </derivirana_varijabla>
  </DomainObject.Predmet.ProtuStrankaListNazivFormated>
  <DomainObject.Predmet.ProtuStrankaListNazivFormatedOIB>
    <izvorni_sadrzaj>
      <item>LIGA POZNATIH d.o.o., OIB 11420371741</item>
    </izvorni_sadrzaj>
    <derivirana_varijabla naziv="DomainObject.Predmet.ProtuStrankaListNazivFormatedOIB_1">
      <item>LIGA POZNATIH d.o.o., OIB 11420371741</item>
    </derivirana_varijabla>
  </DomainObject.Predmet.ProtuStrankaListNazivFormatedOIB>
  <DomainObject.Predmet.OstaliListFormated>
    <izvorni_sadrzaj>
      <item>Nikola Bušljeta</item>
    </izvorni_sadrzaj>
    <derivirana_varijabla naziv="DomainObject.Predmet.OstaliListFormated_1">
      <item>Nikola Bušljeta</item>
    </derivirana_varijabla>
  </DomainObject.Predmet.OstaliListFormated>
  <DomainObject.Predmet.OstaliListFormatedOIB>
    <izvorni_sadrzaj>
      <item>Nikola Bušljeta, OIB 88933480667</item>
    </izvorni_sadrzaj>
    <derivirana_varijabla naziv="DomainObject.Predmet.OstaliListFormatedOIB_1">
      <item>Nikola Bušljeta, OIB 88933480667</item>
    </derivirana_varijabla>
  </DomainObject.Predmet.OstaliListFormatedOIB>
  <DomainObject.Predmet.OstaliListFormatedWithAdress>
    <izvorni_sadrzaj>
      <item>Nikola Bušljeta, Veliki Dol 20, 10000 Zagreb</item>
    </izvorni_sadrzaj>
    <derivirana_varijabla naziv="DomainObject.Predmet.OstaliListFormatedWithAdress_1">
      <item>Nikola Bušljeta, Veliki Dol 20, 10000 Zagreb</item>
    </derivirana_varijabla>
  </DomainObject.Predmet.OstaliListFormatedWithAdress>
  <DomainObject.Predmet.OstaliListFormatedWithAdressOIB>
    <izvorni_sadrzaj>
      <item>Nikola Bušljeta, OIB 88933480667, Veliki Dol 20, 10000 Zagreb</item>
    </izvorni_sadrzaj>
    <derivirana_varijabla naziv="DomainObject.Predmet.OstaliListFormatedWithAdressOIB_1">
      <item>Nikola Bušljeta, OIB 88933480667, Veliki Dol 20, 10000 Zagreb</item>
    </derivirana_varijabla>
  </DomainObject.Predmet.OstaliListFormatedWithAdressOIB>
  <DomainObject.Predmet.OstaliListNazivFormated>
    <izvorni_sadrzaj>
      <item>Nikola Bušljeta</item>
    </izvorni_sadrzaj>
    <derivirana_varijabla naziv="DomainObject.Predmet.OstaliListNazivFormated_1">
      <item>Nikola Bušljeta</item>
    </derivirana_varijabla>
  </DomainObject.Predmet.OstaliListNazivFormated>
  <DomainObject.Predmet.OstaliListNazivFormatedOIB>
    <izvorni_sadrzaj>
      <item>Nikola Bušljeta, OIB 88933480667</item>
    </izvorni_sadrzaj>
    <derivirana_varijabla naziv="DomainObject.Predmet.OstaliListNazivFormatedOIB_1">
      <item>Nikola Bušljeta, OIB 88933480667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St-1295/2015-7</izvorni_sadrzaj>
    <derivirana_varijabla naziv="DomainObject.PoslovniBrojDokumenta_1">St-1295/2015-7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LIGA POZNATIH d.o.o.</izvorni_sadrzaj>
    <derivirana_varijabla naziv="DomainObject.Predmet.ProtustrankaIDrugi_1">LIGA POZNATIH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LIGA POZNATIH d.o.o., OIB 11420371741, K.Š.Đalskog 15, 10410 Velika Gorica</izvorni_sadrzaj>
    <derivirana_varijabla naziv="DomainObject.Predmet.ProtustrankaIDrugiAdressOIB_1">LIGA POZNATIH d.o.o., OIB 11420371741, K.Š.Đalskog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LIGA POZNATIH d.o.o.</item>
      <item>FINA Regionalni centar Zagreb</item>
      <item>Nikola Bušljeta</item>
    </izvorni_sadrzaj>
    <derivirana_varijabla naziv="DomainObject.Predmet.SudioniciListNaziv_1">
      <item>LIGA POZNATIH d.o.o.</item>
      <item>FINA Regionalni centar Zagreb</item>
      <item>Nikola Bušljeta</item>
    </derivirana_varijabla>
  </DomainObject.Predmet.SudioniciListNaziv>
  <DomainObject.Predmet.SudioniciListAdressOIB>
    <izvorni_sadrzaj>
      <item>LIGA POZNATIH d.o.o., OIB 11420371741, K.Š.Đalskog 15,10410 Velika Gorica</item>
      <item>FINA Regionalni centar Zagreb, OIB 85821130368, Trg svibanjskih žrtava 1995. 1,10000 Zagreb</item>
      <item>Nikola Bušljeta, OIB 88933480667, Veliki Dol 20,10000 Zagreb</item>
    </izvorni_sadrzaj>
    <derivirana_varijabla naziv="DomainObject.Predmet.SudioniciListAdressOIB_1">
      <item>LIGA POZNATIH d.o.o., OIB 11420371741, K.Š.Đalskog 15,10410 Velika Gorica</item>
      <item>FINA Regionalni centar Zagreb, OIB 85821130368, Trg svibanjskih žrtava 1995. 1,10000 Zagreb</item>
      <item>Nikola Bušljeta, OIB 88933480667, Veliki Dol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11420371741</item>
      <item>, OIB 85821130368</item>
      <item>, OIB 88933480667</item>
    </izvorni_sadrzaj>
    <derivirana_varijabla naziv="DomainObject.Predmet.SudioniciListNazivOIB_1">
      <item>, OIB 11420371741</item>
      <item>, OIB 85821130368</item>
      <item>, OIB 88933480667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2335</properties:Characters>
  <properties:Lines>73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2015-09-16T11:28:00Z</cp:lastPrinted>
  <dcterms:modified xmlns:xsi="http://www.w3.org/2001/XMLSchema-instance" xsi:type="dcterms:W3CDTF">2016-10-06T06:48:00Z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St-1295/2015-7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