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f9be" w14:paraId="fbcf9be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26</w:t>
      </w:r>
      <w:r w:rsidR="00A241A6">
        <w:t>51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FB5C11" w:rsidRPr="00FB5C11">
        <w:rPr>
          <w:b/>
        </w:rPr>
        <w:t>INFORMATIKA S.I.S.T.E.M.I. d.o.o.</w:t>
      </w:r>
      <w:r w:rsidRPr="004B14C7">
        <w:rPr>
          <w:b/>
        </w:rPr>
        <w:t xml:space="preserve">, </w:t>
      </w:r>
      <w:r w:rsidR="00FB5C11" w:rsidRPr="00FB5C11">
        <w:rPr>
          <w:b/>
        </w:rPr>
        <w:t>Hrvatskog Proljeća 28</w:t>
      </w:r>
      <w:r w:rsidR="00DF18EB" w:rsidRPr="00DF18EB">
        <w:rPr>
          <w:b/>
        </w:rPr>
        <w:t xml:space="preserve">, </w:t>
      </w:r>
      <w:r w:rsidR="00FB5C11" w:rsidRPr="00FB5C11">
        <w:rPr>
          <w:b/>
        </w:rPr>
        <w:t>Zagreb</w:t>
      </w:r>
      <w:r w:rsidRPr="004B14C7">
        <w:rPr>
          <w:b/>
        </w:rPr>
        <w:t xml:space="preserve">, </w:t>
      </w:r>
      <w:r w:rsidR="00CF73D0">
        <w:rPr>
          <w:b/>
        </w:rPr>
        <w:t>MBS</w:t>
      </w:r>
      <w:r w:rsidR="00DF18EB" w:rsidRPr="00DF18EB">
        <w:rPr>
          <w:b/>
        </w:rPr>
        <w:t xml:space="preserve">: </w:t>
      </w:r>
      <w:r w:rsidR="00FB5C11" w:rsidRPr="00FB5C11">
        <w:rPr>
          <w:b/>
        </w:rPr>
        <w:t>080244548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FB5C11" w:rsidRPr="00FB5C11">
        <w:rPr>
          <w:b/>
        </w:rPr>
        <w:t>52278424824</w:t>
      </w:r>
      <w:r>
        <w:t xml:space="preserve">, temeljem članka 430. Stečajnog zakona („Narodne novine“ 71/15), dana </w:t>
      </w:r>
      <w:r w:rsidR="005B0942">
        <w:t>2</w:t>
      </w:r>
      <w:r w:rsidR="00374D07">
        <w:t>7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FB5C11" w:rsidRPr="00FB5C11">
        <w:rPr>
          <w:b/>
        </w:rPr>
        <w:t>INFORMATIKA S.I.S.T.E.M.I. d.o.o.</w:t>
      </w:r>
      <w:r w:rsidR="00FB5C11" w:rsidRPr="004B14C7">
        <w:rPr>
          <w:b/>
        </w:rPr>
        <w:t xml:space="preserve">, </w:t>
      </w:r>
      <w:r w:rsidR="00FB5C11" w:rsidRPr="00FB5C11">
        <w:rPr>
          <w:b/>
        </w:rPr>
        <w:t>Hrvatskog Proljeća 28</w:t>
      </w:r>
      <w:r w:rsidR="00FB5C11" w:rsidRPr="00DF18EB">
        <w:rPr>
          <w:b/>
        </w:rPr>
        <w:t xml:space="preserve">, </w:t>
      </w:r>
      <w:r w:rsidR="00FB5C11" w:rsidRPr="00FB5C11">
        <w:rPr>
          <w:b/>
        </w:rPr>
        <w:t>Zagreb</w:t>
      </w:r>
      <w:r w:rsidR="00FB5C11" w:rsidRPr="004B14C7">
        <w:rPr>
          <w:b/>
        </w:rPr>
        <w:t xml:space="preserve">, </w:t>
      </w:r>
      <w:r w:rsidR="00FB5C11">
        <w:rPr>
          <w:b/>
        </w:rPr>
        <w:t>MBS</w:t>
      </w:r>
      <w:r w:rsidR="00FB5C11" w:rsidRPr="00DF18EB">
        <w:rPr>
          <w:b/>
        </w:rPr>
        <w:t xml:space="preserve">: </w:t>
      </w:r>
      <w:r w:rsidR="00FB5C11" w:rsidRPr="00FB5C11">
        <w:rPr>
          <w:b/>
        </w:rPr>
        <w:t>080244548</w:t>
      </w:r>
      <w:r w:rsidR="00FB5C11" w:rsidRPr="004B14C7">
        <w:rPr>
          <w:b/>
        </w:rPr>
        <w:t xml:space="preserve">, </w:t>
      </w:r>
      <w:r w:rsidR="00FB5C11">
        <w:rPr>
          <w:b/>
        </w:rPr>
        <w:t>OIB</w:t>
      </w:r>
      <w:r w:rsidR="00FB5C11" w:rsidRPr="00DF18EB">
        <w:rPr>
          <w:b/>
        </w:rPr>
        <w:t xml:space="preserve">: </w:t>
      </w:r>
      <w:r w:rsidR="00FB5C11" w:rsidRPr="00FB5C11">
        <w:rPr>
          <w:b/>
        </w:rPr>
        <w:t>52278424824</w:t>
      </w:r>
      <w:r>
        <w:t xml:space="preserve">, iznosi </w:t>
      </w:r>
      <w:r w:rsidR="002A3A77">
        <w:t>8.164,20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D564AC" w:rsidRPr="00D564AC">
        <w:t>Đuro Sesar, OIB: 15207580464</w:t>
      </w:r>
      <w:r w:rsidR="003620DA">
        <w:t xml:space="preserve">, </w:t>
      </w:r>
      <w:r w:rsidR="00D564AC" w:rsidRPr="00D564AC">
        <w:t xml:space="preserve">Zagreb, </w:t>
      </w:r>
      <w:proofErr w:type="spellStart"/>
      <w:r w:rsidR="00D564AC" w:rsidRPr="00D564AC">
        <w:t>Kikićeva</w:t>
      </w:r>
      <w:proofErr w:type="spellEnd"/>
      <w:r w:rsidR="00D564AC" w:rsidRPr="00D564AC">
        <w:t xml:space="preserve"> 17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F272A5">
        <w:t>6</w:t>
      </w:r>
      <w:r w:rsidR="00A241A6">
        <w:t>51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zakonu, 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8B241E">
        <w:t>7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FF9" w:rsidR="00EC0FF9">
      <w:r>
        <w:separator/>
      </w:r>
    </w:p>
  </w:endnote>
  <w:endnote w:id="0" w:type="continuationSeparator">
    <w:p w:rsidRDefault="00EC0FF9" w:rsidR="00EC0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FF9" w:rsidR="00EC0FF9">
      <w:r>
        <w:separator/>
      </w:r>
    </w:p>
  </w:footnote>
  <w:footnote w:id="0" w:type="continuationSeparator">
    <w:p w:rsidRDefault="00EC0FF9" w:rsidR="00EC0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519D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2517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0FF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25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25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5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5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5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25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25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5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5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5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2651</izvorni_sadrzaj>
    <derivirana_varijabla naziv="DomainObject.Predmet.Broj_1">2651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St-2651/2016</izvorni_sadrzaj>
    <derivirana_varijabla naziv="DomainObject.Predmet.OznakaBroj_1">St-2651/2016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INFORMATIKA S.I.S.T.E.M.I. d.o.o.</izvorni_sadrzaj>
    <derivirana_varijabla naziv="DomainObject.Predmet.ProtustrankaFormated_1">  INFORMATIKA S.I.S.T.E.M.I. d.o.o.</derivirana_varijabla>
  </DomainObject.Predmet.ProtustrankaFormated>
  <DomainObject.Predmet.ProtustrankaFormatedOIB>
    <izvorni_sadrzaj>  INFORMATIKA S.I.S.T.E.M.I. d.o.o., OIB 52278424824</izvorni_sadrzaj>
    <derivirana_varijabla naziv="DomainObject.Predmet.ProtustrankaFormatedOIB_1">  INFORMATIKA S.I.S.T.E.M.I. d.o.o., OIB 52278424824</derivirana_varijabla>
  </DomainObject.Predmet.ProtustrankaFormatedOIB>
  <DomainObject.Predmet.ProtustrankaFormatedWithAdress>
    <izvorni_sadrzaj> INFORMATIKA S.I.S.T.E.M.I. d.o.o., Hrvatskog Proljeća 28, 10000 Zagreb</izvorni_sadrzaj>
    <derivirana_varijabla naziv="DomainObject.Predmet.ProtustrankaFormatedWithAdress_1"> INFORMATIKA S.I.S.T.E.M.I. d.o.o., Hrvatskog Proljeća 28, 10000 Zagreb</derivirana_varijabla>
  </DomainObject.Predmet.ProtustrankaFormatedWithAdress>
  <DomainObject.Predmet.ProtustrankaFormatedWithAdressOIB>
    <izvorni_sadrzaj> INFORMATIKA S.I.S.T.E.M.I. d.o.o., OIB 52278424824, Hrvatskog Proljeća 28, 10000 Zagreb</izvorni_sadrzaj>
    <derivirana_varijabla naziv="DomainObject.Predmet.ProtustrankaFormatedWithAdressOIB_1"> INFORMATIKA S.I.S.T.E.M.I. d.o.o., OIB 52278424824, Hrvatskog Proljeća 28, 10000 Zagreb</derivirana_varijabla>
  </DomainObject.Predmet.ProtustrankaFormatedWithAdressOIB>
  <DomainObject.Predmet.ProtustrankaWithAdress>
    <izvorni_sadrzaj>INFORMATIKA S.I.S.T.E.M.I. d.o.o. Hrvatskog Proljeća 28, 10000 Zagreb</izvorni_sadrzaj>
    <derivirana_varijabla naziv="DomainObject.Predmet.ProtustrankaWithAdress_1">INFORMATIKA S.I.S.T.E.M.I. d.o.o. Hrvatskog Proljeća 28, 10000 Zagreb</derivirana_varijabla>
  </DomainObject.Predmet.ProtustrankaWithAdress>
  <DomainObject.Predmet.ProtustrankaWithAdressOIB>
    <izvorni_sadrzaj>INFORMATIKA S.I.S.T.E.M.I. d.o.o., OIB 52278424824, Hrvatskog Proljeća 28, 10000 Zagreb</izvorni_sadrzaj>
    <derivirana_varijabla naziv="DomainObject.Predmet.ProtustrankaWithAdressOIB_1">INFORMATIKA S.I.S.T.E.M.I. d.o.o., OIB 52278424824, Hrvatskog Proljeća 28, 10000 Zagreb</derivirana_varijabla>
  </DomainObject.Predmet.ProtustrankaWithAdressOIB>
  <DomainObject.Predmet.ProtustrankaNazivFormated>
    <izvorni_sadrzaj>INFORMATIKA S.I.S.T.E.M.I. d.o.o.</izvorni_sadrzaj>
    <derivirana_varijabla naziv="DomainObject.Predmet.ProtustrankaNazivFormated_1">INFORMATIKA S.I.S.T.E.M.I. d.o.o.</derivirana_varijabla>
  </DomainObject.Predmet.ProtustrankaNazivFormated>
  <DomainObject.Predmet.ProtustrankaNazivFormatedOIB>
    <izvorni_sadrzaj>INFORMATIKA S.I.S.T.E.M.I. d.o.o., OIB 52278424824</izvorni_sadrzaj>
    <derivirana_varijabla naziv="DomainObject.Predmet.ProtustrankaNazivFormatedOIB_1">INFORMATIKA S.I.S.T.E.M.I. d.o.o., OIB 52278424824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INFORMATIKA S.I.S.T.E.M.I. d.o.o.</item>
    </izvorni_sadrzaj>
    <derivirana_varijabla naziv="DomainObject.Predmet.ProtuStrankaListFormated_1">
      <item>INFORMATIKA S.I.S.T.E.M.I. d.o.o.</item>
    </derivirana_varijabla>
  </DomainObject.Predmet.ProtuStrankaListFormated>
  <DomainObject.Predmet.ProtuStrankaListFormatedOIB>
    <izvorni_sadrzaj>
      <item>INFORMATIKA S.I.S.T.E.M.I. d.o.o., OIB 52278424824</item>
    </izvorni_sadrzaj>
    <derivirana_varijabla naziv="DomainObject.Predmet.ProtuStrankaListFormatedOIB_1">
      <item>INFORMATIKA S.I.S.T.E.M.I. d.o.o., OIB 52278424824</item>
    </derivirana_varijabla>
  </DomainObject.Predmet.ProtuStrankaListFormatedOIB>
  <DomainObject.Predmet.ProtuStrankaListFormatedWithAdress>
    <izvorni_sadrzaj>
      <item>INFORMATIKA S.I.S.T.E.M.I. d.o.o., Hrvatskog Proljeća 28, 10000 Zagreb</item>
    </izvorni_sadrzaj>
    <derivirana_varijabla naziv="DomainObject.Predmet.ProtuStrankaListFormatedWithAdress_1">
      <item>INFORMATIKA S.I.S.T.E.M.I. d.o.o., Hrvatskog Proljeća 28, 10000 Zagreb</item>
    </derivirana_varijabla>
  </DomainObject.Predmet.ProtuStrankaListFormatedWithAdress>
  <DomainObject.Predmet.ProtuStrankaListFormatedWithAdressOIB>
    <izvorni_sadrzaj>
      <item>INFORMATIKA S.I.S.T.E.M.I. d.o.o., OIB 52278424824, Hrvatskog Proljeća 28, 10000 Zagreb</item>
    </izvorni_sadrzaj>
    <derivirana_varijabla naziv="DomainObject.Predmet.ProtuStrankaListFormatedWithAdressOIB_1">
      <item>INFORMATIKA S.I.S.T.E.M.I. d.o.o., OIB 52278424824, Hrvatskog Proljeća 28, 10000 Zagreb</item>
    </derivirana_varijabla>
  </DomainObject.Predmet.ProtuStrankaListFormatedWithAdressOIB>
  <DomainObject.Predmet.ProtuStrankaListNazivFormated>
    <izvorni_sadrzaj>
      <item>INFORMATIKA S.I.S.T.E.M.I. d.o.o.</item>
    </izvorni_sadrzaj>
    <derivirana_varijabla naziv="DomainObject.Predmet.ProtuStrankaListNazivFormated_1">
      <item>INFORMATIKA S.I.S.T.E.M.I. d.o.o.</item>
    </derivirana_varijabla>
  </DomainObject.Predmet.ProtuStrankaListNazivFormated>
  <DomainObject.Predmet.ProtuStrankaListNazivFormatedOIB>
    <izvorni_sadrzaj>
      <item>INFORMATIKA S.I.S.T.E.M.I. d.o.o., OIB 52278424824</item>
    </izvorni_sadrzaj>
    <derivirana_varijabla naziv="DomainObject.Predmet.ProtuStrankaListNazivFormatedOIB_1">
      <item>INFORMATIKA S.I.S.T.E.M.I. d.o.o., OIB 52278424824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INFORMATIKA S.I.S.T.E.M.I. d.o.o.</izvorni_sadrzaj>
    <derivirana_varijabla naziv="DomainObject.Predmet.ProtustrankaIDrugi_1">INFORMATIKA S.I.S.T.E.M.I.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INFORMATIKA S.I.S.T.E.M.I. d.o.o., OIB 52278424824, Hrvatskog Proljeća 28, 10000 Zagreb</izvorni_sadrzaj>
    <derivirana_varijabla naziv="DomainObject.Predmet.ProtustrankaIDrugiAdressOIB_1">INFORMATIKA S.I.S.T.E.M.I. d.o.o., OIB 52278424824, Hrvatskog Proljeća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INFORMATIKA S.I.S.T.E.M.I. d.o.o.</item>
      <item>FINA Regionalni centar Zagreb</item>
    </izvorni_sadrzaj>
    <derivirana_varijabla naziv="DomainObject.Predmet.SudioniciListNaziv_1">
      <item>INFORMATIKA S.I.S.T.E.M.I. d.o.o.</item>
      <item>FINA Regionalni centar Zagreb</item>
    </derivirana_varijabla>
  </DomainObject.Predmet.SudioniciListNaziv>
  <DomainObject.Predmet.SudioniciListAdressOIB>
    <izvorni_sadrzaj>
      <item>INFORMATIKA S.I.S.T.E.M.I. d.o.o., OIB 52278424824, Hrvatskog Proljeća 28,10000 Zagreb</item>
      <item>FINA Regionalni centar Zagreb, OIB 85821130368, Trg svibanjskih žrtava 1995. br. 1,10000 Zagreb</item>
    </izvorni_sadrzaj>
    <derivirana_varijabla naziv="DomainObject.Predmet.SudioniciListAdressOIB_1">
      <item>INFORMATIKA S.I.S.T.E.M.I. d.o.o., OIB 52278424824, Hrvatskog Proljeća 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52278424824</item>
      <item>, OIB 85821130368</item>
    </izvorni_sadrzaj>
    <derivirana_varijabla naziv="DomainObject.Predmet.SudioniciListNazivOIB_1">
      <item>, OIB 52278424824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1960</properties:Characters>
  <properties:Lines>47</properties:Lines>
  <properties:Paragraphs>16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2016-10-27T07:35:00Z</dcterms:modified>
  <cp:revision>148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