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1ab" w14:paraId="3f271ab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15803">
        <w:t>421</w:t>
      </w:r>
      <w:r>
        <w:t>/1</w:t>
      </w:r>
      <w:r w:rsidR="00F15803">
        <w:t>6</w:t>
      </w:r>
      <w:r>
        <w:t>-</w:t>
      </w:r>
      <w:r w:rsidR="007625AC">
        <w:t>4</w:t>
      </w:r>
      <w:r w:rsidR="00F15803">
        <w:t>8</w:t>
      </w:r>
    </w:p>
    <w:p w:rsidRDefault="00013DA4" w:rsidP="00013DA4" w:rsidR="00013DA4">
      <w:r>
        <w:rPr>
          <w:rStyle w:val="Naglaeno"/>
        </w:rPr>
        <w:t xml:space="preserve">             </w:t>
      </w:r>
      <w:r w:rsidR="00152F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943511" w:rsidR="00912573" w:rsidRPr="0094351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943511" w:rsidP="00703041" w:rsidR="00943511"/>
    <w:p w:rsidRDefault="007625AC" w:rsidP="009F2EA5" w:rsidR="009F2EA5">
      <w:pPr>
        <w:jc w:val="both"/>
      </w:pPr>
      <w:r>
        <w:tab/>
      </w:r>
      <w:r w:rsidRPr="007625AC">
        <w:t xml:space="preserve">Trgovački sud u Osijeku, po sucu mr. sc. Tihomiru Kovačeviću, kao stečajnom sucu, u stečajnom postupku nad stečajnim dužnikom: </w:t>
      </w:r>
      <w:r w:rsidR="001415F2" w:rsidRPr="001415F2">
        <w:t>DEMIRX d.o.o. za proizvodnju i trgovinu</w:t>
      </w:r>
      <w:r w:rsidR="00CA0B4D">
        <w:t xml:space="preserve"> u stečaju</w:t>
      </w:r>
      <w:r w:rsidR="001415F2" w:rsidRPr="001415F2">
        <w:t>, Vukovar, Trpinjska cesta 51, MBS 030013884, OIB 34623087422</w:t>
      </w:r>
      <w:r w:rsidRPr="007625AC">
        <w:t xml:space="preserve">, dana </w:t>
      </w:r>
      <w:r>
        <w:t>2</w:t>
      </w:r>
      <w:r w:rsidR="003C6205">
        <w:t>5</w:t>
      </w:r>
      <w:r w:rsidRPr="007625AC">
        <w:t xml:space="preserve">. </w:t>
      </w:r>
      <w:r w:rsidR="001415F2">
        <w:t>kolovoz</w:t>
      </w:r>
      <w:r w:rsidR="00A30202">
        <w:t>a</w:t>
      </w:r>
      <w:r w:rsidRPr="007625AC">
        <w:t xml:space="preserve"> 2016.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943511" w:rsidP="0078398D" w:rsidR="00943511">
      <w:pPr>
        <w:rPr>
          <w:b/>
          <w:sz w:val="28"/>
          <w:szCs w:val="28"/>
        </w:rPr>
      </w:pPr>
    </w:p>
    <w:p w:rsidRDefault="00A30202" w:rsidP="00A30202" w:rsidR="00A30202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943511" w:rsidP="00A30202" w:rsidR="00943511" w:rsidRPr="00711F1C">
      <w:pPr>
        <w:jc w:val="center"/>
      </w:pPr>
    </w:p>
    <w:p w:rsidRDefault="00A30202" w:rsidP="00A30202" w:rsidR="00A30202" w:rsidRPr="00711F1C">
      <w:pPr>
        <w:jc w:val="center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7D75E4">
        <w:t xml:space="preserve"> 112/12, 25/13, </w:t>
      </w:r>
      <w:r w:rsidRPr="00FF1330">
        <w:t>93/14</w:t>
      </w:r>
      <w:r w:rsidR="007D75E4">
        <w:t xml:space="preserve"> i 55/16</w:t>
      </w:r>
      <w:r>
        <w:t>, dalje: OZ</w:t>
      </w:r>
      <w:r w:rsidRPr="00FF1330">
        <w:t xml:space="preserve">) određuje se prodaja u stečajnom postupku, uz odgovarajuću primjenu odredaba o ovrsi na nekretninama, nekretnina u vlasništvu stečajnog dužnika </w:t>
      </w:r>
      <w:r w:rsidR="001415F2" w:rsidRPr="00DA66EC">
        <w:t>DEMIRX d.o.o. za proizvodnju i trgovinu</w:t>
      </w:r>
      <w:r w:rsidR="00CA0B4D">
        <w:t xml:space="preserve"> u stečaju</w:t>
      </w:r>
      <w:r w:rsidR="001415F2" w:rsidRPr="00DA66EC">
        <w:t>, Vukovar, Trpinjska cesta 51, MBS 030013884, OIB 34623087422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A30202" w:rsidP="007B471E" w:rsidR="00A30202" w:rsidRPr="00CC18F4">
      <w:pPr>
        <w:pStyle w:val="Odlomakpopisa"/>
        <w:numPr>
          <w:ilvl w:val="0"/>
          <w:numId w:val="25"/>
        </w:numPr>
        <w:rPr>
          <w:rStyle w:val="Naglaeno"/>
          <w:b w:val="false"/>
          <w:bCs w:val="false"/>
        </w:rPr>
      </w:pPr>
      <w:r w:rsidRPr="00FF1330">
        <w:rPr>
          <w:rStyle w:val="Naglaeno"/>
          <w:b w:val="false"/>
        </w:rPr>
        <w:t xml:space="preserve">nekretnina upisanih u </w:t>
      </w:r>
      <w:r w:rsidRPr="00CC18F4">
        <w:rPr>
          <w:rStyle w:val="Naglaeno"/>
          <w:b w:val="false"/>
        </w:rPr>
        <w:t xml:space="preserve">zk.ul.br. </w:t>
      </w:r>
      <w:r w:rsidR="007B471E" w:rsidRPr="00DA66EC">
        <w:t>2342, k.o. Borovo Naselje, kč.br. 2542, zgrada mješovite uporabe br. 51 Trpinjska cesta, dvorište Trpinjska cesta, ukupne površine 1259 m</w:t>
      </w:r>
      <w:r w:rsidR="007B471E" w:rsidRPr="00DA66EC">
        <w:rPr>
          <w:vertAlign w:val="superscript"/>
        </w:rPr>
        <w:t>2</w:t>
      </w:r>
      <w:r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080"/>
        <w:rPr>
          <w:rStyle w:val="Naglaeno"/>
          <w:b w:val="false"/>
          <w:bCs w:val="false"/>
        </w:rPr>
      </w:pPr>
      <w:r w:rsidRPr="00FF1330">
        <w:rPr>
          <w:rStyle w:val="Naglaeno"/>
          <w:b w:val="false"/>
        </w:rPr>
        <w:t>Na predmetn</w:t>
      </w:r>
      <w:r w:rsidR="001043DC">
        <w:rPr>
          <w:rStyle w:val="Naglaeno"/>
          <w:b w:val="false"/>
        </w:rPr>
        <w:t>oj</w:t>
      </w:r>
      <w:r w:rsidRPr="00FF1330">
        <w:rPr>
          <w:rStyle w:val="Naglaeno"/>
          <w:b w:val="false"/>
        </w:rPr>
        <w:t xml:space="preserve"> nekretnin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postoj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razlučn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prav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upisan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za korist </w:t>
      </w:r>
      <w:r w:rsidR="00580D43">
        <w:rPr>
          <w:rStyle w:val="Naglaeno"/>
          <w:b w:val="false"/>
        </w:rPr>
        <w:t>H-ABDUCO d.o.o. Zagreb, Slavonska avenija 6A</w:t>
      </w:r>
      <w:r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080"/>
      </w:pPr>
    </w:p>
    <w:p w:rsidRDefault="00A30202" w:rsidP="00A30202" w:rsidR="00A30202">
      <w:pPr>
        <w:pStyle w:val="Odlomakpopisa"/>
        <w:numPr>
          <w:ilvl w:val="0"/>
          <w:numId w:val="25"/>
        </w:numPr>
        <w:rPr>
          <w:rStyle w:val="Naglaeno"/>
          <w:b w:val="false"/>
        </w:rPr>
      </w:pPr>
      <w:r w:rsidRPr="00FF1330">
        <w:rPr>
          <w:rStyle w:val="Naglaeno"/>
          <w:b w:val="false"/>
        </w:rPr>
        <w:t>nekretnina upisan</w:t>
      </w:r>
      <w:r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u </w:t>
      </w:r>
      <w:r w:rsidRPr="0004552F">
        <w:rPr>
          <w:rStyle w:val="Naglaeno"/>
          <w:b w:val="false"/>
        </w:rPr>
        <w:t xml:space="preserve">zk.ul.br. </w:t>
      </w:r>
      <w:r w:rsidR="00DE0DCE" w:rsidRPr="00DA66EC">
        <w:t>9369, k.o. Vukovar, Poduložak broj 4, kč.br. 1721, stambeno-poslovna zgrada br. 5A, 5 B u ul. J.J. Strossmayera, površine 658 m</w:t>
      </w:r>
      <w:r w:rsidR="00DE0DCE" w:rsidRPr="00DA66EC">
        <w:rPr>
          <w:vertAlign w:val="superscript"/>
        </w:rPr>
        <w:t>2</w:t>
      </w:r>
      <w:r w:rsidR="00DE0DCE" w:rsidRPr="00DA66EC">
        <w:t xml:space="preserve"> – 4. ETAŽA 224/10000 – posebni dio zgrade u prizemlju sa ulazom od tržnice – poslovni prostor koji čini prodajni prostor i magacin ukupne površine 44,65 m</w:t>
      </w:r>
      <w:r w:rsidR="00DE0DCE" w:rsidRPr="00DA66EC">
        <w:rPr>
          <w:vertAlign w:val="superscript"/>
        </w:rPr>
        <w:t>2</w:t>
      </w:r>
      <w:r w:rsidR="00DE0DCE" w:rsidRPr="00DA66EC">
        <w:t xml:space="preserve"> (u tlocrtu prizemlja označen rimsko IV)</w:t>
      </w:r>
      <w:r>
        <w:rPr>
          <w:rStyle w:val="Naglaeno"/>
          <w:b w:val="false"/>
        </w:rPr>
        <w:t>.</w:t>
      </w:r>
    </w:p>
    <w:p w:rsidRDefault="00A30202" w:rsidP="00A30202" w:rsidR="00A30202">
      <w:pPr>
        <w:pStyle w:val="Odlomakpopisa"/>
        <w:ind w:left="1080"/>
        <w:rPr>
          <w:rStyle w:val="Naglaeno"/>
          <w:b w:val="false"/>
        </w:rPr>
      </w:pPr>
      <w:r w:rsidRPr="00FF1330">
        <w:rPr>
          <w:rStyle w:val="Naglaeno"/>
          <w:b w:val="false"/>
        </w:rPr>
        <w:t>Na predmetn</w:t>
      </w:r>
      <w:r>
        <w:rPr>
          <w:rStyle w:val="Naglaeno"/>
          <w:b w:val="false"/>
        </w:rPr>
        <w:t>oj</w:t>
      </w:r>
      <w:r w:rsidRPr="00FF1330">
        <w:rPr>
          <w:rStyle w:val="Naglaeno"/>
          <w:b w:val="false"/>
        </w:rPr>
        <w:t xml:space="preserve"> nekretnin</w:t>
      </w:r>
      <w:r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postoj</w:t>
      </w:r>
      <w:r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razlučn</w:t>
      </w:r>
      <w:r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prav</w:t>
      </w:r>
      <w:r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upisan</w:t>
      </w:r>
      <w:r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za korist </w:t>
      </w:r>
      <w:r w:rsidR="00DE0DCE" w:rsidRPr="00DE0DCE">
        <w:rPr>
          <w:rStyle w:val="Naglaeno"/>
          <w:b w:val="false"/>
        </w:rPr>
        <w:t>H-ABDUCO d.o.o. Zagreb, Slavonska avenija 6A</w:t>
      </w:r>
      <w:r>
        <w:rPr>
          <w:rStyle w:val="Naglaeno"/>
          <w:b w:val="false"/>
        </w:rPr>
        <w:t>.</w:t>
      </w:r>
    </w:p>
    <w:p w:rsidRDefault="000532FE" w:rsidP="00A30202" w:rsidR="000532FE">
      <w:pPr>
        <w:pStyle w:val="Odlomakpopisa"/>
        <w:ind w:left="1080"/>
        <w:rPr>
          <w:rStyle w:val="Naglaeno"/>
          <w:b w:val="false"/>
        </w:rPr>
      </w:pPr>
    </w:p>
    <w:p w:rsidRDefault="00DE0DCE" w:rsidP="00DE0DCE" w:rsidR="00DE0DCE" w:rsidRPr="00547382">
      <w:pPr>
        <w:pStyle w:val="Odlomakpopisa"/>
        <w:numPr>
          <w:ilvl w:val="0"/>
          <w:numId w:val="25"/>
        </w:numPr>
        <w:rPr>
          <w:bCs/>
        </w:rPr>
      </w:pPr>
      <w:r w:rsidRPr="00FF1330">
        <w:rPr>
          <w:rStyle w:val="Naglaeno"/>
          <w:b w:val="false"/>
        </w:rPr>
        <w:t>nekretnina upisan</w:t>
      </w:r>
      <w:r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u </w:t>
      </w:r>
      <w:r w:rsidRPr="0004552F">
        <w:rPr>
          <w:rStyle w:val="Naglaeno"/>
          <w:b w:val="false"/>
        </w:rPr>
        <w:t>zk.ul.br.</w:t>
      </w:r>
      <w:r>
        <w:rPr>
          <w:rStyle w:val="Naglaeno"/>
          <w:b w:val="false"/>
        </w:rPr>
        <w:t xml:space="preserve"> </w:t>
      </w:r>
      <w:r w:rsidR="00547382" w:rsidRPr="00DA66EC">
        <w:t>10029, k.o. Vukovar, poduložak 4, kč.br. 4192/2, tržnica zgrada broj 5, zgrada broj 5A i dvorište, Trg žrtava ovčare, ukupne površine 1925 m</w:t>
      </w:r>
      <w:r w:rsidR="00547382" w:rsidRPr="00DA66EC">
        <w:rPr>
          <w:vertAlign w:val="superscript"/>
        </w:rPr>
        <w:t>2</w:t>
      </w:r>
      <w:r w:rsidR="00547382" w:rsidRPr="00DA66EC">
        <w:t xml:space="preserve"> i to 4. ETAŽA 477/10000 etažni dio 4 – poslovni prostor oznake – lokal 4 u dijelu zgrade broj 5A, ukupne površine 20 m</w:t>
      </w:r>
      <w:r w:rsidR="00547382" w:rsidRPr="00DA66EC">
        <w:rPr>
          <w:vertAlign w:val="superscript"/>
        </w:rPr>
        <w:t>2</w:t>
      </w:r>
      <w:r w:rsidR="00547382" w:rsidRPr="00DA66EC">
        <w:t>, a koji se sastoji od poslovnog prostora</w:t>
      </w:r>
    </w:p>
    <w:p w:rsidRDefault="00547382" w:rsidP="00547382" w:rsidR="00547382">
      <w:pPr>
        <w:pStyle w:val="Odlomakpopisa"/>
        <w:ind w:left="1080"/>
        <w:rPr>
          <w:rStyle w:val="Naglaeno"/>
          <w:b w:val="false"/>
        </w:rPr>
      </w:pPr>
      <w:r w:rsidRPr="00FF1330">
        <w:rPr>
          <w:rStyle w:val="Naglaeno"/>
          <w:b w:val="false"/>
        </w:rPr>
        <w:t>Na predmetn</w:t>
      </w:r>
      <w:r w:rsidR="001043DC">
        <w:rPr>
          <w:rStyle w:val="Naglaeno"/>
          <w:b w:val="false"/>
        </w:rPr>
        <w:t>oj</w:t>
      </w:r>
      <w:r w:rsidRPr="00FF1330">
        <w:rPr>
          <w:rStyle w:val="Naglaeno"/>
          <w:b w:val="false"/>
        </w:rPr>
        <w:t xml:space="preserve"> nekretnin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postoj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razlučn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prav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upisan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za korist </w:t>
      </w:r>
      <w:r>
        <w:rPr>
          <w:rStyle w:val="Naglaeno"/>
          <w:b w:val="false"/>
        </w:rPr>
        <w:t>H-ABDUCO d.o.o. Zagreb, Slavonska avenija 6A.</w:t>
      </w:r>
    </w:p>
    <w:p w:rsidRDefault="000532FE" w:rsidP="00547382" w:rsidR="000532FE" w:rsidRPr="00547382">
      <w:pPr>
        <w:pStyle w:val="Odlomakpopisa"/>
        <w:ind w:left="1080"/>
        <w:rPr>
          <w:bCs/>
        </w:rPr>
      </w:pPr>
    </w:p>
    <w:p w:rsidRDefault="000532FE" w:rsidP="000532FE" w:rsidR="000532FE" w:rsidRPr="00547382">
      <w:pPr>
        <w:pStyle w:val="Odlomakpopisa"/>
        <w:numPr>
          <w:ilvl w:val="0"/>
          <w:numId w:val="25"/>
        </w:numPr>
        <w:rPr>
          <w:bCs/>
        </w:rPr>
      </w:pPr>
      <w:r w:rsidRPr="00FF1330">
        <w:rPr>
          <w:rStyle w:val="Naglaeno"/>
          <w:b w:val="false"/>
        </w:rPr>
        <w:lastRenderedPageBreak/>
        <w:t>nekretnina upisan</w:t>
      </w:r>
      <w:r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u </w:t>
      </w:r>
      <w:r w:rsidRPr="0004552F">
        <w:rPr>
          <w:rStyle w:val="Naglaeno"/>
          <w:b w:val="false"/>
        </w:rPr>
        <w:t>zk.ul.br.</w:t>
      </w:r>
      <w:r>
        <w:rPr>
          <w:rStyle w:val="Naglaeno"/>
          <w:b w:val="false"/>
        </w:rPr>
        <w:t xml:space="preserve"> </w:t>
      </w:r>
      <w:r w:rsidRPr="00DA66EC">
        <w:t>10029, k.o. Vukovar, poduložak 4, kč.br. 4192/2, tržnica zgrada broj 5, zgrada broj 5A i dvorište, Trg žrtava ovčare, ukupne površine 1925 m</w:t>
      </w:r>
      <w:r w:rsidRPr="00DA66EC">
        <w:rPr>
          <w:vertAlign w:val="superscript"/>
        </w:rPr>
        <w:t>2</w:t>
      </w:r>
      <w:r w:rsidRPr="00DA66EC">
        <w:t xml:space="preserve"> i to </w:t>
      </w:r>
      <w:r>
        <w:t>5</w:t>
      </w:r>
      <w:r w:rsidRPr="00DA66EC">
        <w:t xml:space="preserve">. ETAŽA 477/10000 etažni dio </w:t>
      </w:r>
      <w:r>
        <w:t>5</w:t>
      </w:r>
      <w:r w:rsidRPr="00DA66EC">
        <w:t xml:space="preserve"> – poslovni prostor oznake – lokal </w:t>
      </w:r>
      <w:r>
        <w:t>5</w:t>
      </w:r>
      <w:r w:rsidRPr="00DA66EC">
        <w:t xml:space="preserve"> u dijelu zgrade broj 5A, ukupne površine 20 m</w:t>
      </w:r>
      <w:r w:rsidRPr="00DA66EC">
        <w:rPr>
          <w:vertAlign w:val="superscript"/>
        </w:rPr>
        <w:t>2</w:t>
      </w:r>
      <w:r w:rsidRPr="00DA66EC">
        <w:t>, a koji se sastoji od poslovnog prostora</w:t>
      </w:r>
    </w:p>
    <w:p w:rsidRDefault="000532FE" w:rsidP="000532FE" w:rsidR="000532FE" w:rsidRPr="00547382">
      <w:pPr>
        <w:pStyle w:val="Odlomakpopisa"/>
        <w:ind w:left="1080"/>
        <w:rPr>
          <w:bCs/>
        </w:rPr>
      </w:pPr>
      <w:r w:rsidRPr="00FF1330">
        <w:rPr>
          <w:rStyle w:val="Naglaeno"/>
          <w:b w:val="false"/>
        </w:rPr>
        <w:t>Na predmetn</w:t>
      </w:r>
      <w:r w:rsidR="001043DC">
        <w:rPr>
          <w:rStyle w:val="Naglaeno"/>
          <w:b w:val="false"/>
        </w:rPr>
        <w:t>oj</w:t>
      </w:r>
      <w:r w:rsidRPr="00FF1330">
        <w:rPr>
          <w:rStyle w:val="Naglaeno"/>
          <w:b w:val="false"/>
        </w:rPr>
        <w:t xml:space="preserve"> nekretnin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postoj</w:t>
      </w:r>
      <w:r w:rsidR="001043DC">
        <w:rPr>
          <w:rStyle w:val="Naglaeno"/>
          <w:b w:val="false"/>
        </w:rPr>
        <w:t>i</w:t>
      </w:r>
      <w:r w:rsidRPr="00FF1330">
        <w:rPr>
          <w:rStyle w:val="Naglaeno"/>
          <w:b w:val="false"/>
        </w:rPr>
        <w:t xml:space="preserve"> razlučn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prav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upisan</w:t>
      </w:r>
      <w:r w:rsidR="001043DC">
        <w:rPr>
          <w:rStyle w:val="Naglaeno"/>
          <w:b w:val="false"/>
        </w:rPr>
        <w:t>o</w:t>
      </w:r>
      <w:r w:rsidRPr="00FF1330">
        <w:rPr>
          <w:rStyle w:val="Naglaeno"/>
          <w:b w:val="false"/>
        </w:rPr>
        <w:t xml:space="preserve"> za korist </w:t>
      </w:r>
      <w:r>
        <w:rPr>
          <w:rStyle w:val="Naglaeno"/>
          <w:b w:val="false"/>
        </w:rPr>
        <w:t>H-ABDUCO d.o.o. Zagreb, Slavonska avenija 6A.</w:t>
      </w:r>
    </w:p>
    <w:p w:rsidRDefault="00A30202" w:rsidP="00A30202" w:rsidR="00A30202" w:rsidRPr="00FF1330">
      <w:pPr>
        <w:pStyle w:val="Odlomakpopisa"/>
        <w:ind w:left="1080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30202" w:rsidR="00A30202" w:rsidRPr="005C2B3B">
      <w:pPr>
        <w:pStyle w:val="Odlomakpopisa"/>
        <w:numPr>
          <w:ilvl w:val="0"/>
          <w:numId w:val="28"/>
        </w:numPr>
        <w:ind w:hanging="284" w:left="993"/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615883">
        <w:rPr>
          <w:rStyle w:val="Naglaeno"/>
          <w:b w:val="false"/>
        </w:rPr>
        <w:t>840.000,00</w:t>
      </w:r>
      <w:r w:rsidRPr="005C2B3B">
        <w:rPr>
          <w:rStyle w:val="Naglaeno"/>
          <w:b w:val="false"/>
        </w:rPr>
        <w:t xml:space="preserve"> kn (u cijenu nije uračunat PDV)</w:t>
      </w:r>
      <w:r w:rsidR="00615883">
        <w:rPr>
          <w:rStyle w:val="Naglaeno"/>
          <w:b w:val="false"/>
        </w:rPr>
        <w:t xml:space="preserve"> </w:t>
      </w:r>
    </w:p>
    <w:p w:rsidRDefault="00A30202" w:rsidP="00A30202" w:rsidR="00A30202" w:rsidRPr="00615883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 xml:space="preserve">pod točkom I.2. ovog Zaključka iznosi </w:t>
      </w:r>
      <w:r w:rsidR="00615883">
        <w:rPr>
          <w:rStyle w:val="Naglaeno"/>
          <w:b w:val="false"/>
        </w:rPr>
        <w:t>217.000,00</w:t>
      </w:r>
      <w:r w:rsidRPr="005C2B3B">
        <w:rPr>
          <w:rStyle w:val="Naglaeno"/>
          <w:b w:val="false"/>
        </w:rPr>
        <w:t xml:space="preserve"> kn (u cijenu nije uračunat PDV)</w:t>
      </w:r>
    </w:p>
    <w:p w:rsidRDefault="00615883" w:rsidP="00A30202" w:rsidR="00615883" w:rsidRPr="00615883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3</w:t>
      </w:r>
      <w:r w:rsidRPr="00FF1330">
        <w:rPr>
          <w:rStyle w:val="Naglaeno"/>
          <w:b w:val="false"/>
        </w:rPr>
        <w:t xml:space="preserve">. ovog Zaključka iznosi </w:t>
      </w:r>
      <w:r>
        <w:rPr>
          <w:rStyle w:val="Naglaeno"/>
          <w:b w:val="false"/>
        </w:rPr>
        <w:t>67.500,00</w:t>
      </w:r>
      <w:r w:rsidRPr="005C2B3B">
        <w:rPr>
          <w:rStyle w:val="Naglaeno"/>
          <w:b w:val="false"/>
        </w:rPr>
        <w:t xml:space="preserve"> kn (u cijenu nije uračunat PDV)</w:t>
      </w:r>
      <w:r>
        <w:rPr>
          <w:rStyle w:val="Naglaeno"/>
          <w:b w:val="false"/>
        </w:rPr>
        <w:t xml:space="preserve"> i</w:t>
      </w:r>
    </w:p>
    <w:p w:rsidRDefault="00615883" w:rsidP="00A30202" w:rsidR="00615883" w:rsidRPr="00885422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 w:rsidR="005B7508">
        <w:rPr>
          <w:rStyle w:val="Naglaeno"/>
          <w:b w:val="false"/>
        </w:rPr>
        <w:t>4</w:t>
      </w:r>
      <w:r w:rsidRPr="00FF1330">
        <w:rPr>
          <w:rStyle w:val="Naglaeno"/>
          <w:b w:val="false"/>
        </w:rPr>
        <w:t xml:space="preserve">. ovog Zaključka iznosi </w:t>
      </w:r>
      <w:r>
        <w:rPr>
          <w:rStyle w:val="Naglaeno"/>
          <w:b w:val="false"/>
        </w:rPr>
        <w:t>67.500,00</w:t>
      </w:r>
      <w:r w:rsidRPr="005C2B3B">
        <w:rPr>
          <w:rStyle w:val="Naglaeno"/>
          <w:b w:val="false"/>
        </w:rPr>
        <w:t xml:space="preserve"> kn (u cijenu nije uračunat PDV)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od osoba i stvari.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,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A30202" w:rsidP="00A30202" w:rsidR="00A30202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5B7508">
        <w:t>630.000,00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5B7508">
        <w:t>420.000,00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A30202" w:rsidP="00AA48E5" w:rsidR="005B750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5B7508">
        <w:t>210.000,00</w:t>
      </w:r>
      <w:r>
        <w:t xml:space="preserve"> kn odnosno</w:t>
      </w:r>
      <w:r w:rsidRPr="00FF1330">
        <w:t xml:space="preserve"> ¼ utvrđene vrijednosti nekretn</w:t>
      </w:r>
      <w:r w:rsidR="00016B41">
        <w:t>ina iz točke II. ovog Zaključka.</w:t>
      </w:r>
    </w:p>
    <w:p w:rsidRDefault="00A30202" w:rsidP="00160B73" w:rsidR="00A30202">
      <w:pPr>
        <w:pStyle w:val="Odlomakpopisa"/>
        <w:ind w:hanging="338" w:left="1418"/>
      </w:pPr>
    </w:p>
    <w:p w:rsidRDefault="00160B73" w:rsidP="00160B73" w:rsidR="00A30202" w:rsidRPr="00FF1330">
      <w:pPr>
        <w:pStyle w:val="Odlomakpopisa"/>
        <w:ind w:hanging="338" w:left="1418"/>
      </w:pPr>
      <w:r>
        <w:t xml:space="preserve">     </w:t>
      </w:r>
      <w:r w:rsidR="00A30202" w:rsidRPr="00FF1330">
        <w:t>Nekretnine iz točke I.</w:t>
      </w:r>
      <w:r w:rsidR="00A30202">
        <w:t>2.</w:t>
      </w:r>
      <w:r w:rsidR="00A30202"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016B41">
        <w:t>162.750,00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016B41">
        <w:t>108.500,00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A30202" w:rsidP="00AA48E5" w:rsidR="00016B41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016B41">
        <w:t>54.250,00</w:t>
      </w:r>
      <w:r>
        <w:t xml:space="preserve"> kn odnosno</w:t>
      </w:r>
      <w:r w:rsidRPr="00FF1330">
        <w:t xml:space="preserve"> ¼ utvrđene vrijednosti nekretn</w:t>
      </w:r>
      <w:r w:rsidR="00016B41">
        <w:t>ina iz točke II. ovog Zaključka.</w:t>
      </w:r>
    </w:p>
    <w:p w:rsidRDefault="00AA48E5" w:rsidP="00AA48E5" w:rsidR="00AA48E5">
      <w:pPr>
        <w:pStyle w:val="Odlomakpopisa"/>
        <w:ind w:left="1418"/>
      </w:pPr>
    </w:p>
    <w:p w:rsidRDefault="00AA48E5" w:rsidP="00AA48E5" w:rsidR="00AA48E5" w:rsidRPr="00FF1330">
      <w:pPr>
        <w:pStyle w:val="Odlomakpopisa"/>
        <w:ind w:hanging="338" w:left="1418"/>
      </w:pPr>
      <w:r w:rsidRPr="00FF1330">
        <w:t>Nekretnine iz točke I.</w:t>
      </w:r>
      <w:r>
        <w:t>3.</w:t>
      </w:r>
      <w:r w:rsidRPr="00FF1330">
        <w:t xml:space="preserve"> ovog zaključka se ne mogu prodati: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50.6</w:t>
      </w:r>
      <w:r w:rsidR="007D75E4">
        <w:t>2</w:t>
      </w:r>
      <w:r>
        <w:t>5,00 kn odnosno</w:t>
      </w:r>
      <w:r w:rsidRPr="00FF1330">
        <w:t xml:space="preserve"> ¾ utvrđene vrijednosti nekretnina iz točke II. ovog Zaključka;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33.750,00 kn odnosno</w:t>
      </w:r>
      <w:r w:rsidRPr="00FF1330">
        <w:t xml:space="preserve"> ½ utvrđene vrijednosti nekretnina iz točke II. ovog Zaključka;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16.875,00 kn odnosno</w:t>
      </w:r>
      <w:r w:rsidRPr="00FF1330">
        <w:t xml:space="preserve"> ¼ utvrđene vrijednosti nekretn</w:t>
      </w:r>
      <w:r>
        <w:t>ina iz točke II. ovog Zaključka.</w:t>
      </w:r>
    </w:p>
    <w:p w:rsidRDefault="00AA48E5" w:rsidP="00AA48E5" w:rsidR="00AA48E5">
      <w:pPr>
        <w:pStyle w:val="Odlomakpopisa"/>
        <w:ind w:left="1418"/>
      </w:pPr>
    </w:p>
    <w:p w:rsidRDefault="00AA48E5" w:rsidP="00AA48E5" w:rsidR="00AA48E5" w:rsidRPr="00FF1330">
      <w:pPr>
        <w:pStyle w:val="Odlomakpopisa"/>
        <w:ind w:hanging="338" w:left="1418"/>
      </w:pPr>
      <w:r w:rsidRPr="00FF1330">
        <w:t>Nekretnine iz točke I.</w:t>
      </w:r>
      <w:r>
        <w:t>4.</w:t>
      </w:r>
      <w:r w:rsidRPr="00FF1330">
        <w:t xml:space="preserve"> ovog zaključka se ne mogu prodati: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50.6</w:t>
      </w:r>
      <w:r w:rsidR="007D75E4">
        <w:t>2</w:t>
      </w:r>
      <w:r>
        <w:t>5,00 kn odnosno</w:t>
      </w:r>
      <w:r w:rsidRPr="00FF1330">
        <w:t xml:space="preserve"> ¾ utvrđene vrijednosti nekretnina iz točke II. ovog Zaključka;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33.750,00 kn odnosno</w:t>
      </w:r>
      <w:r w:rsidRPr="00FF1330">
        <w:t xml:space="preserve"> ½ utvrđene vrijednosti nekretnina iz točke II. ovog Zaključka;</w:t>
      </w:r>
    </w:p>
    <w:p w:rsidRDefault="00AA48E5" w:rsidP="00AA48E5" w:rsidR="00AA48E5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16.875,00 kn odnosno</w:t>
      </w:r>
      <w:r w:rsidRPr="00FF1330">
        <w:t xml:space="preserve"> ¼ utvrđene vrijednosti nekretn</w:t>
      </w:r>
      <w:r>
        <w:t>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Ponuditeljima čija ponuda nije prihvaćena </w:t>
      </w:r>
      <w:r w:rsidR="007D75E4">
        <w:t>Financijska a</w:t>
      </w:r>
      <w:r w:rsidRPr="00FF1330">
        <w:t>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5B2744">
        <w:t>i</w:t>
      </w:r>
      <w:r w:rsidRPr="00FF1330">
        <w:t>m upravitelj</w:t>
      </w:r>
      <w:r w:rsidR="005B2744">
        <w:t>e</w:t>
      </w:r>
      <w:r>
        <w:t xml:space="preserve">m </w:t>
      </w:r>
      <w:r w:rsidR="005B2744" w:rsidRPr="00DA66EC">
        <w:t>Zlatko</w:t>
      </w:r>
      <w:r w:rsidR="005B2744">
        <w:t>m</w:t>
      </w:r>
      <w:r w:rsidR="005B2744" w:rsidRPr="00DA66EC">
        <w:t xml:space="preserve"> Markasović</w:t>
      </w:r>
      <w:r w:rsidR="00F348EF">
        <w:t xml:space="preserve"> mag. iur., </w:t>
      </w:r>
      <w:r>
        <w:t>mob. 09</w:t>
      </w:r>
      <w:r w:rsidR="0085562E">
        <w:t>8</w:t>
      </w:r>
      <w:r>
        <w:t>-</w:t>
      </w:r>
      <w:r w:rsidR="0085562E">
        <w:t>943-9686</w:t>
      </w:r>
      <w:r w:rsidRPr="00FF1330">
        <w:t xml:space="preserve">. </w:t>
      </w:r>
    </w:p>
    <w:p w:rsidRDefault="00A30202" w:rsidP="00943511" w:rsidR="00A30202">
      <w:pPr>
        <w:jc w:val="center"/>
      </w:pPr>
      <w:r w:rsidRPr="00D732AB">
        <w:t xml:space="preserve">U Osijeku </w:t>
      </w:r>
      <w:r>
        <w:t>2</w:t>
      </w:r>
      <w:r w:rsidR="003C6205">
        <w:t>5</w:t>
      </w:r>
      <w:r w:rsidRPr="00D732AB">
        <w:t xml:space="preserve">. </w:t>
      </w:r>
      <w:r w:rsidR="0085562E">
        <w:t>kolovoz</w:t>
      </w:r>
      <w:r w:rsidR="005E0C19">
        <w:t>a</w:t>
      </w:r>
      <w:r>
        <w:t xml:space="preserve"> 2016</w:t>
      </w:r>
      <w:r w:rsidRPr="00D732AB">
        <w:t>.</w:t>
      </w:r>
    </w:p>
    <w:p w:rsidRDefault="00943511" w:rsidP="00943511" w:rsidR="00943511" w:rsidRPr="00D732AB">
      <w:pPr>
        <w:jc w:val="center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943511" w:rsidP="00A30202" w:rsidR="00943511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A30202" w:rsidR="00A30202" w:rsidRPr="00FF1330">
      <w:pPr>
        <w:jc w:val="both"/>
      </w:pPr>
      <w:r>
        <w:t xml:space="preserve">1. </w:t>
      </w:r>
      <w:r w:rsidRPr="00FF1330">
        <w:t>stečajno</w:t>
      </w:r>
      <w:r w:rsidR="009505CC">
        <w:t>m</w:t>
      </w:r>
      <w:r w:rsidRPr="00FF1330">
        <w:t xml:space="preserve"> upravitelj</w:t>
      </w:r>
      <w:r w:rsidR="009505CC">
        <w:t>u</w:t>
      </w:r>
    </w:p>
    <w:p w:rsidRDefault="00A30202" w:rsidP="009505CC" w:rsidR="00A30202" w:rsidRPr="00FF1330">
      <w:pPr>
        <w:jc w:val="both"/>
      </w:pPr>
      <w:r>
        <w:t xml:space="preserve">2. </w:t>
      </w:r>
      <w:r w:rsidRPr="00FF1330">
        <w:t>razlučn</w:t>
      </w:r>
      <w:r w:rsidR="009505CC">
        <w:t>o</w:t>
      </w:r>
      <w:r w:rsidRPr="00FF1330">
        <w:t>m vjerovni</w:t>
      </w:r>
      <w:r w:rsidR="009505CC">
        <w:t>ku</w:t>
      </w:r>
      <w:r>
        <w:t xml:space="preserve"> </w:t>
      </w:r>
      <w:r w:rsidR="009505CC">
        <w:t>H-ABDUCO d.o.o. Zagreb</w:t>
      </w:r>
    </w:p>
    <w:p w:rsidRDefault="00A30202" w:rsidP="00A30202" w:rsidR="00A30202" w:rsidRPr="00A72AD0">
      <w:pPr>
        <w:jc w:val="both"/>
      </w:pPr>
      <w:r w:rsidRPr="00A72AD0">
        <w:t xml:space="preserve">3. FINA-i Osijek </w:t>
      </w:r>
      <w:r>
        <w:t>uz Zahtjev za prodaju nekretnine u stečajnom postupku</w:t>
      </w:r>
    </w:p>
    <w:p w:rsidRDefault="00A30202" w:rsidP="00A30202" w:rsidR="00A30202" w:rsidRPr="00FF1330">
      <w:pPr>
        <w:jc w:val="both"/>
      </w:pPr>
      <w:r w:rsidRPr="00A72AD0">
        <w:t>4. 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12573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342" w:rsidR="00F51342">
      <w:r>
        <w:separator/>
      </w:r>
    </w:p>
  </w:endnote>
  <w:endnote w:id="0" w:type="continuationSeparator">
    <w:p w:rsidRDefault="00F51342" w:rsidR="00F51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342" w:rsidR="00F51342">
      <w:r>
        <w:separator/>
      </w:r>
    </w:p>
  </w:footnote>
  <w:footnote w:id="0" w:type="continuationSeparator">
    <w:p w:rsidRDefault="00F51342" w:rsidR="00F51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F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F15803" w:rsidRPr="00F15803">
      <w:t>14 St-421/16-48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0"/>
  </w:num>
  <w:num w:numId="12">
    <w:abstractNumId w:val="0"/>
  </w:num>
  <w:num w:numId="13">
    <w:abstractNumId w:val="9"/>
  </w:num>
  <w:num w:numId="14">
    <w:abstractNumId w:val="18"/>
  </w:num>
  <w:num w:numId="15">
    <w:abstractNumId w:val="27"/>
  </w:num>
  <w:num w:numId="16">
    <w:abstractNumId w:val="14"/>
  </w:num>
  <w:num w:numId="17">
    <w:abstractNumId w:val="5"/>
  </w:num>
  <w:num w:numId="18">
    <w:abstractNumId w:val="1"/>
  </w:num>
  <w:num w:numId="19">
    <w:abstractNumId w:val="19"/>
  </w:num>
  <w:num w:numId="20">
    <w:abstractNumId w:val="3"/>
  </w:num>
  <w:num w:numId="21">
    <w:abstractNumId w:val="21"/>
  </w:num>
  <w:num w:numId="22">
    <w:abstractNumId w:val="24"/>
  </w:num>
  <w:num w:numId="23">
    <w:abstractNumId w:val="12"/>
  </w:num>
  <w:num w:numId="24">
    <w:abstractNumId w:val="25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2"/>
  </w:num>
  <w:num w:numId="29">
    <w:abstractNumId w:val="8"/>
  </w:num>
  <w:num w:numId="30">
    <w:abstractNumId w:val="22"/>
  </w:num>
  <w:num w:numId="3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16B41"/>
    <w:rsid w:val="00050F42"/>
    <w:rsid w:val="000532FE"/>
    <w:rsid w:val="00055AAB"/>
    <w:rsid w:val="00056A28"/>
    <w:rsid w:val="00064416"/>
    <w:rsid w:val="000666B1"/>
    <w:rsid w:val="00066FE2"/>
    <w:rsid w:val="000946E0"/>
    <w:rsid w:val="000A57B8"/>
    <w:rsid w:val="000A64A8"/>
    <w:rsid w:val="000D032B"/>
    <w:rsid w:val="000E3517"/>
    <w:rsid w:val="00101819"/>
    <w:rsid w:val="001043DC"/>
    <w:rsid w:val="001047DB"/>
    <w:rsid w:val="00117977"/>
    <w:rsid w:val="001415F2"/>
    <w:rsid w:val="00150682"/>
    <w:rsid w:val="00152F58"/>
    <w:rsid w:val="00160B73"/>
    <w:rsid w:val="0019087D"/>
    <w:rsid w:val="001B1445"/>
    <w:rsid w:val="001C245B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367F"/>
    <w:rsid w:val="003C6205"/>
    <w:rsid w:val="003C709D"/>
    <w:rsid w:val="003D4CDD"/>
    <w:rsid w:val="003E14F3"/>
    <w:rsid w:val="003E2FDA"/>
    <w:rsid w:val="003E6BC2"/>
    <w:rsid w:val="003F7BF6"/>
    <w:rsid w:val="0040137F"/>
    <w:rsid w:val="00403A85"/>
    <w:rsid w:val="00404724"/>
    <w:rsid w:val="0041104C"/>
    <w:rsid w:val="00411C60"/>
    <w:rsid w:val="00414F0D"/>
    <w:rsid w:val="00470AD2"/>
    <w:rsid w:val="00493E0B"/>
    <w:rsid w:val="004A5601"/>
    <w:rsid w:val="005443B1"/>
    <w:rsid w:val="00547382"/>
    <w:rsid w:val="00565B8D"/>
    <w:rsid w:val="00580D43"/>
    <w:rsid w:val="005821CC"/>
    <w:rsid w:val="005A7C2B"/>
    <w:rsid w:val="005B2744"/>
    <w:rsid w:val="005B2FA6"/>
    <w:rsid w:val="005B7508"/>
    <w:rsid w:val="005C7A9B"/>
    <w:rsid w:val="005E0C19"/>
    <w:rsid w:val="00615883"/>
    <w:rsid w:val="00664027"/>
    <w:rsid w:val="00692DC9"/>
    <w:rsid w:val="006F1D8D"/>
    <w:rsid w:val="006F3621"/>
    <w:rsid w:val="00703041"/>
    <w:rsid w:val="00706971"/>
    <w:rsid w:val="007618DD"/>
    <w:rsid w:val="007625AC"/>
    <w:rsid w:val="0076395F"/>
    <w:rsid w:val="0078398D"/>
    <w:rsid w:val="00794B55"/>
    <w:rsid w:val="007B337C"/>
    <w:rsid w:val="007B471E"/>
    <w:rsid w:val="007B64B5"/>
    <w:rsid w:val="007C48E4"/>
    <w:rsid w:val="007D2AA0"/>
    <w:rsid w:val="007D75E4"/>
    <w:rsid w:val="00804356"/>
    <w:rsid w:val="00807CDC"/>
    <w:rsid w:val="008102D4"/>
    <w:rsid w:val="008217C9"/>
    <w:rsid w:val="00852395"/>
    <w:rsid w:val="0085562E"/>
    <w:rsid w:val="00860ADA"/>
    <w:rsid w:val="008658A1"/>
    <w:rsid w:val="008704CC"/>
    <w:rsid w:val="008A5E28"/>
    <w:rsid w:val="008B1F96"/>
    <w:rsid w:val="008D39A0"/>
    <w:rsid w:val="009065C0"/>
    <w:rsid w:val="00912573"/>
    <w:rsid w:val="009370DB"/>
    <w:rsid w:val="00941ECC"/>
    <w:rsid w:val="00943511"/>
    <w:rsid w:val="009505CC"/>
    <w:rsid w:val="00980AFB"/>
    <w:rsid w:val="00992075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A48E5"/>
    <w:rsid w:val="00AA4BF0"/>
    <w:rsid w:val="00AA6A48"/>
    <w:rsid w:val="00AC65AB"/>
    <w:rsid w:val="00AD0B88"/>
    <w:rsid w:val="00AE4108"/>
    <w:rsid w:val="00B30FAF"/>
    <w:rsid w:val="00B332BB"/>
    <w:rsid w:val="00B408B0"/>
    <w:rsid w:val="00B464CD"/>
    <w:rsid w:val="00B6083C"/>
    <w:rsid w:val="00BB2EBE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91DA2"/>
    <w:rsid w:val="00C93FE2"/>
    <w:rsid w:val="00CA0B4D"/>
    <w:rsid w:val="00CA78D3"/>
    <w:rsid w:val="00CB74D1"/>
    <w:rsid w:val="00D17E6E"/>
    <w:rsid w:val="00D3268E"/>
    <w:rsid w:val="00D60471"/>
    <w:rsid w:val="00D610AC"/>
    <w:rsid w:val="00DA72B0"/>
    <w:rsid w:val="00DB4D2A"/>
    <w:rsid w:val="00DD2905"/>
    <w:rsid w:val="00DD7C2A"/>
    <w:rsid w:val="00DE0DCE"/>
    <w:rsid w:val="00DF7369"/>
    <w:rsid w:val="00E0041E"/>
    <w:rsid w:val="00E012AC"/>
    <w:rsid w:val="00E02769"/>
    <w:rsid w:val="00EB4D2A"/>
    <w:rsid w:val="00EB6E57"/>
    <w:rsid w:val="00EC27FE"/>
    <w:rsid w:val="00EE12BC"/>
    <w:rsid w:val="00F108E5"/>
    <w:rsid w:val="00F1269B"/>
    <w:rsid w:val="00F15803"/>
    <w:rsid w:val="00F218F0"/>
    <w:rsid w:val="00F348EF"/>
    <w:rsid w:val="00F441F5"/>
    <w:rsid w:val="00F51342"/>
    <w:rsid w:val="00F67599"/>
    <w:rsid w:val="00F67DB3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srpnja 2016.</izvorni_sadrzaj>
    <derivirana_varijabla naziv="DomainObject.Predmet.SpisIzvanSuda.DatumIzlazaSpisa_1">28.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1393</properties:Words>
  <properties:Characters>7610</properties:Characters>
  <properties:Lines>185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2016-08-25T08:57:00Z</dcterms:created>
  <dc:creator>Željko</dc:creator>
  <cp:lastModifiedBy>Elizabeta Đeke</cp:lastModifiedBy>
  <cp:lastPrinted>2016-08-25T08:40:00Z</cp:lastPrinted>
  <dcterms:modified xmlns:xsi="http://www.w3.org/2001/XMLSchema-instance" xsi:type="dcterms:W3CDTF">2016-08-25T08:58:00Z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