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a094" w14:paraId="272a09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B363B8">
        <w:rPr>
          <w:b/>
          <w:sz w:val="22"/>
          <w:szCs w:val="22"/>
        </w:rPr>
        <w:t>572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7966C5">
        <w:rPr>
          <w:sz w:val="22"/>
          <w:szCs w:val="22"/>
        </w:rPr>
        <w:t xml:space="preserve"> </w:t>
      </w:r>
      <w:r w:rsidR="00B363B8">
        <w:t>BERKICS I FÁBIÁN</w:t>
      </w:r>
      <w:r w:rsidR="00B363B8" w:rsidRPr="00DF6116">
        <w:rPr>
          <w:sz w:val="22"/>
          <w:szCs w:val="22"/>
        </w:rPr>
        <w:t xml:space="preserve"> </w:t>
      </w:r>
      <w:r w:rsidR="00CC6643">
        <w:rPr>
          <w:sz w:val="22"/>
          <w:szCs w:val="22"/>
        </w:rPr>
        <w:t xml:space="preserve">d.o.o., Perna 6, 20267 Kućište, OIB: 62966667429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CC6643" w:rsidRPr="00CC6643">
        <w:t xml:space="preserve"> </w:t>
      </w:r>
      <w:r w:rsidR="00CC6643">
        <w:t>BERKICS I FÁBIÁN</w:t>
      </w:r>
      <w:r w:rsidR="00CC6643" w:rsidRPr="00DF6116">
        <w:rPr>
          <w:sz w:val="22"/>
          <w:szCs w:val="22"/>
        </w:rPr>
        <w:t xml:space="preserve"> </w:t>
      </w:r>
      <w:r w:rsidR="00CC6643">
        <w:rPr>
          <w:sz w:val="22"/>
          <w:szCs w:val="22"/>
        </w:rPr>
        <w:t>d.o.o., Perna 6, 20267 Kućište, OIB: 62966667429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1669">
        <w:rPr>
          <w:sz w:val="22"/>
          <w:szCs w:val="22"/>
        </w:rPr>
        <w:t xml:space="preserve"> 35.257,30</w:t>
      </w:r>
      <w:r w:rsidRPr="00DF6116">
        <w:rPr>
          <w:sz w:val="22"/>
          <w:szCs w:val="22"/>
        </w:rPr>
        <w:t xml:space="preserve"> kune </w:t>
      </w:r>
      <w:r w:rsidR="00CC1E09">
        <w:rPr>
          <w:sz w:val="22"/>
          <w:szCs w:val="22"/>
        </w:rPr>
        <w:t>u neprekinuto</w:t>
      </w:r>
      <w:r w:rsidR="00A21669">
        <w:rPr>
          <w:sz w:val="22"/>
          <w:szCs w:val="22"/>
        </w:rPr>
        <w:t>m razdoblju od 602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00133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1332"/>
    <w:rsid w:val="00015D76"/>
    <w:rsid w:val="0003253A"/>
    <w:rsid w:val="00061263"/>
    <w:rsid w:val="000909D0"/>
    <w:rsid w:val="0009578E"/>
    <w:rsid w:val="000A1E8B"/>
    <w:rsid w:val="001131FA"/>
    <w:rsid w:val="001166E2"/>
    <w:rsid w:val="00124E29"/>
    <w:rsid w:val="001362B3"/>
    <w:rsid w:val="00162D94"/>
    <w:rsid w:val="00194D69"/>
    <w:rsid w:val="001B1CEA"/>
    <w:rsid w:val="001C3141"/>
    <w:rsid w:val="001D3698"/>
    <w:rsid w:val="001E62AD"/>
    <w:rsid w:val="001F7512"/>
    <w:rsid w:val="00237AD7"/>
    <w:rsid w:val="00246A50"/>
    <w:rsid w:val="00260DC0"/>
    <w:rsid w:val="002A4715"/>
    <w:rsid w:val="002A6BAD"/>
    <w:rsid w:val="0031687B"/>
    <w:rsid w:val="00344938"/>
    <w:rsid w:val="00346E3E"/>
    <w:rsid w:val="00357C73"/>
    <w:rsid w:val="003763E7"/>
    <w:rsid w:val="003B7474"/>
    <w:rsid w:val="00422968"/>
    <w:rsid w:val="00450611"/>
    <w:rsid w:val="0046333F"/>
    <w:rsid w:val="004972AB"/>
    <w:rsid w:val="004A581F"/>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602D6"/>
    <w:rsid w:val="006641A7"/>
    <w:rsid w:val="006B5018"/>
    <w:rsid w:val="00713F97"/>
    <w:rsid w:val="00727B8E"/>
    <w:rsid w:val="00732451"/>
    <w:rsid w:val="007966C5"/>
    <w:rsid w:val="007D3800"/>
    <w:rsid w:val="0080149F"/>
    <w:rsid w:val="00815F51"/>
    <w:rsid w:val="008243A2"/>
    <w:rsid w:val="0085311A"/>
    <w:rsid w:val="008F6923"/>
    <w:rsid w:val="00923D4D"/>
    <w:rsid w:val="00943105"/>
    <w:rsid w:val="0097090B"/>
    <w:rsid w:val="00981546"/>
    <w:rsid w:val="009B0766"/>
    <w:rsid w:val="009B415E"/>
    <w:rsid w:val="009F5C94"/>
    <w:rsid w:val="00A026C2"/>
    <w:rsid w:val="00A21669"/>
    <w:rsid w:val="00A27673"/>
    <w:rsid w:val="00A96D04"/>
    <w:rsid w:val="00AA1F15"/>
    <w:rsid w:val="00AB482B"/>
    <w:rsid w:val="00AC2F12"/>
    <w:rsid w:val="00B3080B"/>
    <w:rsid w:val="00B363B8"/>
    <w:rsid w:val="00B45D29"/>
    <w:rsid w:val="00B4708C"/>
    <w:rsid w:val="00C02F8E"/>
    <w:rsid w:val="00C13E5B"/>
    <w:rsid w:val="00C476AC"/>
    <w:rsid w:val="00C81D7B"/>
    <w:rsid w:val="00CC1E09"/>
    <w:rsid w:val="00CC6643"/>
    <w:rsid w:val="00CD23C1"/>
    <w:rsid w:val="00D544F9"/>
    <w:rsid w:val="00D6079B"/>
    <w:rsid w:val="00D84FC1"/>
    <w:rsid w:val="00D933F6"/>
    <w:rsid w:val="00DA23AC"/>
    <w:rsid w:val="00DE70C0"/>
    <w:rsid w:val="00DF6116"/>
    <w:rsid w:val="00E6626A"/>
    <w:rsid w:val="00F0249C"/>
    <w:rsid w:val="00F61FF7"/>
    <w:rsid w:val="00F72C4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2572</izvorni_sadrzaj>
    <derivirana_varijabla naziv="DomainObject.Predmet.Broj_1">2572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St-2572/2015</izvorni_sadrzaj>
    <derivirana_varijabla naziv="DomainObject.Predmet.OznakaBroj_1">St-2572/2015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BERKICS I FÁBIÁN d.o.o. za trgovinu i usluge</izvorni_sadrzaj>
    <derivirana_varijabla naziv="DomainObject.Predmet.ProtustrankaFormated_1">  BERKICS I FÁBIÁN d.o.o. za trgovinu i usluge</derivirana_varijabla>
  </DomainObject.Predmet.ProtustrankaFormated>
  <DomainObject.Predmet.ProtustrankaFormatedOIB>
    <izvorni_sadrzaj>  BERKICS I FÁBIÁN d.o.o. za trgovinu i usluge, OIB 62966667429</izvorni_sadrzaj>
    <derivirana_varijabla naziv="DomainObject.Predmet.ProtustrankaFormatedOIB_1">  BERKICS I FÁBIÁN d.o.o. za trgovinu i usluge, OIB 62966667429</derivirana_varijabla>
  </DomainObject.Predmet.ProtustrankaFormatedOIB>
  <DomainObject.Predmet.ProtustrankaFormatedWithAdress>
    <izvorni_sadrzaj> BERKICS I FÁBIÁN d.o.o. za trgovinu i usluge, Perna 6, 20267 Kučište</izvorni_sadrzaj>
    <derivirana_varijabla naziv="DomainObject.Predmet.ProtustrankaFormatedWithAdress_1"> BERKICS I FÁBIÁN d.o.o. za trgovinu i usluge, Perna 6, 20267 Kučište</derivirana_varijabla>
  </DomainObject.Predmet.ProtustrankaFormatedWithAdress>
  <DomainObject.Predmet.ProtustrankaFormatedWithAdressOIB>
    <izvorni_sadrzaj> BERKICS I FÁBIÁN d.o.o. za trgovinu i usluge, OIB 62966667429, Perna 6, 20267 Kučište</izvorni_sadrzaj>
    <derivirana_varijabla naziv="DomainObject.Predmet.ProtustrankaFormatedWithAdressOIB_1"> BERKICS I FÁBIÁN d.o.o. za trgovinu i usluge, OIB 62966667429, Perna 6, 20267 Kučište</derivirana_varijabla>
  </DomainObject.Predmet.ProtustrankaFormatedWithAdressOIB>
  <DomainObject.Predmet.ProtustrankaWithAdress>
    <izvorni_sadrzaj>BERKICS I FÁBIÁN d.o.o. za trgovinu i usluge Perna 6, 20267 Kučište</izvorni_sadrzaj>
    <derivirana_varijabla naziv="DomainObject.Predmet.ProtustrankaWithAdress_1">BERKICS I FÁBIÁN d.o.o. za trgovinu i usluge Perna 6, 20267 Kučište</derivirana_varijabla>
  </DomainObject.Predmet.ProtustrankaWithAdress>
  <DomainObject.Predmet.ProtustrankaWithAdressOIB>
    <izvorni_sadrzaj>BERKICS I FÁBIÁN d.o.o. za trgovinu i usluge, OIB 62966667429, Perna 6, 20267 Kučište</izvorni_sadrzaj>
    <derivirana_varijabla naziv="DomainObject.Predmet.ProtustrankaWithAdressOIB_1">BERKICS I FÁBIÁN d.o.o. za trgovinu i usluge, OIB 62966667429, Perna 6, 20267 Kučište</derivirana_varijabla>
  </DomainObject.Predmet.ProtustrankaWithAdressOIB>
  <DomainObject.Predmet.ProtustrankaNazivFormated>
    <izvorni_sadrzaj>BERKICS I FÁBIÁN d.o.o. za trgovinu i usluge</izvorni_sadrzaj>
    <derivirana_varijabla naziv="DomainObject.Predmet.ProtustrankaNazivFormated_1">BERKICS I FÁBIÁN d.o.o. za trgovinu i usluge</derivirana_varijabla>
  </DomainObject.Predmet.ProtustrankaNazivFormated>
  <DomainObject.Predmet.ProtustrankaNazivFormatedOIB>
    <izvorni_sadrzaj>BERKICS I FÁBIÁN d.o.o. za trgovinu i usluge, OIB 62966667429</izvorni_sadrzaj>
    <derivirana_varijabla naziv="DomainObject.Predmet.ProtustrankaNazivFormatedOIB_1">BERKICS I FÁBIÁN d.o.o. za trgovinu i usluge, OIB 62966667429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491407.14</izvorni_sadrzaj>
    <derivirana_varijabla naziv="DomainObject.Predmet.TrenutnaVrijednost_1">491407.14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BERKICS I FÁBIÁN d.o.o. za trgovinu i usluge</item>
    </izvorni_sadrzaj>
    <derivirana_varijabla naziv="DomainObject.Predmet.ProtuStrankaListFormated_1">
      <item>BERKICS I FÁBIÁN d.o.o. za trgovinu i usluge</item>
    </derivirana_varijabla>
  </DomainObject.Predmet.ProtuStrankaListFormated>
  <DomainObject.Predmet.ProtuStrankaListFormatedOIB>
    <izvorni_sadrzaj>
      <item>BERKICS I FÁBIÁN d.o.o. za trgovinu i usluge, OIB 62966667429</item>
    </izvorni_sadrzaj>
    <derivirana_varijabla naziv="DomainObject.Predmet.ProtuStrankaListFormatedOIB_1">
      <item>BERKICS I FÁBIÁN d.o.o. za trgovinu i usluge, OIB 62966667429</item>
    </derivirana_varijabla>
  </DomainObject.Predmet.ProtuStrankaListFormatedOIB>
  <DomainObject.Predmet.ProtuStrankaListFormatedWithAdress>
    <izvorni_sadrzaj>
      <item>BERKICS I FÁBIÁN d.o.o. za trgovinu i usluge, Perna 6, 20267 Kučište</item>
    </izvorni_sadrzaj>
    <derivirana_varijabla naziv="DomainObject.Predmet.ProtuStrankaListFormatedWithAdress_1">
      <item>BERKICS I FÁBIÁN d.o.o. za trgovinu i usluge, Perna 6, 20267 Kučište</item>
    </derivirana_varijabla>
  </DomainObject.Predmet.ProtuStrankaListFormatedWithAdress>
  <DomainObject.Predmet.ProtuStrankaListFormatedWithAdressOIB>
    <izvorni_sadrzaj>
      <item>BERKICS I FÁBIÁN d.o.o. za trgovinu i usluge, OIB 62966667429, Perna 6, 20267 Kučište</item>
    </izvorni_sadrzaj>
    <derivirana_varijabla naziv="DomainObject.Predmet.ProtuStrankaListFormatedWithAdressOIB_1">
      <item>BERKICS I FÁBIÁN d.o.o. za trgovinu i usluge, OIB 62966667429, Perna 6, 20267 Kučište</item>
    </derivirana_varijabla>
  </DomainObject.Predmet.ProtuStrankaListFormatedWithAdressOIB>
  <DomainObject.Predmet.ProtuStrankaListNazivFormated>
    <izvorni_sadrzaj>
      <item>BERKICS I FÁBIÁN d.o.o. za trgovinu i usluge</item>
    </izvorni_sadrzaj>
    <derivirana_varijabla naziv="DomainObject.Predmet.ProtuStrankaListNazivFormated_1">
      <item>BERKICS I FÁBIÁN d.o.o. za trgovinu i usluge</item>
    </derivirana_varijabla>
  </DomainObject.Predmet.ProtuStrankaListNazivFormated>
  <DomainObject.Predmet.ProtuStrankaListNazivFormatedOIB>
    <izvorni_sadrzaj>
      <item>BERKICS I FÁBIÁN d.o.o. za trgovinu i usluge, OIB 62966667429</item>
    </izvorni_sadrzaj>
    <derivirana_varijabla naziv="DomainObject.Predmet.ProtuStrankaListNazivFormatedOIB_1">
      <item>BERKICS I FÁBIÁN d.o.o. za trgovinu i usluge, OIB 62966667429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BERKICS I FÁBIÁN d.o.o. za trgovinu i usluge</izvorni_sadrzaj>
    <derivirana_varijabla naziv="DomainObject.Predmet.ProtustrankaIDrugi_1">BERKICS I FÁBIÁN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BERKICS I FÁBIÁN d.o.o. za trgovinu i usluge, OIB 62966667429, Perna 6, 20267 Kučište</izvorni_sadrzaj>
    <derivirana_varijabla naziv="DomainObject.Predmet.ProtustrankaIDrugiAdressOIB_1">BERKICS I FÁBIÁN d.o.o. za trgovinu i usluge, OIB 62966667429, Perna 6, 20267 Kučište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BERKICS I FÁBIÁN d.o.o. za trgovinu i usluge</item>
    </izvorni_sadrzaj>
    <derivirana_varijabla naziv="DomainObject.Predmet.SudioniciListNaziv_1">
      <item>FINA RC SPLIT, PODRUŽNICA DUBROVNIK</item>
      <item>BERKICS I FÁBIÁN d.o.o. za trgovinu i usluge</item>
    </derivirana_varijabla>
  </DomainObject.Predmet.SudioniciListNaziv>
  <DomainObject.Predmet.SudioniciListAdressOIB>
    <izvorni_sadrzaj>
      <item>FINA RC SPLIT, PODRUŽNICA DUBROVNIK, OIB 85821130368, VUKOVARSKA 2,20000 Dubrovnik</item>
      <item>BERKICS I FÁBIÁN d.o.o. za trgovinu i usluge, OIB 62966667429, Perna 6,20267 Kučište</item>
    </izvorni_sadrzaj>
    <derivirana_varijabla naziv="DomainObject.Predmet.SudioniciListAdressOIB_1">
      <item>FINA RC SPLIT, PODRUŽNICA DUBROVNIK, OIB 85821130368, VUKOVARSKA 2,20000 Dubrovnik</item>
      <item>BERKICS I FÁBIÁN d.o.o. za trgovinu i usluge, OIB 62966667429, Perna 6,20267 Kučište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62966667429</item>
    </izvorni_sadrzaj>
    <derivirana_varijabla naziv="DomainObject.Predmet.SudioniciListNazivOIB_1">
      <item>, OIB 85821130368</item>
      <item>, OIB 62966667429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1950</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2016-02-05T08:27:00Z</dcterms:created>
  <dc:creator>Joško Livaković</dc:creator>
  <cp:lastModifiedBy>Sandra Lazo Oblizalo</cp:lastModifiedBy>
  <cp:lastPrinted>2016-02-05T08:26:00Z</cp:lastPrinted>
  <dcterms:modified xmlns:xsi="http://www.w3.org/2001/XMLSchema-instance" xsi:type="dcterms:W3CDTF">2016-02-05T09:30:00Z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