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9189" w14:paraId="4379189" w:rsidRDefault="002843BE" w:rsidP="002843BE" w:rsidR="002843BE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3BE" w:rsidP="002843BE" w:rsidR="002843BE">
      <w:pPr>
        <w:jc w:val="both"/>
      </w:pPr>
    </w:p>
    <w:p w:rsidRDefault="002843BE" w:rsidP="002843BE" w:rsidR="002843BE">
      <w:pPr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2843BE" w:rsidP="002843BE" w:rsidR="002843BE">
      <w:pPr>
        <w:jc w:val="both"/>
        <w:rPr>
          <w:color w:val="222222"/>
        </w:rPr>
      </w:pPr>
      <w:r>
        <w:rPr>
          <w:color w:val="222222"/>
        </w:rPr>
        <w:t>TRGOVAČKI SUD U OSIJEKU</w:t>
      </w:r>
    </w:p>
    <w:p w:rsidRDefault="002843BE" w:rsidP="002843BE" w:rsidR="002843BE">
      <w:pPr>
        <w:jc w:val="both"/>
        <w:rPr>
          <w:color w:val="222222"/>
        </w:rPr>
      </w:pPr>
      <w:r>
        <w:rPr>
          <w:color w:val="222222"/>
        </w:rPr>
        <w:t>STALNA SLUŽBA U SLAVONSKOM BRODU                               3 St-907/2013-15</w:t>
      </w:r>
      <w:r w:rsidR="002C3227">
        <w:rPr>
          <w:color w:val="222222"/>
        </w:rPr>
        <w:t>7</w:t>
      </w:r>
    </w:p>
    <w:p w:rsidRDefault="002843BE" w:rsidP="002843BE" w:rsidR="002843BE">
      <w:pPr>
        <w:jc w:val="both"/>
        <w:rPr>
          <w:color w:val="222222"/>
        </w:rPr>
      </w:pPr>
      <w:proofErr w:type="spellStart"/>
      <w:r>
        <w:rPr>
          <w:color w:val="222222"/>
        </w:rPr>
        <w:t>Trg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pobjede</w:t>
      </w:r>
      <w:proofErr w:type="spellEnd"/>
      <w:r>
        <w:rPr>
          <w:color w:val="222222"/>
        </w:rPr>
        <w:t xml:space="preserve"> 13</w:t>
      </w:r>
    </w:p>
    <w:p w:rsidRDefault="002843BE" w:rsidP="002843BE" w:rsidR="002843BE">
      <w:pPr>
        <w:jc w:val="both"/>
        <w:rPr>
          <w:color w:val="222222"/>
        </w:rPr>
      </w:pPr>
      <w:r>
        <w:rPr>
          <w:color w:val="222222"/>
        </w:rPr>
        <w:t xml:space="preserve">35000 </w:t>
      </w:r>
      <w:proofErr w:type="spellStart"/>
      <w:r>
        <w:rPr>
          <w:color w:val="222222"/>
        </w:rPr>
        <w:t>Slavonski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Brod</w:t>
      </w:r>
      <w:proofErr w:type="spellEnd"/>
    </w:p>
    <w:p w:rsidRDefault="002843BE" w:rsidP="002843BE" w:rsidR="002843BE">
      <w:pPr>
        <w:jc w:val="both"/>
        <w:rPr>
          <w:color w:val="222222"/>
        </w:rPr>
      </w:pPr>
      <w:r>
        <w:rPr>
          <w:color w:val="222222"/>
        </w:rPr>
        <w:t> </w:t>
      </w:r>
    </w:p>
    <w:p w:rsidRDefault="002843BE" w:rsidP="002843BE" w:rsidR="002843BE">
      <w:pPr>
        <w:jc w:val="center"/>
        <w:rPr>
          <w:b/>
          <w:color w:val="222222"/>
        </w:rPr>
      </w:pPr>
    </w:p>
    <w:p w:rsidRDefault="002843BE" w:rsidP="002843BE" w:rsidR="002843BE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</w:t>
      </w:r>
      <w:proofErr w:type="gramStart"/>
      <w:r>
        <w:rPr>
          <w:b/>
          <w:color w:val="222222"/>
        </w:rPr>
        <w:t>A  H</w:t>
      </w:r>
      <w:proofErr w:type="gramEnd"/>
      <w:r>
        <w:rPr>
          <w:b/>
          <w:color w:val="222222"/>
        </w:rPr>
        <w:t xml:space="preserve"> R V A T S K A</w:t>
      </w:r>
    </w:p>
    <w:p w:rsidRDefault="002843BE" w:rsidP="002843BE" w:rsidR="002843BE">
      <w:pPr>
        <w:jc w:val="center"/>
        <w:rPr>
          <w:b/>
          <w:color w:val="222222"/>
        </w:rPr>
      </w:pPr>
    </w:p>
    <w:p w:rsidRDefault="002843BE" w:rsidP="002843BE" w:rsidR="002843BE">
      <w:pPr>
        <w:jc w:val="center"/>
        <w:rPr>
          <w:b/>
          <w:color w:val="222222"/>
        </w:rPr>
      </w:pPr>
      <w:r>
        <w:rPr>
          <w:b/>
          <w:color w:val="222222"/>
        </w:rPr>
        <w:t>R J E Š E NJ E </w:t>
      </w:r>
    </w:p>
    <w:p w:rsidRDefault="002843BE" w:rsidP="002843BE" w:rsidR="002843BE">
      <w:pPr>
        <w:ind w:firstLine="708"/>
        <w:jc w:val="both"/>
        <w:rPr>
          <w:color w:val="222222"/>
        </w:rPr>
      </w:pPr>
    </w:p>
    <w:p w:rsidRDefault="002843BE" w:rsidP="002843BE" w:rsidR="002843BE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 STALNA SLUŽBA U SLAVONSKOM BRODU, </w:t>
      </w:r>
      <w:proofErr w:type="spellStart"/>
      <w:r>
        <w:rPr>
          <w:color w:val="222222"/>
        </w:rPr>
        <w:t>po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stečajnoj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sutkinji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Danieli</w:t>
      </w:r>
      <w:proofErr w:type="spellEnd"/>
      <w:r>
        <w:rPr>
          <w:color w:val="222222"/>
        </w:rPr>
        <w:t xml:space="preserve"> Martini Maoduš, u </w:t>
      </w:r>
      <w:proofErr w:type="spellStart"/>
      <w:r>
        <w:rPr>
          <w:color w:val="222222"/>
        </w:rPr>
        <w:t>postupku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stečaja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nad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stečajnim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dužnikom</w:t>
      </w:r>
      <w:proofErr w:type="spellEnd"/>
      <w:r>
        <w:rPr>
          <w:color w:val="222222"/>
        </w:rPr>
        <w:t xml:space="preserve"> IDEAL </w:t>
      </w:r>
      <w:proofErr w:type="spellStart"/>
      <w:r>
        <w:rPr>
          <w:color w:val="222222"/>
        </w:rPr>
        <w:t>d.o.o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Požega</w:t>
      </w:r>
      <w:proofErr w:type="spellEnd"/>
      <w:r>
        <w:rPr>
          <w:color w:val="222222"/>
        </w:rPr>
        <w:t xml:space="preserve">, Novi </w:t>
      </w:r>
      <w:proofErr w:type="spellStart"/>
      <w:r>
        <w:rPr>
          <w:color w:val="222222"/>
        </w:rPr>
        <w:t>Štitnjak</w:t>
      </w:r>
      <w:proofErr w:type="spellEnd"/>
      <w:r>
        <w:rPr>
          <w:color w:val="222222"/>
        </w:rPr>
        <w:t xml:space="preserve"> 22A, </w:t>
      </w:r>
      <w:proofErr w:type="spellStart"/>
      <w:r>
        <w:rPr>
          <w:color w:val="222222"/>
        </w:rPr>
        <w:t>Požega</w:t>
      </w:r>
      <w:proofErr w:type="spellEnd"/>
      <w:r>
        <w:rPr>
          <w:color w:val="222222"/>
        </w:rPr>
        <w:t>, OIB: </w:t>
      </w:r>
      <w:hyperlink r:id="rId11" w:history="true" w:tgtFrame="_blank">
        <w:r>
          <w:rPr>
            <w:rStyle w:val="Hiperveza"/>
            <w:color w:val="222222"/>
          </w:rPr>
          <w:t>15023528049</w:t>
        </w:r>
      </w:hyperlink>
      <w:r>
        <w:rPr>
          <w:color w:val="222222"/>
        </w:rPr>
        <w:t xml:space="preserve">, </w:t>
      </w:r>
      <w:proofErr w:type="spellStart"/>
      <w:r>
        <w:rPr>
          <w:color w:val="222222"/>
        </w:rPr>
        <w:t>zastupano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stečajnoj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upraviteljici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Almi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, </w:t>
      </w:r>
      <w:r w:rsidR="008518D5">
        <w:rPr>
          <w:color w:val="222222"/>
        </w:rPr>
        <w:t xml:space="preserve">5. </w:t>
      </w:r>
      <w:proofErr w:type="spellStart"/>
      <w:r w:rsidR="008518D5">
        <w:rPr>
          <w:color w:val="222222"/>
        </w:rPr>
        <w:t>listopada</w:t>
      </w:r>
      <w:proofErr w:type="spellEnd"/>
      <w:r w:rsidR="008518D5">
        <w:rPr>
          <w:color w:val="222222"/>
        </w:rPr>
        <w:t xml:space="preserve"> </w:t>
      </w:r>
      <w:r>
        <w:rPr>
          <w:color w:val="222222"/>
        </w:rPr>
        <w:t>2018.</w:t>
      </w:r>
    </w:p>
    <w:p w:rsidRDefault="00AE649C" w:rsidP="004F27AE" w:rsidR="00AE649C" w:rsidRPr="00B76F3C">
      <w:pPr>
        <w:pStyle w:val="NormaleSPIS"/>
      </w:pPr>
    </w:p>
    <w:p w:rsidRDefault="00DA577B" w:rsidP="007814B7" w:rsidR="008253F7">
      <w:pPr>
        <w:ind w:firstLine="708" w:left="2832"/>
        <w:rPr>
          <w:lang w:val="hr-HR"/>
        </w:rPr>
      </w:pPr>
      <w:r>
        <w:rPr>
          <w:lang w:val="hr-HR"/>
        </w:rPr>
        <w:t xml:space="preserve"> r </w:t>
      </w:r>
      <w:r w:rsidR="008253F7">
        <w:rPr>
          <w:lang w:val="hr-HR"/>
        </w:rPr>
        <w:t>i j e š i o  j e</w:t>
      </w:r>
    </w:p>
    <w:p w:rsidRDefault="008253F7" w:rsidP="008253F7" w:rsidR="008253F7">
      <w:pPr>
        <w:rPr>
          <w:lang w:val="hr-HR"/>
        </w:rPr>
      </w:pPr>
    </w:p>
    <w:p w:rsidRDefault="008253F7" w:rsidP="008A74C3" w:rsidR="004338A8">
      <w:pPr>
        <w:ind w:firstLine="708"/>
        <w:jc w:val="both"/>
        <w:rPr>
          <w:color w:val="222222"/>
        </w:rPr>
      </w:pPr>
      <w:r>
        <w:rPr>
          <w:lang w:val="hr-HR"/>
        </w:rPr>
        <w:t xml:space="preserve">  I</w:t>
      </w:r>
      <w:r w:rsidR="008A74C3">
        <w:rPr>
          <w:lang w:val="hr-HR"/>
        </w:rPr>
        <w:t xml:space="preserve">. </w:t>
      </w:r>
      <w:r>
        <w:rPr>
          <w:lang w:val="hr-HR"/>
        </w:rPr>
        <w:t xml:space="preserve"> Ispravlja se dispozitiv  rješenja ovog suda</w:t>
      </w:r>
      <w:r w:rsidR="004338A8">
        <w:rPr>
          <w:lang w:val="hr-HR"/>
        </w:rPr>
        <w:t xml:space="preserve"> </w:t>
      </w:r>
      <w:r w:rsidR="004338A8">
        <w:rPr>
          <w:color w:val="222222"/>
        </w:rPr>
        <w:t>3 St-907/2013-15</w:t>
      </w:r>
      <w:r w:rsidR="00A204C9">
        <w:rPr>
          <w:color w:val="222222"/>
        </w:rPr>
        <w:t xml:space="preserve">5 </w:t>
      </w:r>
      <w:proofErr w:type="spellStart"/>
      <w:r w:rsidR="00A204C9">
        <w:rPr>
          <w:color w:val="222222"/>
        </w:rPr>
        <w:t>od</w:t>
      </w:r>
      <w:proofErr w:type="spellEnd"/>
      <w:r w:rsidR="00A204C9">
        <w:rPr>
          <w:color w:val="222222"/>
        </w:rPr>
        <w:t xml:space="preserve"> 24. </w:t>
      </w:r>
      <w:proofErr w:type="spellStart"/>
      <w:proofErr w:type="gramStart"/>
      <w:r w:rsidR="00A204C9">
        <w:rPr>
          <w:color w:val="222222"/>
        </w:rPr>
        <w:t>rujna</w:t>
      </w:r>
      <w:proofErr w:type="spellEnd"/>
      <w:proofErr w:type="gramEnd"/>
      <w:r w:rsidR="00A204C9">
        <w:rPr>
          <w:color w:val="222222"/>
        </w:rPr>
        <w:t xml:space="preserve"> 2018.</w:t>
      </w:r>
    </w:p>
    <w:p w:rsidRDefault="008253F7" w:rsidP="008A74C3" w:rsidR="008253F7">
      <w:pPr>
        <w:jc w:val="both"/>
        <w:rPr>
          <w:lang w:val="hr-HR"/>
        </w:rPr>
      </w:pPr>
      <w:r>
        <w:rPr>
          <w:lang w:val="hr-HR"/>
        </w:rPr>
        <w:t xml:space="preserve"> tako da</w:t>
      </w:r>
      <w:r w:rsidR="00A204C9">
        <w:rPr>
          <w:lang w:val="hr-HR"/>
        </w:rPr>
        <w:t xml:space="preserve"> se </w:t>
      </w:r>
      <w:r>
        <w:rPr>
          <w:lang w:val="hr-HR"/>
        </w:rPr>
        <w:t xml:space="preserve"> u  </w:t>
      </w:r>
      <w:r w:rsidR="00A204C9">
        <w:rPr>
          <w:lang w:val="hr-HR"/>
        </w:rPr>
        <w:t xml:space="preserve"> drugom redu</w:t>
      </w:r>
      <w:r w:rsidR="000256D6">
        <w:rPr>
          <w:lang w:val="hr-HR"/>
        </w:rPr>
        <w:t xml:space="preserve">, </w:t>
      </w:r>
      <w:r w:rsidR="00A204C9">
        <w:rPr>
          <w:lang w:val="hr-HR"/>
        </w:rPr>
        <w:t xml:space="preserve"> 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toč</w:t>
      </w:r>
      <w:proofErr w:type="spellEnd"/>
      <w:r>
        <w:rPr>
          <w:lang w:val="hr-HR"/>
        </w:rPr>
        <w:t xml:space="preserve">  I  dispozitiva rješenja</w:t>
      </w:r>
      <w:r w:rsidR="000256D6">
        <w:rPr>
          <w:lang w:val="hr-HR"/>
        </w:rPr>
        <w:t>,</w:t>
      </w:r>
      <w:r>
        <w:rPr>
          <w:lang w:val="hr-HR"/>
        </w:rPr>
        <w:t xml:space="preserve">  </w:t>
      </w:r>
      <w:r w:rsidR="006A7822">
        <w:rPr>
          <w:lang w:val="hr-HR"/>
        </w:rPr>
        <w:t xml:space="preserve"> izostavljaju riječi:</w:t>
      </w:r>
      <w:r w:rsidR="00C9019E">
        <w:rPr>
          <w:lang w:val="hr-HR"/>
        </w:rPr>
        <w:t xml:space="preserve"> </w:t>
      </w:r>
      <w:r w:rsidR="006A7822">
        <w:rPr>
          <w:lang w:val="hr-HR"/>
        </w:rPr>
        <w:t xml:space="preserve">“jer stečajna masa nije dostatna niti za pokriće troškova stečajnog postupka“ </w:t>
      </w:r>
    </w:p>
    <w:p w:rsidRDefault="000256D6" w:rsidP="008A74C3" w:rsidR="000256D6">
      <w:pPr>
        <w:jc w:val="both"/>
        <w:rPr>
          <w:lang w:val="hr-HR"/>
        </w:rPr>
      </w:pPr>
    </w:p>
    <w:p w:rsidRDefault="008253F7" w:rsidP="008A74C3" w:rsidR="008253F7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8A74C3">
        <w:rPr>
          <w:lang w:val="hr-HR"/>
        </w:rPr>
        <w:t>.</w:t>
      </w:r>
      <w:r>
        <w:rPr>
          <w:lang w:val="hr-HR"/>
        </w:rPr>
        <w:t xml:space="preserve"> U ostalom dijelu rješenje, ostaje </w:t>
      </w:r>
      <w:r w:rsidR="008A74C3">
        <w:rPr>
          <w:lang w:val="hr-HR"/>
        </w:rPr>
        <w:t>neizmijenjeno</w:t>
      </w:r>
      <w:r>
        <w:rPr>
          <w:lang w:val="hr-HR"/>
        </w:rPr>
        <w:t xml:space="preserve">. </w:t>
      </w:r>
    </w:p>
    <w:p w:rsidRDefault="00FC124E" w:rsidP="008253F7" w:rsidR="00FC124E">
      <w:pPr>
        <w:jc w:val="center"/>
      </w:pPr>
    </w:p>
    <w:p w:rsidRDefault="008253F7" w:rsidP="008253F7" w:rsidR="008253F7">
      <w:pPr>
        <w:jc w:val="center"/>
      </w:pPr>
      <w:r>
        <w:t>O b r a z l o ž e n</w:t>
      </w:r>
      <w:r w:rsidR="008A74C3">
        <w:t xml:space="preserve"> </w:t>
      </w:r>
      <w:r>
        <w:t>j e</w:t>
      </w:r>
    </w:p>
    <w:p w:rsidRDefault="008253F7" w:rsidP="008A74C3" w:rsidR="008253F7">
      <w:pPr>
        <w:jc w:val="both"/>
      </w:pPr>
    </w:p>
    <w:p w:rsidRDefault="008253F7" w:rsidP="008A74C3" w:rsidR="008253F7">
      <w:pPr>
        <w:ind w:firstLine="708"/>
        <w:jc w:val="both"/>
        <w:rPr>
          <w:lang w:val="hr-HR"/>
        </w:rPr>
      </w:pPr>
      <w:r>
        <w:t xml:space="preserve">U </w:t>
      </w:r>
      <w:proofErr w:type="spellStart"/>
      <w:r>
        <w:t>tekstu</w:t>
      </w:r>
      <w:proofErr w:type="spellEnd"/>
      <w:r>
        <w:rPr>
          <w:lang w:val="hr-HR"/>
        </w:rPr>
        <w:t xml:space="preserve"> </w:t>
      </w:r>
      <w:r w:rsidR="000256D6">
        <w:rPr>
          <w:lang w:val="hr-HR"/>
        </w:rPr>
        <w:t>d</w:t>
      </w:r>
      <w:r>
        <w:rPr>
          <w:lang w:val="hr-HR"/>
        </w:rPr>
        <w:t>ispozitiva rješenja   ovog suda broj</w:t>
      </w:r>
      <w:r w:rsidR="00C9019E">
        <w:rPr>
          <w:lang w:val="hr-HR"/>
        </w:rPr>
        <w:t xml:space="preserve"> </w:t>
      </w:r>
      <w:r w:rsidR="00C9019E">
        <w:rPr>
          <w:color w:val="222222"/>
        </w:rPr>
        <w:t xml:space="preserve">3 St-907/2013-155 </w:t>
      </w:r>
      <w:proofErr w:type="spellStart"/>
      <w:proofErr w:type="gramStart"/>
      <w:r w:rsidR="00C9019E">
        <w:rPr>
          <w:color w:val="222222"/>
        </w:rPr>
        <w:t>od</w:t>
      </w:r>
      <w:proofErr w:type="spellEnd"/>
      <w:proofErr w:type="gramEnd"/>
      <w:r w:rsidR="00C9019E">
        <w:rPr>
          <w:color w:val="222222"/>
        </w:rPr>
        <w:t xml:space="preserve"> 24. </w:t>
      </w:r>
      <w:proofErr w:type="spellStart"/>
      <w:proofErr w:type="gramStart"/>
      <w:r w:rsidR="00C9019E">
        <w:rPr>
          <w:color w:val="222222"/>
        </w:rPr>
        <w:t>rujna</w:t>
      </w:r>
      <w:proofErr w:type="spellEnd"/>
      <w:proofErr w:type="gramEnd"/>
      <w:r w:rsidR="00C9019E">
        <w:rPr>
          <w:color w:val="222222"/>
        </w:rPr>
        <w:t xml:space="preserve"> 2018.</w:t>
      </w:r>
    </w:p>
    <w:p w:rsidRDefault="008253F7" w:rsidP="008A74C3" w:rsidR="008253F7">
      <w:pPr>
        <w:ind w:firstLine="720"/>
        <w:jc w:val="both"/>
      </w:pPr>
      <w:r>
        <w:rPr>
          <w:lang w:val="hr-HR"/>
        </w:rPr>
        <w:t>došlo je do greški u pisanju zbog upotrebe obrazaca.</w:t>
      </w:r>
    </w:p>
    <w:p w:rsidRDefault="008253F7" w:rsidP="008A74C3" w:rsidR="008253F7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rPr>
            <w:lang w:val="hr-HR"/>
          </w:rPr>
          <w:t>342 st</w:t>
        </w:r>
      </w:smartTag>
      <w:r>
        <w:rPr>
          <w:lang w:val="hr-HR"/>
        </w:rPr>
        <w:t>. 1. Zakona o parničnom postupku (Narodne novine broj 53/91, 91/92, 112/99, 88/01, 117/03, 88/05, 2/07, 84/08, 96/08 i 123/08,</w:t>
      </w:r>
      <w:r w:rsidR="008A74C3">
        <w:rPr>
          <w:lang w:val="hr-HR"/>
        </w:rPr>
        <w:t xml:space="preserve"> </w:t>
      </w:r>
      <w:r w:rsidR="008A74C3">
        <w:t xml:space="preserve">57/11, 25/13 </w:t>
      </w:r>
      <w:proofErr w:type="spellStart"/>
      <w:r w:rsidR="008A74C3">
        <w:t>i</w:t>
      </w:r>
      <w:proofErr w:type="spellEnd"/>
      <w:r w:rsidR="008A74C3">
        <w:t xml:space="preserve"> 89/14</w:t>
      </w:r>
      <w:r>
        <w:rPr>
          <w:lang w:val="hr-HR"/>
        </w:rPr>
        <w:t xml:space="preserve">), a koji Zakon se primjenjuje supsidijarno u ovom  postupku, odlučeno je kao u izreci. </w:t>
      </w:r>
    </w:p>
    <w:p w:rsidRDefault="008253F7" w:rsidP="008A74C3" w:rsidR="008253F7">
      <w:pPr>
        <w:jc w:val="both"/>
        <w:rPr>
          <w:lang w:val="hr-HR"/>
        </w:rPr>
      </w:pPr>
      <w:r>
        <w:rPr>
          <w:lang w:val="hr-HR"/>
        </w:rPr>
        <w:t> </w:t>
      </w:r>
    </w:p>
    <w:p w:rsidRDefault="008A74C3" w:rsidP="00494612" w:rsidR="00494612">
      <w:pPr>
        <w:ind w:firstLine="708"/>
        <w:jc w:val="both"/>
        <w:rPr>
          <w:color w:val="222222"/>
        </w:rPr>
      </w:pPr>
      <w:r>
        <w:rPr>
          <w:lang w:val="hr-HR"/>
        </w:rPr>
        <w:t xml:space="preserve">U Slavonskom Brodu </w:t>
      </w:r>
      <w:r w:rsidR="00494612">
        <w:rPr>
          <w:color w:val="222222"/>
        </w:rPr>
        <w:t xml:space="preserve">5. </w:t>
      </w:r>
      <w:proofErr w:type="spellStart"/>
      <w:proofErr w:type="gramStart"/>
      <w:r w:rsidR="00494612">
        <w:rPr>
          <w:color w:val="222222"/>
        </w:rPr>
        <w:t>listopada</w:t>
      </w:r>
      <w:proofErr w:type="spellEnd"/>
      <w:proofErr w:type="gramEnd"/>
      <w:r w:rsidR="00494612">
        <w:rPr>
          <w:color w:val="222222"/>
        </w:rPr>
        <w:t xml:space="preserve"> 2018.</w:t>
      </w:r>
    </w:p>
    <w:p w:rsidRDefault="008253F7" w:rsidP="008253F7" w:rsidR="008253F7">
      <w:pPr>
        <w:jc w:val="center"/>
        <w:rPr>
          <w:lang w:val="hr-HR"/>
        </w:rPr>
      </w:pPr>
    </w:p>
    <w:p w:rsidRDefault="00494612" w:rsidP="008253F7" w:rsidR="008253F7">
      <w:pPr>
        <w:ind w:firstLine="4140"/>
        <w:jc w:val="center"/>
        <w:rPr>
          <w:lang w:val="hr-HR"/>
        </w:rPr>
      </w:pPr>
      <w:r>
        <w:rPr>
          <w:lang w:val="hr-HR"/>
        </w:rPr>
        <w:t xml:space="preserve"> </w:t>
      </w:r>
      <w:r w:rsidR="008A74C3">
        <w:rPr>
          <w:lang w:val="hr-HR"/>
        </w:rPr>
        <w:t>S</w:t>
      </w:r>
      <w:r>
        <w:rPr>
          <w:lang w:val="hr-HR"/>
        </w:rPr>
        <w:t>tečajna s</w:t>
      </w:r>
      <w:r w:rsidR="008253F7">
        <w:rPr>
          <w:lang w:val="hr-HR"/>
        </w:rPr>
        <w:t>utkinja:</w:t>
      </w:r>
    </w:p>
    <w:p w:rsidRDefault="008A74C3" w:rsidP="00494612" w:rsidR="00AE649C" w:rsidRPr="00B76F3C">
      <w:pPr>
        <w:pStyle w:val="NormaleSPIS"/>
        <w:ind w:firstLine="708" w:left="4956"/>
      </w:pPr>
      <w:r>
        <w:t>Daniela Martini Maoduš</w:t>
      </w:r>
    </w:p>
    <w:p w:rsidRDefault="008A74C3" w:rsidP="008A74C3" w:rsidR="008A74C3" w:rsidRPr="008A74C3">
      <w:pPr>
        <w:rPr>
          <w:sz w:val="16"/>
          <w:szCs w:val="16"/>
        </w:rPr>
      </w:pPr>
      <w:r w:rsidRPr="008A74C3">
        <w:rPr>
          <w:sz w:val="16"/>
          <w:szCs w:val="16"/>
        </w:rPr>
        <w:t xml:space="preserve">NAPUTAK O </w:t>
      </w:r>
      <w:proofErr w:type="gramStart"/>
      <w:r w:rsidRPr="008A74C3">
        <w:rPr>
          <w:sz w:val="16"/>
          <w:szCs w:val="16"/>
        </w:rPr>
        <w:t>PRAVNOM  LIJEKU</w:t>
      </w:r>
      <w:proofErr w:type="gramEnd"/>
      <w:r w:rsidRPr="008A74C3">
        <w:rPr>
          <w:sz w:val="16"/>
          <w:szCs w:val="16"/>
        </w:rPr>
        <w:t>:</w:t>
      </w:r>
    </w:p>
    <w:p w:rsidRDefault="008A74C3" w:rsidP="008A74C3" w:rsidR="008A74C3" w:rsidRPr="008A74C3">
      <w:pPr>
        <w:rPr>
          <w:sz w:val="16"/>
          <w:szCs w:val="16"/>
        </w:rPr>
      </w:pPr>
      <w:proofErr w:type="spellStart"/>
      <w:r w:rsidRPr="008A74C3">
        <w:rPr>
          <w:sz w:val="16"/>
          <w:szCs w:val="16"/>
        </w:rPr>
        <w:t>Protiv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ovog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rješenja</w:t>
      </w:r>
      <w:proofErr w:type="spellEnd"/>
      <w:r w:rsidRPr="008A74C3">
        <w:rPr>
          <w:sz w:val="16"/>
          <w:szCs w:val="16"/>
        </w:rPr>
        <w:t xml:space="preserve"> </w:t>
      </w:r>
    </w:p>
    <w:p w:rsidRDefault="008A74C3" w:rsidP="008A74C3" w:rsidR="008A74C3" w:rsidRPr="008A74C3">
      <w:pPr>
        <w:rPr>
          <w:sz w:val="16"/>
          <w:szCs w:val="16"/>
        </w:rPr>
      </w:pPr>
      <w:proofErr w:type="spellStart"/>
      <w:proofErr w:type="gramStart"/>
      <w:r w:rsidRPr="008A74C3">
        <w:rPr>
          <w:sz w:val="16"/>
          <w:szCs w:val="16"/>
        </w:rPr>
        <w:t>može</w:t>
      </w:r>
      <w:proofErr w:type="spellEnd"/>
      <w:r w:rsidRPr="008A74C3">
        <w:rPr>
          <w:sz w:val="16"/>
          <w:szCs w:val="16"/>
        </w:rPr>
        <w:t xml:space="preserve">  se</w:t>
      </w:r>
      <w:proofErr w:type="gram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izjaviti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žalba</w:t>
      </w:r>
      <w:proofErr w:type="spellEnd"/>
      <w:r w:rsidRPr="008A74C3">
        <w:rPr>
          <w:sz w:val="16"/>
          <w:szCs w:val="16"/>
        </w:rPr>
        <w:t xml:space="preserve"> u </w:t>
      </w:r>
      <w:proofErr w:type="spellStart"/>
      <w:r w:rsidRPr="008A74C3">
        <w:rPr>
          <w:sz w:val="16"/>
          <w:szCs w:val="16"/>
        </w:rPr>
        <w:t>roku</w:t>
      </w:r>
      <w:proofErr w:type="spellEnd"/>
      <w:r w:rsidRPr="008A74C3">
        <w:rPr>
          <w:sz w:val="16"/>
          <w:szCs w:val="16"/>
        </w:rPr>
        <w:t xml:space="preserve"> od 8 dana od dana </w:t>
      </w:r>
      <w:proofErr w:type="spellStart"/>
      <w:r w:rsidRPr="008A74C3">
        <w:rPr>
          <w:sz w:val="16"/>
          <w:szCs w:val="16"/>
        </w:rPr>
        <w:t>dostave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rješenja</w:t>
      </w:r>
      <w:proofErr w:type="spellEnd"/>
      <w:r w:rsidRPr="008A74C3">
        <w:rPr>
          <w:sz w:val="16"/>
          <w:szCs w:val="16"/>
        </w:rPr>
        <w:t xml:space="preserve">, </w:t>
      </w:r>
    </w:p>
    <w:p w:rsidRDefault="008A74C3" w:rsidP="008A74C3" w:rsidR="008A74C3" w:rsidRPr="008A74C3">
      <w:pPr>
        <w:rPr>
          <w:sz w:val="16"/>
          <w:szCs w:val="16"/>
        </w:rPr>
      </w:pPr>
      <w:proofErr w:type="gramStart"/>
      <w:r w:rsidRPr="008A74C3">
        <w:rPr>
          <w:sz w:val="16"/>
          <w:szCs w:val="16"/>
        </w:rPr>
        <w:t>a</w:t>
      </w:r>
      <w:proofErr w:type="gram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dostava</w:t>
      </w:r>
      <w:proofErr w:type="spellEnd"/>
      <w:r w:rsidRPr="008A74C3">
        <w:rPr>
          <w:sz w:val="16"/>
          <w:szCs w:val="16"/>
        </w:rPr>
        <w:t xml:space="preserve"> se </w:t>
      </w:r>
      <w:proofErr w:type="spellStart"/>
      <w:r w:rsidRPr="008A74C3">
        <w:rPr>
          <w:sz w:val="16"/>
          <w:szCs w:val="16"/>
        </w:rPr>
        <w:t>smatra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obavljenom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istekom</w:t>
      </w:r>
      <w:proofErr w:type="spellEnd"/>
      <w:r w:rsidRPr="008A74C3">
        <w:rPr>
          <w:sz w:val="16"/>
          <w:szCs w:val="16"/>
        </w:rPr>
        <w:t xml:space="preserve"> 8 dana od dana </w:t>
      </w:r>
      <w:proofErr w:type="spellStart"/>
      <w:r w:rsidRPr="008A74C3">
        <w:rPr>
          <w:sz w:val="16"/>
          <w:szCs w:val="16"/>
        </w:rPr>
        <w:t>objave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rješenja</w:t>
      </w:r>
      <w:proofErr w:type="spellEnd"/>
    </w:p>
    <w:p w:rsidRDefault="008A74C3" w:rsidP="008A74C3" w:rsidR="008A74C3" w:rsidRPr="008A74C3">
      <w:pPr>
        <w:rPr>
          <w:b/>
          <w:bCs/>
          <w:sz w:val="16"/>
          <w:szCs w:val="16"/>
        </w:rPr>
      </w:pPr>
      <w:proofErr w:type="spellStart"/>
      <w:proofErr w:type="gramStart"/>
      <w:r w:rsidRPr="008A74C3">
        <w:rPr>
          <w:sz w:val="16"/>
          <w:szCs w:val="16"/>
        </w:rPr>
        <w:t>na</w:t>
      </w:r>
      <w:proofErr w:type="spellEnd"/>
      <w:proofErr w:type="gram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mrežnoj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stanici</w:t>
      </w:r>
      <w:proofErr w:type="spellEnd"/>
      <w:r w:rsidRPr="008A74C3">
        <w:rPr>
          <w:sz w:val="16"/>
          <w:szCs w:val="16"/>
        </w:rPr>
        <w:t xml:space="preserve"> e-</w:t>
      </w:r>
      <w:proofErr w:type="spellStart"/>
      <w:r w:rsidRPr="008A74C3">
        <w:rPr>
          <w:sz w:val="16"/>
          <w:szCs w:val="16"/>
        </w:rPr>
        <w:t>Oglasna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ploča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sudova</w:t>
      </w:r>
      <w:proofErr w:type="spellEnd"/>
      <w:r w:rsidRPr="008A74C3">
        <w:rPr>
          <w:sz w:val="16"/>
          <w:szCs w:val="16"/>
        </w:rPr>
        <w:t>.</w:t>
      </w:r>
    </w:p>
    <w:p w:rsidRDefault="008A74C3" w:rsidP="008A74C3" w:rsidR="008A74C3" w:rsidRPr="008A74C3">
      <w:pPr>
        <w:rPr>
          <w:sz w:val="16"/>
          <w:szCs w:val="16"/>
        </w:rPr>
      </w:pPr>
      <w:proofErr w:type="spellStart"/>
      <w:r w:rsidRPr="008A74C3">
        <w:rPr>
          <w:sz w:val="16"/>
          <w:szCs w:val="16"/>
        </w:rPr>
        <w:t>Žalba</w:t>
      </w:r>
      <w:proofErr w:type="spellEnd"/>
      <w:r w:rsidRPr="008A74C3">
        <w:rPr>
          <w:sz w:val="16"/>
          <w:szCs w:val="16"/>
        </w:rPr>
        <w:t xml:space="preserve"> se </w:t>
      </w:r>
      <w:proofErr w:type="spellStart"/>
      <w:r w:rsidRPr="008A74C3">
        <w:rPr>
          <w:sz w:val="16"/>
          <w:szCs w:val="16"/>
        </w:rPr>
        <w:t>upućuje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Trgovačkom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sudu</w:t>
      </w:r>
      <w:proofErr w:type="spellEnd"/>
      <w:r w:rsidRPr="008A74C3">
        <w:rPr>
          <w:sz w:val="16"/>
          <w:szCs w:val="16"/>
        </w:rPr>
        <w:t xml:space="preserve"> u </w:t>
      </w:r>
      <w:proofErr w:type="spellStart"/>
      <w:r w:rsidRPr="008A74C3">
        <w:rPr>
          <w:sz w:val="16"/>
          <w:szCs w:val="16"/>
        </w:rPr>
        <w:t>Osijeku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Stalna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služba</w:t>
      </w:r>
      <w:proofErr w:type="spellEnd"/>
    </w:p>
    <w:p w:rsidRDefault="008A74C3" w:rsidP="008A74C3" w:rsidR="008A74C3" w:rsidRPr="008A74C3">
      <w:pPr>
        <w:rPr>
          <w:rFonts w:hAnsi="Calibri" w:ascii="Calibri"/>
          <w:sz w:val="16"/>
          <w:szCs w:val="16"/>
        </w:rPr>
      </w:pPr>
      <w:proofErr w:type="gramStart"/>
      <w:r w:rsidRPr="008A74C3">
        <w:rPr>
          <w:sz w:val="16"/>
          <w:szCs w:val="16"/>
        </w:rPr>
        <w:t>u</w:t>
      </w:r>
      <w:proofErr w:type="gram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Slav.Brodu</w:t>
      </w:r>
      <w:proofErr w:type="spellEnd"/>
      <w:r w:rsidRPr="008A74C3">
        <w:rPr>
          <w:sz w:val="16"/>
          <w:szCs w:val="16"/>
        </w:rPr>
        <w:t xml:space="preserve"> u tri </w:t>
      </w:r>
      <w:proofErr w:type="spellStart"/>
      <w:r w:rsidRPr="008A74C3">
        <w:rPr>
          <w:sz w:val="16"/>
          <w:szCs w:val="16"/>
        </w:rPr>
        <w:t>primjerka</w:t>
      </w:r>
      <w:proofErr w:type="spellEnd"/>
      <w:r w:rsidRPr="008A74C3">
        <w:rPr>
          <w:sz w:val="16"/>
          <w:szCs w:val="16"/>
        </w:rPr>
        <w:t xml:space="preserve">, a o </w:t>
      </w:r>
      <w:proofErr w:type="spellStart"/>
      <w:r w:rsidRPr="008A74C3">
        <w:rPr>
          <w:sz w:val="16"/>
          <w:szCs w:val="16"/>
        </w:rPr>
        <w:t>žalbi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odlučuje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Visoki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trgovački</w:t>
      </w:r>
      <w:proofErr w:type="spellEnd"/>
      <w:r w:rsidRPr="008A74C3">
        <w:rPr>
          <w:sz w:val="16"/>
          <w:szCs w:val="16"/>
        </w:rPr>
        <w:t xml:space="preserve"> </w:t>
      </w:r>
      <w:proofErr w:type="spellStart"/>
      <w:r w:rsidRPr="008A74C3">
        <w:rPr>
          <w:sz w:val="16"/>
          <w:szCs w:val="16"/>
        </w:rPr>
        <w:t>sud</w:t>
      </w:r>
      <w:proofErr w:type="spellEnd"/>
      <w:r w:rsidRPr="008A74C3">
        <w:rPr>
          <w:sz w:val="16"/>
          <w:szCs w:val="16"/>
        </w:rPr>
        <w:t xml:space="preserve"> RH Zagreb.</w:t>
      </w:r>
    </w:p>
    <w:sectPr w:rsidSect="0032366B" w:rsidR="008A74C3" w:rsidRPr="008A74C3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629" w:rsidP="00537B78" w:rsidR="00637629">
      <w:r>
        <w:separator/>
      </w:r>
    </w:p>
  </w:endnote>
  <w:endnote w:id="0" w:type="continuationSeparator">
    <w:p w:rsidRDefault="00637629" w:rsidP="00537B78" w:rsidR="00637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629" w:rsidP="00537B78" w:rsidR="00637629">
      <w:r>
        <w:separator/>
      </w:r>
    </w:p>
  </w:footnote>
  <w:footnote w:id="0" w:type="continuationSeparator">
    <w:p w:rsidRDefault="00637629" w:rsidP="00537B78" w:rsidR="00637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6D6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FF6"/>
    <w:rsid w:val="00232861"/>
    <w:rsid w:val="00233507"/>
    <w:rsid w:val="002354FA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1C71"/>
    <w:rsid w:val="002833D4"/>
    <w:rsid w:val="002843BE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27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5DF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8A8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86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612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DC7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62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822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4B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1CD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3F7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8D5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4C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09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1A1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4C9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9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77B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902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24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53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53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73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8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22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(502)%20352-8049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St-907/2013-157</izvorni_sadrzaj>
    <derivirana_varijabla naziv="DomainObject.Oznaka_1">St-907/2013-157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I,II   dio kod Dubi,  III , IV , V tom u ref.</izvorni_sadrzaj>
    <derivirana_varijabla naziv="DomainObject.Predmet.PrimjedbaSuca_1">I,II   dio kod Dubi,  III , IV , V tom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St-907/2013-157</izvorni_sadrzaj>
    <derivirana_varijabla naziv="DomainObject.PoslovniBrojDokumenta_1">St-907/2013-157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St-907/2013-155</izvorni_sadrzaj>
    <derivirana_varijabla naziv="DomainObject.Predmet.OdlukaRjesenje.Oznaka_1">St-907/2013-155</derivirana_varijabla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8FA2B-08AE-4BF2-A090-C22A01349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291</properties:Words>
  <properties:Characters>1380</properties:Characters>
  <properties:Lines>46</properties:Lines>
  <properties:Paragraphs>26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2018-10-05T08:49:00Z</cp:lastPrinted>
  <dcterms:modified xmlns:xsi="http://www.w3.org/2001/XMLSchema-instance" xsi:type="dcterms:W3CDTF">2018-10-05T08:49:00Z</dcterms:modified>
  <cp:revision>71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St-907/2013-157 / Odluka - Rješenje - ispravak rješenja (odluka_St-907_2013-157.docx)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