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21bc" w14:paraId="4f421bc" w:rsidRDefault="00F12FD0" w:rsidP="00C40842" w:rsidR="00F12FD0">
      <w:pPr>
        <w15:collapsed w:val="false"/>
      </w:pPr>
      <w:bookmarkStart w:name="_GoBack" w:id="0"/>
      <w:bookmarkEnd w:id="0"/>
    </w:p>
    <w:p w:rsidRDefault="00F12FD0" w:rsidP="00C40842" w:rsidR="00F12FD0"/>
    <w:p w:rsidRDefault="00F12FD0" w:rsidP="00C40842" w:rsidR="00F12FD0"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FD0" w:rsidP="00C40842" w:rsidR="00F12FD0"/>
    <w:p w:rsidRDefault="00C40842" w:rsidP="00C40842" w:rsidR="00C40842">
      <w:r>
        <w:t>REPUBLIKA HRVATSKA</w:t>
      </w:r>
    </w:p>
    <w:p w:rsidRDefault="00C40842" w:rsidP="00C40842" w:rsidR="00C40842">
      <w:r>
        <w:t xml:space="preserve">TRGOVAČKI SUD U OSIJEKU                                               </w:t>
      </w:r>
      <w:r w:rsidR="00ED2A1A">
        <w:t xml:space="preserve">                              </w:t>
      </w:r>
      <w:r>
        <w:t>Broj: 3 St-240/2015-</w:t>
      </w:r>
      <w:r w:rsidR="00ED38C2">
        <w:t>64</w:t>
      </w:r>
    </w:p>
    <w:p w:rsidRDefault="00C40842" w:rsidP="00C40842" w:rsidR="00C40842">
      <w:r>
        <w:t xml:space="preserve">STALNA SLUŽBA </w:t>
      </w:r>
      <w:r w:rsidR="00ED2A1A">
        <w:t>U SLAVONSKOM BRODU</w:t>
      </w:r>
      <w:r>
        <w:t xml:space="preserve">  </w:t>
      </w:r>
    </w:p>
    <w:p w:rsidRDefault="00C40842" w:rsidP="00C40842" w:rsidR="00C40842">
      <w:r>
        <w:t>Trg pobjede 13</w:t>
      </w:r>
    </w:p>
    <w:p w:rsidRDefault="00C40842" w:rsidP="00C40842" w:rsidR="00C40842">
      <w:r>
        <w:t xml:space="preserve">35000 SLAVONSKI BROD </w:t>
      </w:r>
    </w:p>
    <w:p w:rsidRDefault="00C40842" w:rsidP="00C40842" w:rsidR="00C40842"/>
    <w:p w:rsidRDefault="00C40842" w:rsidP="00ED2A1A" w:rsidR="00C40842">
      <w:pPr>
        <w:jc w:val="center"/>
      </w:pPr>
      <w:r>
        <w:t>Z A K L J U Č A K</w:t>
      </w:r>
    </w:p>
    <w:p w:rsidRDefault="00C40842" w:rsidP="00C40842" w:rsidR="00C40842">
      <w:r>
        <w:t>                                                                                                                          </w:t>
      </w:r>
    </w:p>
    <w:p w:rsidRDefault="00C40842" w:rsidP="00C40842" w:rsidR="00C40842">
      <w:r>
        <w:t xml:space="preserve">TRGOVAČKI SUD U OSIJEKU, STALNA SLUŽBA </w:t>
      </w:r>
      <w:r w:rsidR="00ED2A1A">
        <w:t>U SLAVONSKOM BRODU</w:t>
      </w:r>
      <w:r>
        <w:t>, po stečajnoj sutkinji Danieli Martini Maoduš, u postupku povodom prijedloga članova uprave dužnika, za otvaranje stečajnog postupka nad dužnikom FENIX d.o.o. Slavonski Brod, Vinogradska 2 F, OIB: 11119953057, 1</w:t>
      </w:r>
      <w:r w:rsidR="00ED2A1A">
        <w:t>7</w:t>
      </w:r>
      <w:r>
        <w:t xml:space="preserve">. </w:t>
      </w:r>
      <w:r w:rsidR="00ED2A1A">
        <w:t>lipnja</w:t>
      </w:r>
      <w:r>
        <w:t xml:space="preserve"> 2016. </w:t>
      </w:r>
    </w:p>
    <w:p w:rsidRDefault="00C40842" w:rsidP="00C40842" w:rsidR="00C40842"/>
    <w:p w:rsidRDefault="00C40842" w:rsidP="00ED2A1A" w:rsidR="00C40842">
      <w:pPr>
        <w:jc w:val="center"/>
      </w:pPr>
      <w:r>
        <w:t>z a k l j u č i o  j e</w:t>
      </w:r>
    </w:p>
    <w:p w:rsidRDefault="00C40842" w:rsidP="00C40842" w:rsidR="00C40842">
      <w:r>
        <w:t xml:space="preserve">               </w:t>
      </w:r>
    </w:p>
    <w:p w:rsidRDefault="00C40842" w:rsidP="00C40842" w:rsidR="00C40842"/>
    <w:p w:rsidRDefault="00C40842" w:rsidP="00C40842" w:rsidR="00C40842">
      <w:r>
        <w:t>   I Zakazuje se  prva sjednica odbora vjerovnika za dan:  9. rujna 2016. u 9,00 sati</w:t>
      </w:r>
    </w:p>
    <w:p w:rsidRDefault="00C40842" w:rsidP="00C40842" w:rsidR="00C40842">
      <w:r>
        <w:t xml:space="preserve">  II Na ročište se pozivaju : stečajni upravitelj,  članovi odbora vjerovnika , odnosno predstavnici članova odbora vjerovnika: </w:t>
      </w:r>
    </w:p>
    <w:p w:rsidRDefault="00C40842" w:rsidP="00C40842" w:rsidR="00C40842">
      <w:pPr>
        <w:pStyle w:val="Odlomakpopisa"/>
        <w:numPr>
          <w:ilvl w:val="0"/>
          <w:numId w:val="1"/>
        </w:numPr>
      </w:pPr>
      <w:r>
        <w:t xml:space="preserve">Ružica </w:t>
      </w:r>
      <w:proofErr w:type="spellStart"/>
      <w:r>
        <w:t>Zmajić</w:t>
      </w:r>
      <w:proofErr w:type="spellEnd"/>
      <w:r>
        <w:t>, Porezna uprava Slavonije i Baranje , P. Svačića 2, -Sl. Brod:</w:t>
      </w:r>
    </w:p>
    <w:p w:rsidRDefault="00C40842" w:rsidP="00C40842" w:rsidR="00C40842">
      <w:pPr>
        <w:pStyle w:val="Odlomakpopisa"/>
        <w:numPr>
          <w:ilvl w:val="0"/>
          <w:numId w:val="1"/>
        </w:numPr>
      </w:pPr>
      <w:r>
        <w:t xml:space="preserve">Tomislav Olić, KLAKAR 209 , kao predstavnik radnika </w:t>
      </w:r>
    </w:p>
    <w:p w:rsidRDefault="00C40842" w:rsidP="00C40842" w:rsidR="00C40842">
      <w:pPr>
        <w:pStyle w:val="Odlomakpopisa"/>
        <w:numPr>
          <w:ilvl w:val="0"/>
          <w:numId w:val="1"/>
        </w:numPr>
      </w:pPr>
      <w:r>
        <w:t xml:space="preserve">predstavnik ŠPED BANKE d. d. </w:t>
      </w:r>
    </w:p>
    <w:p w:rsidRDefault="00C40842" w:rsidP="00C40842" w:rsidR="00C40842">
      <w:r>
        <w:t>III Poziva se ŠPED BANKA d. d. dostaviti ovom sudu do prve sjednice odbora vjerovnika podatke o imenovanju od strane uprave ovlaštenog predstavnika u odboru vjerovnika.</w:t>
      </w:r>
    </w:p>
    <w:p w:rsidRDefault="00C40842" w:rsidP="00C40842" w:rsidR="00C40842"/>
    <w:p w:rsidRDefault="00C40842" w:rsidP="00C40842" w:rsidR="00C40842">
      <w:r>
        <w:t xml:space="preserve">IV  Dnevni red predložen po stečajnom upravitelju je slijedeći: </w:t>
      </w:r>
    </w:p>
    <w:p w:rsidRDefault="00C40842" w:rsidP="00C40842" w:rsidR="00C40842"/>
    <w:p w:rsidRDefault="00C40842" w:rsidP="00C40842" w:rsidR="00C40842">
      <w:pPr>
        <w:pStyle w:val="Odlomakpopisa"/>
        <w:numPr>
          <w:ilvl w:val="0"/>
          <w:numId w:val="2"/>
        </w:numPr>
        <w:spacing w:lineRule="auto" w:line="252" w:after="160"/>
        <w:contextualSpacing/>
      </w:pPr>
      <w:r>
        <w:t xml:space="preserve">Izvještaj stečajnog upravitelja  o tijeku postupka i stanju stečajne mase </w:t>
      </w:r>
    </w:p>
    <w:p w:rsidRDefault="00C40842" w:rsidP="00C40842" w:rsidR="00C40842">
      <w:pPr>
        <w:pStyle w:val="Odlomakpopisa"/>
        <w:numPr>
          <w:ilvl w:val="0"/>
          <w:numId w:val="2"/>
        </w:numPr>
        <w:spacing w:lineRule="auto" w:line="252" w:after="160"/>
        <w:contextualSpacing/>
      </w:pPr>
      <w:r>
        <w:t>Pregled sudskih postupaka i donošenje odluke o eventualnom nastavku istih</w:t>
      </w:r>
    </w:p>
    <w:p w:rsidRDefault="00C40842" w:rsidP="00C40842" w:rsidR="00C40842">
      <w:pPr>
        <w:pStyle w:val="Odlomakpopisa"/>
        <w:numPr>
          <w:ilvl w:val="0"/>
          <w:numId w:val="2"/>
        </w:numPr>
        <w:spacing w:lineRule="auto" w:line="252" w:after="160"/>
        <w:contextualSpacing/>
      </w:pPr>
      <w:r>
        <w:t>Računi odvjetnika  Slavka Duvnjaka za usluge</w:t>
      </w:r>
      <w:r>
        <w:rPr>
          <w:color w:val="000000"/>
          <w:lang w:eastAsia="hr-HR"/>
        </w:rPr>
        <w:t xml:space="preserve"> odvjetnika za pružene usluge tijekom posljednjih šest mjeseci prije otvaranja stečajnoga postupka u svezi sa zaštitom i ostvarenjem prava dužnika koja ulaze u stečajnu masu</w:t>
      </w:r>
    </w:p>
    <w:p w:rsidRDefault="00C40842" w:rsidP="00C40842" w:rsidR="00C40842">
      <w:pPr>
        <w:pStyle w:val="Odlomakpopisa"/>
        <w:numPr>
          <w:ilvl w:val="0"/>
          <w:numId w:val="2"/>
        </w:numPr>
        <w:spacing w:lineRule="auto" w:line="252" w:after="160"/>
        <w:contextualSpacing/>
      </w:pPr>
      <w:r>
        <w:t xml:space="preserve">Izvještaj stečajnog upravitelja o poduzetim radnjama u svrhu utvrđivanja eventualnih </w:t>
      </w:r>
      <w:proofErr w:type="spellStart"/>
      <w:r>
        <w:t>pobojnih</w:t>
      </w:r>
      <w:proofErr w:type="spellEnd"/>
      <w:r>
        <w:t xml:space="preserve"> pravnih radnji</w:t>
      </w:r>
    </w:p>
    <w:p w:rsidRDefault="00C40842" w:rsidP="00C40842" w:rsidR="00C40842"/>
    <w:p w:rsidRDefault="00C40842" w:rsidP="00C40842" w:rsidR="00C40842"/>
    <w:p w:rsidRDefault="00C40842" w:rsidP="00C40842" w:rsidR="008822F2">
      <w:r>
        <w:t xml:space="preserve">U Slavonskom Brodu, </w:t>
      </w:r>
      <w:r w:rsidR="008822F2">
        <w:t xml:space="preserve">                                                                                                               Sudac</w:t>
      </w:r>
    </w:p>
    <w:p w:rsidRDefault="00C40842" w:rsidP="00C40842" w:rsidR="00C40842">
      <w:r>
        <w:t>17. lipnja  </w:t>
      </w:r>
      <w:r w:rsidR="008822F2">
        <w:t>2016</w:t>
      </w:r>
      <w:r>
        <w:t>                                                                                             </w:t>
      </w:r>
      <w:r w:rsidR="008822F2">
        <w:t xml:space="preserve">               </w:t>
      </w:r>
      <w:r>
        <w:t>  Daniela Martini Maoduš</w:t>
      </w:r>
    </w:p>
    <w:p w:rsidRDefault="00C40842" w:rsidP="00C40842" w:rsidR="00C40842"/>
    <w:p w:rsidRDefault="00C40842" w:rsidP="00C40842" w:rsidR="00C40842"/>
    <w:p w:rsidRDefault="00C40842" w:rsidP="00C40842" w:rsidR="00C40842">
      <w:proofErr w:type="spellStart"/>
      <w:r>
        <w:t>Rj</w:t>
      </w:r>
      <w:proofErr w:type="spellEnd"/>
      <w:r>
        <w:t xml:space="preserve">: dostaviti putem e oglas ploče, a </w:t>
      </w:r>
      <w:proofErr w:type="spellStart"/>
      <w:r>
        <w:t>čanovima</w:t>
      </w:r>
      <w:proofErr w:type="spellEnd"/>
      <w:r>
        <w:t xml:space="preserve"> odbora vjerovnika i poštom</w:t>
      </w:r>
    </w:p>
    <w:p w:rsidRDefault="00C40842" w:rsidP="00C40842" w:rsidR="00C40842"/>
    <w:p w:rsidRDefault="00FE5556" w:rsidR="00FE5556"/>
    <w:sectPr w:rsidR="00FE55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670B95"/>
    <w:multiLevelType w:val="hybridMultilevel"/>
    <w:tmpl w:val="ED20A3AE"/>
    <w:lvl w:tplc="D7F427B0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0F320C"/>
    <w:multiLevelType w:val="hybridMultilevel"/>
    <w:tmpl w:val="E7DA316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842"/>
    <w:rsid w:val="008822F2"/>
    <w:rsid w:val="00A86AF1"/>
    <w:rsid w:val="00C40842"/>
    <w:rsid w:val="00ED2A1A"/>
    <w:rsid w:val="00ED38C2"/>
    <w:rsid w:val="00F12FD0"/>
    <w:rsid w:val="00F91922"/>
    <w:rsid w:val="00FE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842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40842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12F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2F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1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9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9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9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9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842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40842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12F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2F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1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9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9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9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9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633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266</properties:Words>
  <properties:Characters>1419</properties:Characters>
  <properties:Lines>46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2016-06-17T07:35:00Z</dcterms:created>
  <dc:creator>wsadmin</dc:creator>
  <cp:lastModifiedBy>wsadmin</cp:lastModifiedBy>
  <cp:lastPrinted>2016-06-17T07:48:00Z</cp:lastPrinted>
  <dcterms:modified xmlns:xsi="http://www.w3.org/2001/XMLSchema-instance" xsi:type="dcterms:W3CDTF">2016-06-17T07:49:00Z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