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15d4" w14:paraId="5ba15d4" w:rsidRDefault="004935ED" w:rsidP="00186C01" w:rsidR="00186C01" w:rsidRPr="004C1D5D">
      <w:pPr>
        <w15:collapsed w:val="false"/>
      </w:pPr>
      <w:bookmarkStart w:name="_GoBack" w:id="0"/>
      <w:bookmarkEnd w:id="0"/>
      <w:r w:rsidRPr="004C1D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C01" w:rsidRPr="004C1D5D">
        <w:t xml:space="preserve"> </w:t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  <w:t xml:space="preserve">   </w:t>
      </w:r>
    </w:p>
    <w:p w:rsidRDefault="00186C01" w:rsidP="00186C01" w:rsidR="00186C01" w:rsidRPr="004C1D5D">
      <w:r w:rsidRPr="004C1D5D">
        <w:t>R E P U B L I K A    H R V A T S K A</w:t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 xml:space="preserve">52. </w:t>
      </w:r>
      <w:r w:rsidR="004C1D5D" w:rsidRPr="004C1D5D">
        <w:t>St</w:t>
      </w:r>
      <w:r w:rsidRPr="004C1D5D">
        <w:t>-</w:t>
      </w:r>
      <w:r w:rsidR="00B17809">
        <w:t>5787</w:t>
      </w:r>
      <w:r w:rsidRPr="004C1D5D">
        <w:t>/</w:t>
      </w:r>
      <w:r w:rsidR="00FF5A30" w:rsidRPr="004C1D5D">
        <w:t>15</w:t>
      </w:r>
      <w:r w:rsidR="004C1D5D" w:rsidRPr="004C1D5D">
        <w:t>-</w:t>
      </w:r>
      <w:r w:rsidR="00B17809">
        <w:t>8</w:t>
      </w:r>
      <w:r w:rsidRPr="004C1D5D">
        <w:t xml:space="preserve"> TRGOVAČKI SUD U ZAGREBU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R E P U B L I K A    H R V A T S K A</w:t>
      </w:r>
    </w:p>
    <w:p w:rsidRDefault="00186C01" w:rsidP="00186C01" w:rsidR="00186C01" w:rsidRPr="004C1D5D">
      <w:pPr>
        <w:jc w:val="center"/>
      </w:pPr>
      <w:r w:rsidRPr="004C1D5D">
        <w:t>R  J  E  Š  E  N  J  E</w:t>
      </w:r>
    </w:p>
    <w:p w:rsidRDefault="00186C01" w:rsidP="00186C01" w:rsidR="00186C01" w:rsidRPr="004C1D5D">
      <w:pPr>
        <w:jc w:val="center"/>
      </w:pPr>
      <w:r w:rsidRPr="004C1D5D">
        <w:t>O</w:t>
      </w:r>
    </w:p>
    <w:p w:rsidRDefault="00186C01" w:rsidP="00186C01" w:rsidR="00186C01" w:rsidRPr="004C1D5D">
      <w:pPr>
        <w:jc w:val="center"/>
      </w:pPr>
      <w:r w:rsidRPr="004C1D5D">
        <w:t>I S P R A V K U</w:t>
      </w:r>
    </w:p>
    <w:p w:rsidRDefault="00186C01" w:rsidP="00186C01" w:rsidR="00186C01" w:rsidRPr="004C1D5D"/>
    <w:p w:rsidRDefault="00186C01" w:rsidP="00186C01" w:rsidR="00186C01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C1D5D">
        <w:rPr>
          <w:rFonts w:hAnsi="Times New Roman" w:ascii="Times New Roman"/>
          <w:sz w:val="24"/>
          <w:szCs w:val="24"/>
        </w:rPr>
        <w:tab/>
        <w:t>U ime Republike Hrvatske Trgovački sud u Zagrebu po sucu toga suda Ljiljani Tomić, u</w:t>
      </w:r>
      <w:r w:rsidR="004C1D5D" w:rsidRPr="004C1D5D">
        <w:rPr>
          <w:rFonts w:hAnsi="Times New Roman" w:ascii="Times New Roman"/>
          <w:sz w:val="24"/>
          <w:szCs w:val="24"/>
        </w:rPr>
        <w:t xml:space="preserve"> skraćenom stečajnom postupku pokrenutim nad dužnikom </w:t>
      </w:r>
      <w:r w:rsidR="00B17809">
        <w:rPr>
          <w:rFonts w:hAnsi="Times New Roman" w:ascii="Times New Roman"/>
          <w:sz w:val="24"/>
          <w:szCs w:val="24"/>
        </w:rPr>
        <w:t>POLJOPRIVREDNA BRANITELJSKA ZADRUGA SILOS, OIB: 10650453704, Zagreb, Ilica 5</w:t>
      </w:r>
      <w:r w:rsidRPr="004C1D5D">
        <w:rPr>
          <w:rFonts w:hAnsi="Times New Roman" w:ascii="Times New Roman"/>
          <w:sz w:val="24"/>
          <w:szCs w:val="24"/>
        </w:rPr>
        <w:t xml:space="preserve">, dana </w:t>
      </w:r>
      <w:r w:rsidR="00B17809">
        <w:rPr>
          <w:rFonts w:hAnsi="Times New Roman" w:ascii="Times New Roman"/>
          <w:sz w:val="24"/>
          <w:szCs w:val="24"/>
        </w:rPr>
        <w:t>06</w:t>
      </w:r>
      <w:r w:rsidR="00FF5A30" w:rsidRPr="004C1D5D">
        <w:rPr>
          <w:rFonts w:hAnsi="Times New Roman" w:ascii="Times New Roman"/>
          <w:sz w:val="24"/>
          <w:szCs w:val="24"/>
        </w:rPr>
        <w:t xml:space="preserve">. </w:t>
      </w:r>
      <w:r w:rsidR="00B17809">
        <w:rPr>
          <w:rFonts w:hAnsi="Times New Roman" w:ascii="Times New Roman"/>
          <w:sz w:val="24"/>
          <w:szCs w:val="24"/>
        </w:rPr>
        <w:t>svibnja</w:t>
      </w:r>
      <w:r w:rsidRPr="004C1D5D">
        <w:rPr>
          <w:rFonts w:hAnsi="Times New Roman" w:ascii="Times New Roman"/>
          <w:sz w:val="24"/>
          <w:szCs w:val="24"/>
        </w:rPr>
        <w:t xml:space="preserve"> 201</w:t>
      </w:r>
      <w:r w:rsidR="004C1D5D" w:rsidRPr="004C1D5D">
        <w:rPr>
          <w:rFonts w:hAnsi="Times New Roman" w:ascii="Times New Roman"/>
          <w:sz w:val="24"/>
          <w:szCs w:val="24"/>
        </w:rPr>
        <w:t>6</w:t>
      </w:r>
      <w:r w:rsidRPr="004C1D5D">
        <w:rPr>
          <w:rFonts w:hAnsi="Times New Roman" w:ascii="Times New Roman"/>
          <w:sz w:val="24"/>
          <w:szCs w:val="24"/>
        </w:rPr>
        <w:t xml:space="preserve">.  </w:t>
      </w:r>
      <w:r w:rsidR="00FF5A30" w:rsidRPr="004C1D5D">
        <w:rPr>
          <w:rFonts w:hAnsi="Times New Roman" w:ascii="Times New Roman"/>
          <w:sz w:val="24"/>
          <w:szCs w:val="24"/>
        </w:rPr>
        <w:t xml:space="preserve">godine, </w:t>
      </w:r>
    </w:p>
    <w:p w:rsidRDefault="00FF5A30" w:rsidP="00186C01" w:rsidR="00FF5A30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86C01" w:rsidP="00186C01" w:rsidR="00186C01" w:rsidRPr="004C1D5D">
      <w:pPr>
        <w:jc w:val="center"/>
      </w:pPr>
      <w:r w:rsidRPr="004C1D5D">
        <w:t>r i j e š i o    j e</w:t>
      </w:r>
    </w:p>
    <w:p w:rsidRDefault="00186C01" w:rsidP="00186C01" w:rsidR="00186C01" w:rsidRPr="004C1D5D"/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 xml:space="preserve">Ispravlja se rješenje poslovni broj </w:t>
      </w:r>
      <w:r w:rsidR="004C1D5D" w:rsidRPr="004C1D5D">
        <w:t>St</w:t>
      </w:r>
      <w:r w:rsidRPr="004C1D5D">
        <w:t>-</w:t>
      </w:r>
      <w:r w:rsidR="00B17809">
        <w:t>5787</w:t>
      </w:r>
      <w:r w:rsidRPr="004C1D5D">
        <w:t>/</w:t>
      </w:r>
      <w:r w:rsidR="00FF5A30" w:rsidRPr="004C1D5D">
        <w:t>15-</w:t>
      </w:r>
      <w:r w:rsidR="00B17809">
        <w:t>6</w:t>
      </w:r>
      <w:r w:rsidRPr="004C1D5D">
        <w:t xml:space="preserve"> od </w:t>
      </w:r>
      <w:r w:rsidR="00B17809">
        <w:t>25</w:t>
      </w:r>
      <w:r w:rsidRPr="004C1D5D">
        <w:t xml:space="preserve">. </w:t>
      </w:r>
      <w:r w:rsidR="00B17809">
        <w:t>travnja</w:t>
      </w:r>
      <w:r w:rsidRPr="004C1D5D">
        <w:t xml:space="preserve"> 201</w:t>
      </w:r>
      <w:r w:rsidR="004C1D5D" w:rsidRPr="004C1D5D">
        <w:t>6</w:t>
      </w:r>
      <w:r w:rsidR="00BD0246">
        <w:t xml:space="preserve">. godine u uvodu, </w:t>
      </w:r>
      <w:r w:rsidR="00B17809">
        <w:t>točki I.</w:t>
      </w:r>
      <w:r w:rsidR="00BD0246">
        <w:t xml:space="preserve"> i III.</w:t>
      </w:r>
      <w:r w:rsidR="00FF5A30" w:rsidRPr="004C1D5D">
        <w:t xml:space="preserve"> </w:t>
      </w:r>
      <w:r w:rsidRPr="004C1D5D">
        <w:t xml:space="preserve">rješenja </w:t>
      </w:r>
      <w:r w:rsidR="004C1D5D" w:rsidRPr="004C1D5D">
        <w:t xml:space="preserve">u kojem stoji </w:t>
      </w:r>
      <w:r w:rsidR="00B17809">
        <w:t>OIB dužnika 1650453704 a ispravno treba pisati OIB: 10650453704</w:t>
      </w:r>
      <w:r w:rsidR="004C1D5D" w:rsidRPr="004C1D5D">
        <w:t>.</w:t>
      </w:r>
    </w:p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>U ostalom dijelu rješenje ostaje neizmijenjeno.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Obrazloženje</w:t>
      </w:r>
    </w:p>
    <w:p w:rsidRDefault="00186C01" w:rsidP="00186C01" w:rsidR="00186C01" w:rsidRPr="004C1D5D">
      <w:pPr>
        <w:jc w:val="center"/>
      </w:pPr>
    </w:p>
    <w:p w:rsidRDefault="00186C01" w:rsidP="00186C01" w:rsidR="00186C01" w:rsidRPr="004C1D5D">
      <w:pPr>
        <w:jc w:val="both"/>
      </w:pPr>
      <w:r w:rsidRPr="004C1D5D">
        <w:tab/>
      </w:r>
      <w:r w:rsidR="004C1D5D" w:rsidRPr="004C1D5D">
        <w:t>Sud</w:t>
      </w:r>
      <w:r w:rsidRPr="004C1D5D">
        <w:t xml:space="preserve"> je uočio pogrešku u pisanju </w:t>
      </w:r>
      <w:r w:rsidR="004C1D5D" w:rsidRPr="004C1D5D">
        <w:t xml:space="preserve">u </w:t>
      </w:r>
      <w:r w:rsidR="00BD0246">
        <w:t xml:space="preserve">uvodu, </w:t>
      </w:r>
      <w:r w:rsidR="00B17809">
        <w:t>točki I.</w:t>
      </w:r>
      <w:r w:rsidR="00BD0246">
        <w:t xml:space="preserve"> i III.</w:t>
      </w:r>
      <w:r w:rsidRPr="004C1D5D">
        <w:t xml:space="preserve"> rješenja </w:t>
      </w:r>
      <w:r w:rsidR="004C1D5D" w:rsidRPr="004C1D5D">
        <w:t>St-</w:t>
      </w:r>
      <w:r w:rsidR="00B17809">
        <w:t>5878</w:t>
      </w:r>
      <w:r w:rsidR="004C1D5D" w:rsidRPr="004C1D5D">
        <w:t xml:space="preserve">/15-6 od </w:t>
      </w:r>
      <w:r w:rsidR="00B17809">
        <w:t>25</w:t>
      </w:r>
      <w:r w:rsidR="004C1D5D" w:rsidRPr="004C1D5D">
        <w:t xml:space="preserve">. </w:t>
      </w:r>
      <w:r w:rsidR="00B17809">
        <w:t>travnja</w:t>
      </w:r>
      <w:r w:rsidR="004C1D5D" w:rsidRPr="004C1D5D">
        <w:t xml:space="preserve"> 2016. godine.</w:t>
      </w:r>
      <w:r w:rsidR="00FF5A30" w:rsidRPr="004C1D5D">
        <w:t xml:space="preserve"> </w:t>
      </w:r>
    </w:p>
    <w:p w:rsidRDefault="00186C01" w:rsidP="00186C01" w:rsidR="00186C01" w:rsidRPr="004C1D5D">
      <w:pPr>
        <w:jc w:val="both"/>
      </w:pPr>
      <w:r w:rsidRPr="004C1D5D">
        <w:tab/>
        <w:t xml:space="preserve">Kako je došlo do </w:t>
      </w:r>
      <w:r w:rsidR="004C1D5D" w:rsidRPr="004C1D5D">
        <w:t>očite omaške</w:t>
      </w:r>
      <w:r w:rsidRPr="004C1D5D">
        <w:t xml:space="preserve"> u pisanju, valjalo je ispraviti navedeno rješenje u smislu čl. 342. ZPP-a te je riješeno kao u izreci ovog rješenja.</w:t>
      </w:r>
    </w:p>
    <w:p w:rsidRDefault="00186C01" w:rsidP="00186C01" w:rsidR="00186C01">
      <w:pPr>
        <w:jc w:val="both"/>
      </w:pPr>
      <w:r w:rsidRPr="004C1D5D">
        <w:tab/>
      </w:r>
    </w:p>
    <w:p w:rsidRDefault="004C1D5D" w:rsidP="00186C01" w:rsidR="004C1D5D" w:rsidRPr="004C1D5D">
      <w:pPr>
        <w:jc w:val="both"/>
      </w:pPr>
    </w:p>
    <w:p w:rsidRDefault="00186C01" w:rsidP="00186C01" w:rsidR="00186C01" w:rsidRPr="004C1D5D">
      <w:pPr>
        <w:jc w:val="center"/>
      </w:pPr>
      <w:r w:rsidRPr="004C1D5D">
        <w:t xml:space="preserve">U Zagrebu </w:t>
      </w:r>
      <w:r w:rsidR="00B17809">
        <w:t>06. svibnja</w:t>
      </w:r>
      <w:r w:rsidR="004C1D5D" w:rsidRPr="004C1D5D">
        <w:t xml:space="preserve"> 2016</w:t>
      </w:r>
      <w:r w:rsidRPr="004C1D5D">
        <w:t>.</w:t>
      </w:r>
      <w:r w:rsidR="004C1D5D" w:rsidRPr="004C1D5D">
        <w:t xml:space="preserve"> godine</w:t>
      </w:r>
    </w:p>
    <w:p w:rsidRDefault="00186C01" w:rsidP="00186C01" w:rsidR="00186C01" w:rsidRPr="004C1D5D">
      <w:pPr>
        <w:jc w:val="center"/>
      </w:pPr>
      <w:r w:rsidRPr="004C1D5D">
        <w:tab/>
      </w:r>
    </w:p>
    <w:p w:rsidRDefault="00186C01" w:rsidP="00186C01" w:rsidR="00186C01" w:rsidRPr="004C1D5D">
      <w:pPr>
        <w:jc w:val="both"/>
      </w:pP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>Sudac:</w:t>
      </w:r>
    </w:p>
    <w:p w:rsidRDefault="00186C01" w:rsidP="00186C01" w:rsidR="00186C01" w:rsidRPr="004C1D5D"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="004935ED" w:rsidRPr="004C1D5D">
        <w:t>Ljiljana Tomić</w:t>
      </w:r>
      <w:r w:rsidR="00BD0246">
        <w:t>, v.r.</w:t>
      </w:r>
    </w:p>
    <w:p w:rsidRDefault="00186C01" w:rsidP="00186C01" w:rsidR="00186C01" w:rsidRPr="004C1D5D"/>
    <w:p w:rsidRDefault="00186C01" w:rsidP="00186C01" w:rsidR="00186C01" w:rsidRPr="004C1D5D">
      <w:r w:rsidRPr="004C1D5D">
        <w:t>POUKA O PRAVNOM LIJEKU:</w:t>
      </w:r>
    </w:p>
    <w:p w:rsidRDefault="00186C01" w:rsidP="00FF5A30" w:rsidR="00186C01" w:rsidRPr="004C1D5D">
      <w:pPr>
        <w:jc w:val="both"/>
      </w:pPr>
      <w:r w:rsidRPr="004C1D5D">
        <w:t xml:space="preserve">Protiv ovog rješenja nezadovoljna stranka može izjaviti žalbu u roku od osam dana od dana primitka rješenja. Žalba se ulaže u tri istovjetna primjerka putem ovog suda, a o žalbi odlučuje Visoki trgovački sud RH. </w:t>
      </w:r>
    </w:p>
    <w:p w:rsidRDefault="00FF5A30" w:rsidP="00FF5A30" w:rsidR="00FF5A30" w:rsidRPr="004C1D5D">
      <w:pPr>
        <w:jc w:val="both"/>
      </w:pPr>
    </w:p>
    <w:p w:rsidRDefault="00ED1B30" w:rsidP="00FF5A30" w:rsidR="00ED1B30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54636" w:rsidP="00FF5A30" w:rsidR="00854636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D0246" w:rsidP="00111BF6" w:rsidR="00BD024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D0246" w:rsidP="00111BF6" w:rsidR="00BD024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54636" w:rsidP="00BD0246" w:rsidR="00854636" w:rsidRPr="004C1D5D">
      <w:pPr>
        <w:pStyle w:val="Bezproreda"/>
        <w:rPr>
          <w:rFonts w:hAnsi="Times New Roman" w:ascii="Times New Roman"/>
          <w:sz w:val="24"/>
          <w:szCs w:val="24"/>
        </w:rPr>
      </w:pPr>
    </w:p>
    <w:sectPr w:rsidR="00854636" w:rsidRPr="004C1D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EA3D4C"/>
    <w:multiLevelType w:val="hybridMultilevel"/>
    <w:tmpl w:val="942007F6"/>
    <w:lvl w:tplc="11125B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205BCC"/>
    <w:multiLevelType w:val="hybridMultilevel"/>
    <w:tmpl w:val="7D20CF4A"/>
    <w:lvl w:tplc="66A8A496" w:ilvl="0">
      <w:start w:val="1"/>
      <w:numFmt w:val="upperRoman"/>
      <w:lvlText w:val="%1."/>
      <w:lvlJc w:val="left"/>
      <w:pPr>
        <w:ind w:hanging="930" w:left="163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373746"/>
    <w:multiLevelType w:val="hybridMultilevel"/>
    <w:tmpl w:val="CBD2B69C"/>
    <w:lvl w:tplc="E3FE4D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5EA"/>
    <w:rsid w:val="00125CF3"/>
    <w:rsid w:val="00186C01"/>
    <w:rsid w:val="004130A1"/>
    <w:rsid w:val="004935ED"/>
    <w:rsid w:val="004945EA"/>
    <w:rsid w:val="004C1D5D"/>
    <w:rsid w:val="00854636"/>
    <w:rsid w:val="00B17809"/>
    <w:rsid w:val="00BB2AB1"/>
    <w:rsid w:val="00BD0246"/>
    <w:rsid w:val="00ED1B30"/>
    <w:rsid w:val="00F72065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6C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cs="Tahoma" w:eastAsia="Times New Roman" w:hAnsi="Tahoma" w:ascii="Tahoma"/>
      <w:sz w:val="16"/>
      <w:szCs w:val="16"/>
      <w:lang w:eastAsia="hr-HR"/>
    </w:rPr>
  </w:style>
  <w:style w:customStyle="true" w:styleId="PozadinaSvijetloZelena" w:type="character">
    <w:name w:val="Pozadina_SvijetloZelena"/>
    <w:basedOn w:val="Zadanifontodlomka"/>
    <w:rsid w:val="00FF5A3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A30"/>
    <w:rPr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0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6C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ascii="Tahoma" w:cs="Tahoma" w:eastAsia="Times New Roman" w:hAnsi="Tahoma"/>
      <w:sz w:val="16"/>
      <w:szCs w:val="16"/>
      <w:lang w:eastAsia="hr-HR"/>
    </w:rPr>
  </w:style>
  <w:style w:customStyle="1" w:styleId="PozadinaSvijetloZelena" w:type="character">
    <w:name w:val="Pozadina_SvijetloZelena"/>
    <w:basedOn w:val="Zadanifontodlomka"/>
    <w:rsid w:val="00FF5A3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FF5A30"/>
    <w:rPr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0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5787</izvorni_sadrzaj>
    <derivirana_varijabla naziv="DomainObject.Predmet.Broj_1">5787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St-5787/2015</izvorni_sadrzaj>
    <derivirana_varijabla naziv="DomainObject.Predmet.OznakaBroj_1">St-5787/2015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braniteljska zadruga Silos zastupanog po punomoćniku DAMIR JAŠAREVIĆ</izvorni_sadrzaj>
    <derivirana_varijabla naziv="DomainObject.Predmet.ProtustrankaFormated_1">  Poljoprivredna braniteljska zadruga Silos zastupanog po punomoćniku DAMIR JAŠAREVIĆ</derivirana_varijabla>
  </DomainObject.Predmet.ProtustrankaFormated>
  <DomainObject.Predmet.ProtustrankaFormatedOIB>
    <izvorni_sadrzaj>  Poljoprivredna braniteljska zadruga Silos, OIB 10650453704 zastupanog po punomoćniku DAMIR JAŠAREVIĆ</izvorni_sadrzaj>
    <derivirana_varijabla naziv="DomainObject.Predmet.ProtustrankaFormatedOIB_1">  Poljoprivredna braniteljska zadruga Silos, OIB 10650453704 zastupanog po punomoćniku DAMIR JAŠAREVIĆ</derivirana_varijabla>
  </DomainObject.Predmet.ProtustrankaFormatedOIB>
  <DomainObject.Predmet.ProtustrankaFormatedWithAdress>
    <izvorni_sadrzaj> Poljoprivredna braniteljska zadruga Silos, Ilica 5, 10000 Zagreb zastupanog po punomoćniku DAMIR JAŠAREVIĆ</izvorni_sadrzaj>
    <derivirana_varijabla naziv="DomainObject.Predmet.ProtustrankaFormatedWithAdress_1"> Poljoprivredna braniteljska zadruga Silos, Ilica 5, 10000 Zagreb zastupanog po punomoćniku DAMIR JAŠAREVIĆ</derivirana_varijabla>
  </DomainObject.Predmet.ProtustrankaFormatedWithAdress>
  <DomainObject.Predmet.ProtustrankaFormatedWithAdressOIB>
    <izvorni_sadrzaj> Poljoprivredna braniteljska zadruga Silos, OIB 10650453704, Ilica 5, 10000 Zagreb zastupanog po punomoćniku DAMIR JAŠAREVIĆ</izvorni_sadrzaj>
    <derivirana_varijabla naziv="DomainObject.Predmet.ProtustrankaFormatedWithAdressOIB_1"> Poljoprivredna braniteljska zadruga Silos, OIB 10650453704, Ilica 5, 10000 Zagreb zastupanog po punomoćniku DAMIR JAŠAREVIĆ</derivirana_varijabla>
  </DomainObject.Predmet.ProtustrankaFormatedWithAdressOIB>
  <DomainObject.Predmet.ProtustrankaWithAdress>
    <izvorni_sadrzaj>Poljoprivredna braniteljska zadruga Silos Ilica 5, 10000 Zagreb</izvorni_sadrzaj>
    <derivirana_varijabla naziv="DomainObject.Predmet.ProtustrankaWithAdress_1">Poljoprivredna braniteljska zadruga Silos Ilica 5, 10000 Zagreb</derivirana_varijabla>
  </DomainObject.Predmet.ProtustrankaWithAdress>
  <DomainObject.Predmet.ProtustrankaWithAdressOIB>
    <izvorni_sadrzaj>Poljoprivredna braniteljska zadruga Silos, OIB 10650453704, Ilica 5, 10000 Zagreb</izvorni_sadrzaj>
    <derivirana_varijabla naziv="DomainObject.Predmet.ProtustrankaWithAdressOIB_1">Poljoprivredna braniteljska zadruga Silos, OIB 10650453704, Ilica 5, 10000 Zagreb</derivirana_varijabla>
  </DomainObject.Predmet.ProtustrankaWithAdressOIB>
  <DomainObject.Predmet.ProtustrankaNazivFormated>
    <izvorni_sadrzaj>Poljoprivredna braniteljska zadruga Silos</izvorni_sadrzaj>
    <derivirana_varijabla naziv="DomainObject.Predmet.ProtustrankaNazivFormated_1">Poljoprivredna braniteljska zadruga Silos</derivirana_varijabla>
  </DomainObject.Predmet.ProtustrankaNazivFormated>
  <DomainObject.Predmet.ProtustrankaNazivFormatedOIB>
    <izvorni_sadrzaj>Poljoprivredna braniteljska zadruga Silos, OIB 10650453704</izvorni_sadrzaj>
    <derivirana_varijabla naziv="DomainObject.Predmet.ProtustrankaNazivFormatedOIB_1">Poljoprivredna braniteljska zadruga Silos, OIB 10650453704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braniteljska zadruga Silos zastupanog po punomoćniku DAMIR JAŠAREVIĆ</item>
    </izvorni_sadrzaj>
    <derivirana_varijabla naziv="DomainObject.Predmet.ProtuStrankaListFormated_1">
      <item>Poljoprivredna braniteljska zadruga Silos zastupanog po punomoćniku DAMIR JAŠAREVIĆ</item>
    </derivirana_varijabla>
  </DomainObject.Predmet.ProtuStrankaListFormated>
  <DomainObject.Predmet.ProtuStrankaListFormatedOIB>
    <izvorni_sadrzaj>
      <item>Poljoprivredna braniteljska zadruga Silos, OIB 10650453704 zastupanog po punomoćniku DAMIR JAŠAREVIĆ</item>
    </izvorni_sadrzaj>
    <derivirana_varijabla naziv="DomainObject.Predmet.ProtuStrankaListFormatedOIB_1">
      <item>Poljoprivredna braniteljska zadruga Silos, OIB 10650453704 zastupanog po punomoćniku DAMIR JAŠAREVIĆ</item>
    </derivirana_varijabla>
  </DomainObject.Predmet.ProtuStrankaListFormatedOIB>
  <DomainObject.Predmet.ProtuStrankaListFormatedWithAdress>
    <izvorni_sadrzaj>
      <item>Poljoprivredna braniteljska zadruga Silos, Ilica 5, 10000 Zagreb zastupanog po punomoćniku DAMIR JAŠAREVIĆ</item>
    </izvorni_sadrzaj>
    <derivirana_varijabla naziv="DomainObject.Predmet.ProtuStrankaListFormatedWithAdress_1">
      <item>Poljoprivredna braniteljska zadruga Silos, Ilica 5, 10000 Zagreb zastupanog po punomoćniku DAMIR JAŠAREVIĆ</item>
    </derivirana_varijabla>
  </DomainObject.Predmet.ProtuStrankaListFormatedWithAdress>
  <DomainObject.Predmet.ProtuStrankaListFormatedWithAdressOIB>
    <izvorni_sadrzaj>
      <item>Poljoprivredna braniteljska zadruga Silos, OIB 10650453704, Ilica 5, 10000 Zagreb zastupanog po punomoćniku DAMIR JAŠAREVIĆ</item>
    </izvorni_sadrzaj>
    <derivirana_varijabla naziv="DomainObject.Predmet.ProtuStrankaListFormatedWithAdressOIB_1">
      <item>Poljoprivredna braniteljska zadruga Silos, OIB 10650453704, Ilica 5, 10000 Zagreb zastupanog po punomoćniku DAMIR JAŠAREVIĆ</item>
    </derivirana_varijabla>
  </DomainObject.Predmet.ProtuStrankaListFormatedWithAdressOIB>
  <DomainObject.Predmet.ProtuStrankaListNazivFormated>
    <izvorni_sadrzaj>
      <item>Poljoprivredna braniteljska zadruga Silos</item>
    </izvorni_sadrzaj>
    <derivirana_varijabla naziv="DomainObject.Predmet.ProtuStrankaListNazivFormated_1">
      <item>Poljoprivredna braniteljska zadruga Silos</item>
    </derivirana_varijabla>
  </DomainObject.Predmet.ProtuStrankaListNazivFormated>
  <DomainObject.Predmet.ProtuStrankaListNazivFormatedOIB>
    <izvorni_sadrzaj>
      <item>Poljoprivredna braniteljska zadruga Silos, OIB 10650453704</item>
    </izvorni_sadrzaj>
    <derivirana_varijabla naziv="DomainObject.Predmet.ProtuStrankaListNazivFormatedOIB_1">
      <item>Poljoprivredna braniteljska zadruga Silos, OIB 10650453704</item>
    </derivirana_varijabla>
  </DomainObject.Predmet.ProtuStrankaListNazivFormatedOIB>
  <DomainObject.Predmet.OstaliListFormated>
    <izvorni_sadrzaj>
      <item>DAMIR JAŠAREVIĆ punomoćnik sudionika u postupku Poljoprivredna braniteljska zadruga Silos</item>
    </izvorni_sadrzaj>
    <derivirana_varijabla naziv="DomainObject.Predmet.OstaliListFormated_1">
      <item>DAMIR JAŠAREVIĆ punomoćnik sudionika u postupku Poljoprivredna braniteljska zadruga Silos</item>
    </derivirana_varijabla>
  </DomainObject.Predmet.OstaliListFormated>
  <DomainObject.Predmet.OstaliListFormatedOIB>
    <izvorni_sadrzaj>
      <item>DAMIR JAŠAREVIĆ, OIB 89019634651 punomoćnik sudionika u postupku Poljoprivredna braniteljska zadruga Silos</item>
    </izvorni_sadrzaj>
    <derivirana_varijabla naziv="DomainObject.Predmet.OstaliListFormatedOIB_1">
      <item>DAMIR JAŠAREVIĆ, OIB 89019634651 punomoćnik sudionika u postupku Poljoprivredna braniteljska zadruga Silos</item>
    </derivirana_varijabla>
  </DomainObject.Predmet.OstaliListFormatedOIB>
  <DomainObject.Predmet.OstaliListFormatedWithAdress>
    <izvorni_sadrzaj>
      <item>DAMIR JAŠAREVIĆ, ANTUNA ŠOLJANA 31, 10000 Zagreb punomoćnik sudionika u postupku Poljoprivredna braniteljska zadruga Silos</item>
    </izvorni_sadrzaj>
    <derivirana_varijabla naziv="DomainObject.Predmet.OstaliListFormatedWithAdress_1">
      <item>DAMIR JAŠAREVIĆ, ANTUNA ŠOLJANA 31, 10000 Zagreb punomoćnik sudionika u postupku Poljoprivredna braniteljska zadruga Silos</item>
    </derivirana_varijabla>
  </DomainObject.Predmet.OstaliListFormatedWithAdress>
  <DomainObject.Predmet.OstaliListFormatedWithAdressOIB>
    <izvorni_sadrzaj>
      <item>DAMIR JAŠAREVIĆ, OIB 89019634651, ANTUNA ŠOLJANA 31, 10000 Zagreb punomoćnik sudionika u postupku Poljoprivredna braniteljska zadruga Silos</item>
    </izvorni_sadrzaj>
    <derivirana_varijabla naziv="DomainObject.Predmet.OstaliListFormatedWithAdressOIB_1">
      <item>DAMIR JAŠAREVIĆ, OIB 89019634651, ANTUNA ŠOLJANA 31, 10000 Zagreb punomoćnik sudionika u postupku Poljoprivredna braniteljska zadruga Silos</item>
    </derivirana_varijabla>
  </DomainObject.Predmet.OstaliListFormatedWithAdressOIB>
  <DomainObject.Predmet.OstaliListNazivFormated>
    <izvorni_sadrzaj>
      <item>DAMIR JAŠAREVIĆ</item>
    </izvorni_sadrzaj>
    <derivirana_varijabla naziv="DomainObject.Predmet.OstaliListNazivFormated_1">
      <item>DAMIR JAŠAREVIĆ</item>
    </derivirana_varijabla>
  </DomainObject.Predmet.OstaliListNazivFormated>
  <DomainObject.Predmet.OstaliListNazivFormatedOIB>
    <izvorni_sadrzaj>
      <item>DAMIR JAŠAREVIĆ, OIB 89019634651</item>
    </izvorni_sadrzaj>
    <derivirana_varijabla naziv="DomainObject.Predmet.OstaliListNazivFormatedOIB_1">
      <item>DAMIR JAŠAREVIĆ, OIB 89019634651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braniteljska zadruga Silos</izvorni_sadrzaj>
    <derivirana_varijabla naziv="DomainObject.Predmet.ProtustrankaIDrugi_1">Poljoprivredna braniteljska zadruga Silos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braniteljska zadruga Silos, OIB 10650453704, Ilica 5, 10000 Zagreb</izvorni_sadrzaj>
    <derivirana_varijabla naziv="DomainObject.Predmet.ProtustrankaIDrugiAdressOIB_1">Poljoprivredna braniteljska zadruga Silos, OIB 10650453704,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braniteljska zadruga Silos</item>
      <item>DAMIR JAŠAREVIĆ</item>
    </izvorni_sadrzaj>
    <derivirana_varijabla naziv="DomainObject.Predmet.SudioniciListNaziv_1">
      <item>FINA Regionalni centar Zagreb</item>
      <item>Poljoprivredna braniteljska zadruga Silos</item>
      <item>DAMIR JAŠAREVIĆ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braniteljska zadruga Silos, OIB 10650453704, Ilica 5,10000 Zagreb</item>
      <item>DAMIR JAŠAREVIĆ, OIB 89019634651, ANTUNA ŠOLJANA 31,10000 Zagreb</item>
    </izvorni_sadrzaj>
    <derivirana_varijabla naziv="DomainObject.Predmet.SudioniciListAdressOIB_1">
      <item>FINA Regionalni centar Zagreb, OIB 85821130368, Trg svibanjskih žrtava 1995. 1,10000 Zagreb</item>
      <item>Poljoprivredna braniteljska zadruga Silos, OIB 10650453704, Ilica 5,10000 Zagreb</item>
      <item>DAMIR JAŠAREVIĆ, OIB 89019634651, ANTUNA ŠOLJANA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10650453704</item>
      <item>, OIB 89019634651</item>
    </izvorni_sadrzaj>
    <derivirana_varijabla naziv="DomainObject.Predmet.SudioniciListNazivOIB_1">
      <item>, OIB 85821130368</item>
      <item>, OIB 10650453704</item>
      <item>, OIB 89019634651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1034</properties:Characters>
  <properties:Lines>43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2016-05-06T09:16:00Z</dcterms:created>
  <dc:creator>Tamara Hržić</dc:creator>
  <cp:lastModifiedBy>Tamara Hržić</cp:lastModifiedBy>
  <cp:lastPrinted>2016-05-09T09:18:00Z</cp:lastPrinted>
  <dcterms:modified xmlns:xsi="http://www.w3.org/2001/XMLSchema-instance" xsi:type="dcterms:W3CDTF">2016-05-09T09:18:00Z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