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8317" w14:paraId="5b68317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FD693A">
        <w:rPr>
          <w:rFonts w:hAnsi="Times New Roman" w:ascii="Times New Roman"/>
        </w:rPr>
        <w:t>7831</w:t>
      </w:r>
      <w:r w:rsidR="00DE4144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Šestića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BA5447">
        <w:rPr>
          <w:rFonts w:hAnsi="Times New Roman" w:ascii="Times New Roman"/>
        </w:rPr>
        <w:t>7</w:t>
      </w:r>
      <w:r w:rsidR="00FD693A">
        <w:rPr>
          <w:rFonts w:hAnsi="Times New Roman" w:ascii="Times New Roman"/>
        </w:rPr>
        <w:t>831</w:t>
      </w:r>
      <w:r w:rsidR="00DE4144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FD693A">
        <w:rPr>
          <w:rFonts w:hAnsi="Times New Roman" w:ascii="Times New Roman"/>
        </w:rPr>
        <w:t>AURORA DOM d.o.o. Zagreb, Ježevska 1, OIB:</w:t>
      </w:r>
      <w:r w:rsidR="00FD693A">
        <w:t xml:space="preserve"> </w:t>
      </w:r>
      <w:r w:rsidR="00FD693A">
        <w:rPr>
          <w:rFonts w:hAnsi="Times New Roman" w:ascii="Times New Roman"/>
        </w:rPr>
        <w:t>59990479689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AD3EA1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FD693A">
        <w:rPr>
          <w:rFonts w:hAnsi="Times New Roman" w:ascii="Times New Roman"/>
        </w:rPr>
        <w:t>5.965,47</w:t>
      </w:r>
      <w:r w:rsidR="00AA437D">
        <w:rPr>
          <w:rFonts w:hAnsi="Times New Roman" w:ascii="Times New Roman"/>
        </w:rPr>
        <w:t xml:space="preserve"> </w:t>
      </w:r>
      <w:r w:rsidRPr="00891887">
        <w:rPr>
          <w:rFonts w:hAnsi="Times New Roman" w:ascii="Times New Roman"/>
        </w:rPr>
        <w:t>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746847">
        <w:rPr>
          <w:rFonts w:hAnsi="Times New Roman" w:ascii="Times New Roman"/>
        </w:rPr>
        <w:t>21</w:t>
      </w:r>
      <w:r w:rsidR="00EF7578">
        <w:rPr>
          <w:rFonts w:hAnsi="Times New Roman" w:ascii="Times New Roman"/>
        </w:rPr>
        <w:t>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1B1690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35294"/>
    <w:rsid w:val="00151875"/>
    <w:rsid w:val="001670D6"/>
    <w:rsid w:val="001B1690"/>
    <w:rsid w:val="001C67EF"/>
    <w:rsid w:val="001F4B49"/>
    <w:rsid w:val="00225A05"/>
    <w:rsid w:val="00302FCB"/>
    <w:rsid w:val="00357C32"/>
    <w:rsid w:val="003C3694"/>
    <w:rsid w:val="003F1357"/>
    <w:rsid w:val="003F22CE"/>
    <w:rsid w:val="003F62A1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46847"/>
    <w:rsid w:val="00775495"/>
    <w:rsid w:val="007A17F2"/>
    <w:rsid w:val="00891887"/>
    <w:rsid w:val="008E495A"/>
    <w:rsid w:val="009F44E3"/>
    <w:rsid w:val="00A85A17"/>
    <w:rsid w:val="00AA437D"/>
    <w:rsid w:val="00AC469F"/>
    <w:rsid w:val="00AD3EA1"/>
    <w:rsid w:val="00B17B44"/>
    <w:rsid w:val="00B536E9"/>
    <w:rsid w:val="00B7675D"/>
    <w:rsid w:val="00B77BD6"/>
    <w:rsid w:val="00B948E9"/>
    <w:rsid w:val="00BA5447"/>
    <w:rsid w:val="00BC72D0"/>
    <w:rsid w:val="00C0577C"/>
    <w:rsid w:val="00C0664C"/>
    <w:rsid w:val="00C123C6"/>
    <w:rsid w:val="00C361B1"/>
    <w:rsid w:val="00CA0E6F"/>
    <w:rsid w:val="00CA79FC"/>
    <w:rsid w:val="00D30F3D"/>
    <w:rsid w:val="00D46A3C"/>
    <w:rsid w:val="00D537C4"/>
    <w:rsid w:val="00D815F6"/>
    <w:rsid w:val="00DA4230"/>
    <w:rsid w:val="00DE4144"/>
    <w:rsid w:val="00DF73A9"/>
    <w:rsid w:val="00E06921"/>
    <w:rsid w:val="00E50650"/>
    <w:rsid w:val="00EE266E"/>
    <w:rsid w:val="00EF7578"/>
    <w:rsid w:val="00F7311E"/>
    <w:rsid w:val="00F76B69"/>
    <w:rsid w:val="00F80BCE"/>
    <w:rsid w:val="00F83883"/>
    <w:rsid w:val="00FB0527"/>
    <w:rsid w:val="00FD6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F6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2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2A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2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2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3F6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2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2A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2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2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7831</izvorni_sadrzaj>
    <derivirana_varijabla naziv="DomainObject.Predmet.Broj_1">7831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St-7831/2015</izvorni_sadrzaj>
    <derivirana_varijabla naziv="DomainObject.Predmet.OznakaBroj_1">St-7831/2015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DOM d.o.o.</izvorni_sadrzaj>
    <derivirana_varijabla naziv="DomainObject.Predmet.ProtustrankaFormated_1">  AURORA DOM d.o.o.</derivirana_varijabla>
  </DomainObject.Predmet.ProtustrankaFormated>
  <DomainObject.Predmet.ProtustrankaFormatedOIB>
    <izvorni_sadrzaj>  AURORA DOM d.o.o., OIB 59990479689</izvorni_sadrzaj>
    <derivirana_varijabla naziv="DomainObject.Predmet.ProtustrankaFormatedOIB_1">  AURORA DOM d.o.o., OIB 59990479689</derivirana_varijabla>
  </DomainObject.Predmet.ProtustrankaFormatedOIB>
  <DomainObject.Predmet.ProtustrankaFormatedWithAdress>
    <izvorni_sadrzaj> AURORA DOM d.o.o., Ježevska 1, 10000 Zagreb</izvorni_sadrzaj>
    <derivirana_varijabla naziv="DomainObject.Predmet.ProtustrankaFormatedWithAdress_1"> AURORA DOM d.o.o., Ježevska 1, 10000 Zagreb</derivirana_varijabla>
  </DomainObject.Predmet.ProtustrankaFormatedWithAdress>
  <DomainObject.Predmet.ProtustrankaFormatedWithAdressOIB>
    <izvorni_sadrzaj> AURORA DOM d.o.o., OIB 59990479689, Ježevska 1, 10000 Zagreb</izvorni_sadrzaj>
    <derivirana_varijabla naziv="DomainObject.Predmet.ProtustrankaFormatedWithAdressOIB_1"> AURORA DOM d.o.o., OIB 59990479689, Ježevska 1, 10000 Zagreb</derivirana_varijabla>
  </DomainObject.Predmet.ProtustrankaFormatedWithAdressOIB>
  <DomainObject.Predmet.ProtustrankaWithAdress>
    <izvorni_sadrzaj>AURORA DOM d.o.o. Ježevska 1, 10000 Zagreb</izvorni_sadrzaj>
    <derivirana_varijabla naziv="DomainObject.Predmet.ProtustrankaWithAdress_1">AURORA DOM d.o.o. Ježevska 1, 10000 Zagreb</derivirana_varijabla>
  </DomainObject.Predmet.ProtustrankaWithAdress>
  <DomainObject.Predmet.ProtustrankaWithAdressOIB>
    <izvorni_sadrzaj>AURORA DOM d.o.o., OIB 59990479689, Ježevska 1, 10000 Zagreb</izvorni_sadrzaj>
    <derivirana_varijabla naziv="DomainObject.Predmet.ProtustrankaWithAdressOIB_1">AURORA DOM d.o.o., OIB 59990479689, Ježevska 1, 10000 Zagreb</derivirana_varijabla>
  </DomainObject.Predmet.ProtustrankaWithAdressOIB>
  <DomainObject.Predmet.ProtustrankaNazivFormated>
    <izvorni_sadrzaj>AURORA DOM d.o.o.</izvorni_sadrzaj>
    <derivirana_varijabla naziv="DomainObject.Predmet.ProtustrankaNazivFormated_1">AURORA DOM d.o.o.</derivirana_varijabla>
  </DomainObject.Predmet.ProtustrankaNazivFormated>
  <DomainObject.Predmet.ProtustrankaNazivFormatedOIB>
    <izvorni_sadrzaj>AURORA DOM d.o.o., OIB 59990479689</izvorni_sadrzaj>
    <derivirana_varijabla naziv="DomainObject.Predmet.ProtustrankaNazivFormatedOIB_1">AURORA DOM d.o.o., OIB 59990479689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AURORA DOM d.o.o.</item>
    </izvorni_sadrzaj>
    <derivirana_varijabla naziv="DomainObject.Predmet.ProtuStrankaListFormated_1">
      <item>AURORA DOM d.o.o.</item>
    </derivirana_varijabla>
  </DomainObject.Predmet.ProtuStrankaListFormated>
  <DomainObject.Predmet.ProtuStrankaListFormatedOIB>
    <izvorni_sadrzaj>
      <item>AURORA DOM d.o.o., OIB 59990479689</item>
    </izvorni_sadrzaj>
    <derivirana_varijabla naziv="DomainObject.Predmet.ProtuStrankaListFormatedOIB_1">
      <item>AURORA DOM d.o.o., OIB 59990479689</item>
    </derivirana_varijabla>
  </DomainObject.Predmet.ProtuStrankaListFormatedOIB>
  <DomainObject.Predmet.ProtuStrankaListFormatedWithAdress>
    <izvorni_sadrzaj>
      <item>AURORA DOM d.o.o., Ježevska 1, 10000 Zagreb</item>
    </izvorni_sadrzaj>
    <derivirana_varijabla naziv="DomainObject.Predmet.ProtuStrankaListFormatedWithAdress_1">
      <item>AURORA DOM d.o.o., Ježevska 1, 10000 Zagreb</item>
    </derivirana_varijabla>
  </DomainObject.Predmet.ProtuStrankaListFormatedWithAdress>
  <DomainObject.Predmet.ProtuStrankaListFormatedWithAdressOIB>
    <izvorni_sadrzaj>
      <item>AURORA DOM d.o.o., OIB 59990479689, Ježevska 1, 10000 Zagreb</item>
    </izvorni_sadrzaj>
    <derivirana_varijabla naziv="DomainObject.Predmet.ProtuStrankaListFormatedWithAdressOIB_1">
      <item>AURORA DOM d.o.o., OIB 59990479689, Ježevska 1, 10000 Zagreb</item>
    </derivirana_varijabla>
  </DomainObject.Predmet.ProtuStrankaListFormatedWithAdressOIB>
  <DomainObject.Predmet.ProtuStrankaListNazivFormated>
    <izvorni_sadrzaj>
      <item>AURORA DOM d.o.o.</item>
    </izvorni_sadrzaj>
    <derivirana_varijabla naziv="DomainObject.Predmet.ProtuStrankaListNazivFormated_1">
      <item>AURORA DOM d.o.o.</item>
    </derivirana_varijabla>
  </DomainObject.Predmet.ProtuStrankaListNazivFormated>
  <DomainObject.Predmet.ProtuStrankaListNazivFormatedOIB>
    <izvorni_sadrzaj>
      <item>AURORA DOM d.o.o., OIB 59990479689</item>
    </izvorni_sadrzaj>
    <derivirana_varijabla naziv="DomainObject.Predmet.ProtuStrankaListNazivFormatedOIB_1">
      <item>AURORA DOM d.o.o., OIB 59990479689</item>
    </derivirana_varijabla>
  </DomainObject.Predmet.ProtuStrankaListNazivFormatedOIB>
  <DomainObject.Predmet.OstaliListFormated>
    <izvorni_sadrzaj>
      <item>Maja Haban</item>
    </izvorni_sadrzaj>
    <derivirana_varijabla naziv="DomainObject.Predmet.OstaliListFormated_1">
      <item>Maja Haban</item>
    </derivirana_varijabla>
  </DomainObject.Predmet.OstaliListFormated>
  <DomainObject.Predmet.OstaliListFormatedOIB>
    <izvorni_sadrzaj>
      <item>Maja Haban, OIB 40112467666</item>
    </izvorni_sadrzaj>
    <derivirana_varijabla naziv="DomainObject.Predmet.OstaliListFormatedOIB_1">
      <item>Maja Haban, OIB 40112467666</item>
    </derivirana_varijabla>
  </DomainObject.Predmet.OstaliListFormatedOIB>
  <DomainObject.Predmet.OstaliListFormatedWithAdress>
    <izvorni_sadrzaj>
      <item>Maja Haban, Braće Radić 80, 10314 Križ</item>
    </izvorni_sadrzaj>
    <derivirana_varijabla naziv="DomainObject.Predmet.OstaliListFormatedWithAdress_1">
      <item>Maja Haban, Braće Radić 80, 10314 Križ</item>
    </derivirana_varijabla>
  </DomainObject.Predmet.OstaliListFormatedWithAdress>
  <DomainObject.Predmet.OstaliListFormatedWithAdressOIB>
    <izvorni_sadrzaj>
      <item>Maja Haban, OIB 40112467666, Braće Radić 80, 10314 Križ</item>
    </izvorni_sadrzaj>
    <derivirana_varijabla naziv="DomainObject.Predmet.OstaliListFormatedWithAdressOIB_1">
      <item>Maja Haban, OIB 40112467666, Braće Radić 80, 10314 Križ</item>
    </derivirana_varijabla>
  </DomainObject.Predmet.OstaliListFormatedWithAdressOIB>
  <DomainObject.Predmet.OstaliListNazivFormated>
    <izvorni_sadrzaj>
      <item>Maja Haban</item>
    </izvorni_sadrzaj>
    <derivirana_varijabla naziv="DomainObject.Predmet.OstaliListNazivFormated_1">
      <item>Maja Haban</item>
    </derivirana_varijabla>
  </DomainObject.Predmet.OstaliListNazivFormated>
  <DomainObject.Predmet.OstaliListNazivFormatedOIB>
    <izvorni_sadrzaj>
      <item>Maja Haban, OIB 40112467666</item>
    </izvorni_sadrzaj>
    <derivirana_varijabla naziv="DomainObject.Predmet.OstaliListNazivFormatedOIB_1">
      <item>Maja Haban, OIB 40112467666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AURORA DOM d.o.o.</izvorni_sadrzaj>
    <derivirana_varijabla naziv="DomainObject.Predmet.ProtustrankaIDrugi_1">AURORA 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AURORA DOM d.o.o., OIB 59990479689, Ježevska 1, 10000 Zagreb</izvorni_sadrzaj>
    <derivirana_varijabla naziv="DomainObject.Predmet.ProtustrankaIDrugiAdressOIB_1">AURORA DOM d.o.o., OIB 59990479689, Ježevska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AURORA DOM d.o.o.</item>
      <item>Maja Haban</item>
    </izvorni_sadrzaj>
    <derivirana_varijabla naziv="DomainObject.Predmet.SudioniciListNaziv_1">
      <item>FINA Regionalni centar Zagreb</item>
      <item>AURORA DOM d.o.o.</item>
      <item>Maja Haban</item>
    </derivirana_varijabla>
  </DomainObject.Predmet.SudioniciListNaziv>
  <DomainObject.Predmet.SudioniciListAdressOIB>
    <izvorni_sadrzaj>
      <item>FINA Regionalni centar Zagreb, OIB 85821130368, Trg svibanjskih žrtava 1995. 1,10000 Zagreb</item>
      <item>AURORA DOM d.o.o., OIB 59990479689, Ježevska 1,10000 Zagreb</item>
      <item>Maja Haban, OIB 40112467666, Braće Radić 80,10314 Križ</item>
    </izvorni_sadrzaj>
    <derivirana_varijabla naziv="DomainObject.Predmet.SudioniciListAdressOIB_1">
      <item>FINA Regionalni centar Zagreb, OIB 85821130368, Trg svibanjskih žrtava 1995. 1,10000 Zagreb</item>
      <item>AURORA DOM d.o.o., OIB 59990479689, Ježevska 1,10000 Zagreb</item>
      <item>Maja Haban, OIB 40112467666, Braće Radić 80,10314 Križ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59990479689</item>
      <item>, OIB 40112467666</item>
    </izvorni_sadrzaj>
    <derivirana_varijabla naziv="DomainObject.Predmet.SudioniciListNazivOIB_1">
      <item>, OIB 85821130368</item>
      <item>, OIB 59990479689</item>
      <item>, OIB 40112467666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1406</properties:Characters>
  <properties:Lines>48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2015-12-20T20:57:00Z</dcterms:created>
  <dc:creator>Gordana Grčić</dc:creator>
  <cp:lastModifiedBy>Gordana Grčić</cp:lastModifiedBy>
  <cp:lastPrinted>2015-12-21T12:43:00Z</cp:lastPrinted>
  <dcterms:modified xmlns:xsi="http://www.w3.org/2001/XMLSchema-instance" xsi:type="dcterms:W3CDTF">2015-12-21T12:53:00Z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