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d707" w14:paraId="095d70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673FCD">
        <w:t xml:space="preserve">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673FCD">
        <w:t>553/2016-21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673FCD">
        <w:t>POLJOPRIVREDNA ZADRUGA ZIDINE, Galovac, III. ulica 21, OIB: 94978046151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73FCD">
        <w:t>POLJOPRIVREDNA ZADRUGA ZIDINE, Galovac, III. ulica 21, OIB: 94978046151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673FCD">
        <w:t>31. ožujka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90B54" w:rsidP="00F818D8" w:rsidR="00B21176">
      <w:pPr>
        <w:jc w:val="right"/>
      </w:pPr>
      <w:r>
        <w:t>Sutkinja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77623"/>
    <w:rsid w:val="00381CA3"/>
    <w:rsid w:val="00390B54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73FCD"/>
    <w:rsid w:val="00680933"/>
    <w:rsid w:val="0068218C"/>
    <w:rsid w:val="006B350E"/>
    <w:rsid w:val="006B4A63"/>
    <w:rsid w:val="006C016A"/>
    <w:rsid w:val="006E3257"/>
    <w:rsid w:val="00720E6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00ED6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D5646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E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ED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ED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ED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E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ED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ED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ED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83</properties:Words>
  <properties:Characters>479</properties:Characters>
  <properties:Lines>36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2017-03-31T06:52:00Z</dcterms:created>
  <dc:creator>Administrator</dc:creator>
  <cp:lastModifiedBy>Ardena Bajlo</cp:lastModifiedBy>
  <cp:lastPrinted>2016-12-12T09:51:00Z</cp:lastPrinted>
  <dcterms:modified xmlns:xsi="http://www.w3.org/2001/XMLSchema-instance" xsi:type="dcterms:W3CDTF">2017-03-31T06:54:00Z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