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478bb" w14:paraId="e3478bb"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E68CD">
        <w:rPr>
          <w:b/>
        </w:rPr>
        <w:t>7</w:t>
      </w:r>
      <w:r w:rsidR="005B5513">
        <w:rPr>
          <w:b/>
        </w:rPr>
        <w:t>95</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5B5513">
        <w:t>FASADER</w:t>
      </w:r>
      <w:r w:rsidR="00270878">
        <w:t xml:space="preserve"> </w:t>
      </w:r>
      <w:r w:rsidR="00023585" w:rsidRPr="007303A9">
        <w:t>d.o.o.</w:t>
      </w:r>
      <w:r w:rsidR="005B5513">
        <w:t xml:space="preserve"> za graditeljstvo</w:t>
      </w:r>
      <w:r w:rsidR="0043746D">
        <w:t>,</w:t>
      </w:r>
      <w:r w:rsidR="00023585" w:rsidRPr="007303A9">
        <w:t xml:space="preserve"> </w:t>
      </w:r>
      <w:r w:rsidR="006A3AE0">
        <w:t xml:space="preserve">Split, </w:t>
      </w:r>
      <w:r w:rsidR="005B5513">
        <w:t>Sedam Kaštela bb</w:t>
      </w:r>
      <w:r w:rsidR="00A70E44">
        <w:t>,</w:t>
      </w:r>
      <w:r w:rsidR="0043746D">
        <w:t xml:space="preserve"> </w:t>
      </w:r>
      <w:r w:rsidR="00023585" w:rsidRPr="007303A9">
        <w:t xml:space="preserve">MBS: </w:t>
      </w:r>
      <w:r w:rsidR="005B5513">
        <w:t>060239273</w:t>
      </w:r>
      <w:r w:rsidR="00023585" w:rsidRPr="007303A9">
        <w:t xml:space="preserve">, OIB: </w:t>
      </w:r>
      <w:r w:rsidR="005B5513">
        <w:t>26714079887</w:t>
      </w:r>
      <w:r w:rsidR="00EF1407" w:rsidRPr="007303A9">
        <w:t>,</w:t>
      </w:r>
      <w:r w:rsidR="00902E57" w:rsidRPr="007303A9">
        <w:t xml:space="preserve"> dana </w:t>
      </w:r>
      <w:r w:rsidR="00431D70">
        <w:t>0</w:t>
      </w:r>
      <w:r w:rsidR="00130E26">
        <w:t>6</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5B5513" w:rsidRPr="005B5513">
        <w:t>FASADER d.o.o. za graditeljstvo, Split, Sedam Kaštela bb, MBS: 060239273, OIB: 26714079887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431D70">
        <w:rPr>
          <w:b/>
          <w:u w:val="single"/>
        </w:rPr>
        <w:t>lip</w:t>
      </w:r>
      <w:r w:rsidR="00E03274">
        <w:rPr>
          <w:b/>
          <w:u w:val="single"/>
        </w:rPr>
        <w:t>nja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6A3AE0">
        <w:rPr>
          <w:b/>
          <w:u w:val="single"/>
        </w:rPr>
        <w:t>10</w:t>
      </w:r>
      <w:r w:rsidR="004A11A6" w:rsidRPr="007303A9">
        <w:rPr>
          <w:b/>
          <w:u w:val="single"/>
        </w:rPr>
        <w:t>,</w:t>
      </w:r>
      <w:r w:rsidR="005B5513">
        <w:rPr>
          <w:b/>
          <w:u w:val="single"/>
        </w:rPr>
        <w:t>3</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5B5513">
        <w:t>Ivica Vrkić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5B5513" w:rsidRPr="005B5513">
        <w:t>Ivica Vrkić</w:t>
      </w:r>
      <w:r w:rsidR="006A3AE0" w:rsidRPr="006A3AE0">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6A3AE0">
        <w:t>18</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5B5513" w:rsidRPr="005B5513">
        <w:t>FASADER d.o.o. za graditeljstvo, Split, Sedam Kaštela bb, MBS: 060239273, OIB: 26714079887</w:t>
      </w:r>
      <w:r w:rsidRPr="007303A9">
        <w:t xml:space="preserve">. </w:t>
      </w:r>
      <w:r w:rsidR="00AC3607" w:rsidRPr="00AC3607">
        <w:t xml:space="preserve">U prijedlogu se u bitnome navodi da temeljem čl. </w:t>
      </w:r>
      <w:r w:rsidR="005C3186">
        <w:t>444</w:t>
      </w:r>
      <w:r w:rsidR="001A7F0D">
        <w:t xml:space="preserve">. st. </w:t>
      </w:r>
      <w:r w:rsidR="005C3186">
        <w:t>2</w:t>
      </w:r>
      <w:r w:rsidR="00AC3607" w:rsidRPr="00AC3607">
        <w:t xml:space="preserve">. SZ-a podnosi prijedlog, te da na dan </w:t>
      </w:r>
      <w:r w:rsidR="005C3186">
        <w:t>01</w:t>
      </w:r>
      <w:r w:rsidR="001A7F0D">
        <w:t>.0</w:t>
      </w:r>
      <w:r w:rsidR="005C3186">
        <w:t>9</w:t>
      </w:r>
      <w:r w:rsidR="001A7F0D">
        <w:t>.201</w:t>
      </w:r>
      <w:r w:rsidR="005C3186">
        <w:t>5</w:t>
      </w:r>
      <w:r w:rsidR="00AC3607" w:rsidRPr="00AC3607">
        <w:t xml:space="preserve">.g. dužnik ima u očevidniku redoslijeda osnova za plaćanje evidentirane osnove za plaćanje u neprekinutom razdoblju od </w:t>
      </w:r>
      <w:r w:rsidR="005C3186">
        <w:t>2035</w:t>
      </w:r>
      <w:r w:rsidR="00AC3607" w:rsidRPr="00AC3607">
        <w:t xml:space="preserve"> dana u ukupnom iznosu od </w:t>
      </w:r>
      <w:r w:rsidR="005C3186">
        <w:t>558.317,05</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5C3186">
        <w:t xml:space="preserve">nema </w:t>
      </w:r>
      <w:r w:rsidR="004C649B">
        <w:t>otvoren</w:t>
      </w:r>
      <w:r w:rsidR="00C51E80">
        <w:t xml:space="preserve"> račun</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w:t>
      </w:r>
      <w:r w:rsidR="002D0EFA">
        <w:rPr>
          <w:b/>
        </w:rPr>
        <w:t>6</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zastupni</w:t>
      </w:r>
      <w:r w:rsidR="00C51E80">
        <w:t>k</w:t>
      </w:r>
      <w:r w:rsidRPr="007303A9">
        <w:t xml:space="preserve"> po zakonu dužnika </w:t>
      </w:r>
      <w:r w:rsidR="005B5513" w:rsidRPr="005B5513">
        <w:t>Ivica Vrkić</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B7D2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E68CD">
      <w:rPr>
        <w:rFonts w:hAnsi="Book Antiqua" w:ascii="Book Antiqua"/>
        <w:b/>
        <w:sz w:val="20"/>
        <w:szCs w:val="20"/>
      </w:rPr>
      <w:t>7</w:t>
    </w:r>
    <w:r w:rsidR="005B5513">
      <w:rPr>
        <w:rFonts w:hAnsi="Book Antiqua" w:ascii="Book Antiqua"/>
        <w:b/>
        <w:sz w:val="20"/>
        <w:szCs w:val="20"/>
      </w:rPr>
      <w:t>95</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634EF"/>
    <w:rsid w:val="00166713"/>
    <w:rsid w:val="001669F9"/>
    <w:rsid w:val="001732D0"/>
    <w:rsid w:val="001760FC"/>
    <w:rsid w:val="00187486"/>
    <w:rsid w:val="0019547D"/>
    <w:rsid w:val="00197037"/>
    <w:rsid w:val="001972E3"/>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B7D28"/>
    <w:rsid w:val="002C0C49"/>
    <w:rsid w:val="002C1900"/>
    <w:rsid w:val="002C6701"/>
    <w:rsid w:val="002D042E"/>
    <w:rsid w:val="002D0EFA"/>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562"/>
    <w:rsid w:val="00387EEE"/>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E63D7"/>
    <w:rsid w:val="005E6841"/>
    <w:rsid w:val="006005CB"/>
    <w:rsid w:val="00606481"/>
    <w:rsid w:val="00607D48"/>
    <w:rsid w:val="00617A40"/>
    <w:rsid w:val="0063094D"/>
    <w:rsid w:val="00633FBE"/>
    <w:rsid w:val="00667561"/>
    <w:rsid w:val="006704E3"/>
    <w:rsid w:val="00685826"/>
    <w:rsid w:val="00692112"/>
    <w:rsid w:val="006A3AE0"/>
    <w:rsid w:val="006A6514"/>
    <w:rsid w:val="006A7112"/>
    <w:rsid w:val="006C6DD3"/>
    <w:rsid w:val="006D27E3"/>
    <w:rsid w:val="006D281F"/>
    <w:rsid w:val="006D5CE5"/>
    <w:rsid w:val="006E40C5"/>
    <w:rsid w:val="0070376D"/>
    <w:rsid w:val="00717971"/>
    <w:rsid w:val="007209C8"/>
    <w:rsid w:val="0072407F"/>
    <w:rsid w:val="007303A9"/>
    <w:rsid w:val="0077758F"/>
    <w:rsid w:val="0079164D"/>
    <w:rsid w:val="007A456E"/>
    <w:rsid w:val="007A5515"/>
    <w:rsid w:val="007B6140"/>
    <w:rsid w:val="007C1433"/>
    <w:rsid w:val="007D2A10"/>
    <w:rsid w:val="007D3B15"/>
    <w:rsid w:val="007E09ED"/>
    <w:rsid w:val="007E53D1"/>
    <w:rsid w:val="007E6B14"/>
    <w:rsid w:val="007F05C9"/>
    <w:rsid w:val="007F47B6"/>
    <w:rsid w:val="008109A4"/>
    <w:rsid w:val="008118F3"/>
    <w:rsid w:val="008140C5"/>
    <w:rsid w:val="00822ED9"/>
    <w:rsid w:val="00823309"/>
    <w:rsid w:val="00833A63"/>
    <w:rsid w:val="0083441E"/>
    <w:rsid w:val="00841E86"/>
    <w:rsid w:val="008430E7"/>
    <w:rsid w:val="0084417E"/>
    <w:rsid w:val="00844607"/>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D2BA4"/>
    <w:rsid w:val="009E2C75"/>
    <w:rsid w:val="009E56B0"/>
    <w:rsid w:val="009E68CD"/>
    <w:rsid w:val="00A02C5F"/>
    <w:rsid w:val="00A14BF9"/>
    <w:rsid w:val="00A306AC"/>
    <w:rsid w:val="00A3143C"/>
    <w:rsid w:val="00A345D9"/>
    <w:rsid w:val="00A35768"/>
    <w:rsid w:val="00A36314"/>
    <w:rsid w:val="00A43897"/>
    <w:rsid w:val="00A450C5"/>
    <w:rsid w:val="00A45AEC"/>
    <w:rsid w:val="00A47724"/>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C05BEF"/>
    <w:rsid w:val="00C150DF"/>
    <w:rsid w:val="00C16366"/>
    <w:rsid w:val="00C201B2"/>
    <w:rsid w:val="00C23BF6"/>
    <w:rsid w:val="00C25346"/>
    <w:rsid w:val="00C3316C"/>
    <w:rsid w:val="00C4286F"/>
    <w:rsid w:val="00C51E80"/>
    <w:rsid w:val="00C65ECB"/>
    <w:rsid w:val="00C67015"/>
    <w:rsid w:val="00C67E23"/>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B7D28"/>
    <w:rPr>
      <w:color w:val="808080"/>
      <w:bdr w:space="0" w:sz="0" w:color="auto" w:val="none"/>
      <w:shd w:fill="auto" w:color="auto" w:val="clear"/>
    </w:rPr>
  </w:style>
  <w:style w:customStyle="true" w:styleId="eSPISCCParagraphDefaultFont" w:type="character">
    <w:name w:val="eSPIS_CC_Paragraph Default Font"/>
    <w:basedOn w:val="Zadanifontodlomka"/>
    <w:rsid w:val="002B7D2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B7D28"/>
    <w:rPr>
      <w:b/>
      <w:bdr w:space="0" w:sz="0" w:color="auto" w:val="none"/>
      <w:shd w:fill="FFFFCC" w:color="auto" w:val="clear"/>
      <w:lang w:val="hr-HR"/>
    </w:rPr>
  </w:style>
  <w:style w:customStyle="true" w:styleId="PozadinaSvijetloCrvena" w:type="character">
    <w:name w:val="Pozadina_SvijetloCrvena"/>
    <w:basedOn w:val="eSPISCCParagraphDefaultFont"/>
    <w:rsid w:val="002B7D2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B7D2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B7D28"/>
    <w:rPr>
      <w:color w:val="808080"/>
      <w:bdr w:color="auto" w:space="0" w:sz="0" w:val="none"/>
      <w:shd w:color="auto" w:fill="auto" w:val="clear"/>
    </w:rPr>
  </w:style>
  <w:style w:customStyle="1" w:styleId="eSPISCCParagraphDefaultFont" w:type="character">
    <w:name w:val="eSPIS_CC_Paragraph Default Font"/>
    <w:basedOn w:val="Zadanifontodlomka"/>
    <w:rsid w:val="002B7D2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B7D28"/>
    <w:rPr>
      <w:b/>
      <w:bdr w:color="auto" w:space="0" w:sz="0" w:val="none"/>
      <w:shd w:color="auto" w:fill="FFFFCC" w:val="clear"/>
      <w:lang w:val="hr-HR"/>
    </w:rPr>
  </w:style>
  <w:style w:customStyle="1" w:styleId="PozadinaSvijetloCrvena" w:type="character">
    <w:name w:val="Pozadina_SvijetloCrvena"/>
    <w:basedOn w:val="eSPISCCParagraphDefaultFont"/>
    <w:rsid w:val="002B7D2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B7D2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izvorni_sadrzaj>
    <derivirana_varijabla naziv="DomainObject.Predmet.Broj_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St-795/2016</izvorni_sadrzaj>
    <derivirana_varijabla naziv="DomainObject.Predmet.OznakaBroj_1">St-795/2016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FASADER d.o.o. za graditeljstvo</izvorni_sadrzaj>
    <derivirana_varijabla naziv="DomainObject.Predmet.ProtustrankaFormated_1">  FASADER d.o.o. za graditeljstvo</derivirana_varijabla>
  </DomainObject.Predmet.ProtustrankaFormated>
  <DomainObject.Predmet.ProtustrankaFormatedOIB>
    <izvorni_sadrzaj>  FASADER d.o.o. za graditeljstvo, OIB 26714079887</izvorni_sadrzaj>
    <derivirana_varijabla naziv="DomainObject.Predmet.ProtustrankaFormatedOIB_1">  FASADER d.o.o. za graditeljstvo, OIB 26714079887</derivirana_varijabla>
  </DomainObject.Predmet.ProtustrankaFormatedOIB>
  <DomainObject.Predmet.ProtustrankaFormatedWithAdress>
    <izvorni_sadrzaj> FASADER d.o.o. za graditeljstvo, Sedam Kaštela/bb, 21000 Split</izvorni_sadrzaj>
    <derivirana_varijabla naziv="DomainObject.Predmet.ProtustrankaFormatedWithAdress_1"> FASADER d.o.o. za graditeljstvo, Sedam Kaštela/bb, 21000 Split</derivirana_varijabla>
  </DomainObject.Predmet.ProtustrankaFormatedWithAdress>
  <DomainObject.Predmet.ProtustrankaFormatedWithAdressOIB>
    <izvorni_sadrzaj> FASADER d.o.o. za graditeljstvo, OIB 26714079887, Sedam Kaštela/bb, 21000 Split</izvorni_sadrzaj>
    <derivirana_varijabla naziv="DomainObject.Predmet.ProtustrankaFormatedWithAdressOIB_1"> FASADER d.o.o. za graditeljstvo, OIB 26714079887, Sedam Kaštela/bb, 21000 Split</derivirana_varijabla>
  </DomainObject.Predmet.ProtustrankaFormatedWithAdressOIB>
  <DomainObject.Predmet.ProtustrankaWithAdress>
    <izvorni_sadrzaj>FASADER d.o.o. za graditeljstvo Sedam Kaštela/bb, 21000 Split</izvorni_sadrzaj>
    <derivirana_varijabla naziv="DomainObject.Predmet.ProtustrankaWithAdress_1">FASADER d.o.o. za graditeljstvo Sedam Kaštela/bb, 21000 Split</derivirana_varijabla>
  </DomainObject.Predmet.ProtustrankaWithAdress>
  <DomainObject.Predmet.ProtustrankaWithAdressOIB>
    <izvorni_sadrzaj>FASADER d.o.o. za graditeljstvo, OIB 26714079887, Sedam Kaštela/bb, 21000 Split</izvorni_sadrzaj>
    <derivirana_varijabla naziv="DomainObject.Predmet.ProtustrankaWithAdressOIB_1">FASADER d.o.o. za graditeljstvo, OIB 26714079887, Sedam Kaštela/bb, 21000 Split</derivirana_varijabla>
  </DomainObject.Predmet.ProtustrankaWithAdressOIB>
  <DomainObject.Predmet.ProtustrankaNazivFormated>
    <izvorni_sadrzaj>FASADER d.o.o. za graditeljstvo</izvorni_sadrzaj>
    <derivirana_varijabla naziv="DomainObject.Predmet.ProtustrankaNazivFormated_1">FASADER d.o.o. za graditeljstvo</derivirana_varijabla>
  </DomainObject.Predmet.ProtustrankaNazivFormated>
  <DomainObject.Predmet.ProtustrankaNazivFormatedOIB>
    <izvorni_sadrzaj>FASADER d.o.o. za graditeljstvo, OIB 26714079887</izvorni_sadrzaj>
    <derivirana_varijabla naziv="DomainObject.Predmet.ProtustrankaNazivFormatedOIB_1">FASADER d.o.o. za graditeljstvo, OIB 26714079887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558317.05</izvorni_sadrzaj>
    <derivirana_varijabla naziv="DomainObject.Predmet.TrenutnaVrijednost_1">558317.05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FASADER d.o.o. za graditeljstvo</item>
    </izvorni_sadrzaj>
    <derivirana_varijabla naziv="DomainObject.Predmet.ProtuStrankaListFormated_1">
      <item>FASADER d.o.o. za graditeljstvo</item>
    </derivirana_varijabla>
  </DomainObject.Predmet.ProtuStrankaListFormated>
  <DomainObject.Predmet.ProtuStrankaListFormatedOIB>
    <izvorni_sadrzaj>
      <item>FASADER d.o.o. za graditeljstvo, OIB 26714079887</item>
    </izvorni_sadrzaj>
    <derivirana_varijabla naziv="DomainObject.Predmet.ProtuStrankaListFormatedOIB_1">
      <item>FASADER d.o.o. za graditeljstvo, OIB 26714079887</item>
    </derivirana_varijabla>
  </DomainObject.Predmet.ProtuStrankaListFormatedOIB>
  <DomainObject.Predmet.ProtuStrankaListFormatedWithAdress>
    <izvorni_sadrzaj>
      <item>FASADER d.o.o. za graditeljstvo, Sedam Kaštela/bb, 21000 Split</item>
    </izvorni_sadrzaj>
    <derivirana_varijabla naziv="DomainObject.Predmet.ProtuStrankaListFormatedWithAdress_1">
      <item>FASADER d.o.o. za graditeljstvo, Sedam Kaštela/bb, 21000 Split</item>
    </derivirana_varijabla>
  </DomainObject.Predmet.ProtuStrankaListFormatedWithAdress>
  <DomainObject.Predmet.ProtuStrankaListFormatedWithAdressOIB>
    <izvorni_sadrzaj>
      <item>FASADER d.o.o. za graditeljstvo, OIB 26714079887, Sedam Kaštela/bb, 21000 Split</item>
    </izvorni_sadrzaj>
    <derivirana_varijabla naziv="DomainObject.Predmet.ProtuStrankaListFormatedWithAdressOIB_1">
      <item>FASADER d.o.o. za graditeljstvo, OIB 26714079887, Sedam Kaštela/bb, 21000 Split</item>
    </derivirana_varijabla>
  </DomainObject.Predmet.ProtuStrankaListFormatedWithAdressOIB>
  <DomainObject.Predmet.ProtuStrankaListNazivFormated>
    <izvorni_sadrzaj>
      <item>FASADER d.o.o. za graditeljstvo</item>
    </izvorni_sadrzaj>
    <derivirana_varijabla naziv="DomainObject.Predmet.ProtuStrankaListNazivFormated_1">
      <item>FASADER d.o.o. za graditeljstvo</item>
    </derivirana_varijabla>
  </DomainObject.Predmet.ProtuStrankaListNazivFormated>
  <DomainObject.Predmet.ProtuStrankaListNazivFormatedOIB>
    <izvorni_sadrzaj>
      <item>FASADER d.o.o. za graditeljstvo, OIB 26714079887</item>
    </izvorni_sadrzaj>
    <derivirana_varijabla naziv="DomainObject.Predmet.ProtuStrankaListNazivFormatedOIB_1">
      <item>FASADER d.o.o. za graditeljstvo, OIB 26714079887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FASADER d.o.o. za graditeljstvo</izvorni_sadrzaj>
    <derivirana_varijabla naziv="DomainObject.Predmet.ProtustrankaIDrugi_1">FASADER d.o.o. za graditeljstvo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FASADER d.o.o. za graditeljstvo, OIB 26714079887, Sedam Kaštela/bb, 21000 Split</izvorni_sadrzaj>
    <derivirana_varijabla naziv="DomainObject.Predmet.ProtustrankaIDrugiAdressOIB_1">FASADER d.o.o. za graditeljstvo, OIB 26714079887, Sedam Kaštela/bb,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FASADER d.o.o. za graditeljstvo</item>
      <item>FINANCIJSKA AGENCIJA, RC SPLIT</item>
    </izvorni_sadrzaj>
    <derivirana_varijabla naziv="DomainObject.Predmet.SudioniciListNaziv_1">
      <item>FASADER d.o.o. za graditeljstvo</item>
      <item>FINANCIJSKA AGENCIJA, RC SPLIT</item>
    </derivirana_varijabla>
  </DomainObject.Predmet.SudioniciListNaziv>
  <DomainObject.Predmet.SudioniciListAdressOIB>
    <izvorni_sadrzaj>
      <item>FASADER d.o.o. za graditeljstvo, OIB 26714079887, Sedam Kaštela/bb,21000 Split</item>
      <item>FINANCIJSKA AGENCIJA, RC SPLIT, OIB 85821130368, Mažuranićevo šetalište 24 b,21000 Split</item>
    </izvorni_sadrzaj>
    <derivirana_varijabla naziv="DomainObject.Predmet.SudioniciListAdressOIB_1">
      <item>FASADER d.o.o. za graditeljstvo, OIB 26714079887, Sedam Kaštela/bb,21000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26714079887</item>
      <item>, OIB 85821130368</item>
    </izvorni_sadrzaj>
    <derivirana_varijabla naziv="DomainObject.Predmet.SudioniciListNazivOIB_1">
      <item>, OIB 26714079887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1073</properties:Words>
  <properties:Characters>6006</properties:Characters>
  <properties:Lines>140</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2016-05-06T12:16:00Z</dcterms:created>
  <dc:creator>Katarina Franković</dc:creator>
  <cp:lastModifiedBy>Katarina Franković</cp:lastModifiedBy>
  <cp:lastPrinted>2016-05-06T12:16:00Z</cp:lastPrinted>
  <dcterms:modified xmlns:xsi="http://www.w3.org/2001/XMLSchema-instance" xsi:type="dcterms:W3CDTF">2016-05-06T12:16:00Z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