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496f" w14:paraId="337496f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8B6064">
      <w:pPr>
        <w:ind w:firstLine="708"/>
        <w:jc w:val="both"/>
        <w:rPr>
          <w:rFonts w:cs="Times New Roman" w:hAnsi="Times New Roman" w:ascii="Times New Roman"/>
        </w:rPr>
      </w:pPr>
      <w:r w:rsidRPr="00287A12">
        <w:rPr>
          <w:rFonts w:cs="Times New Roman" w:hAnsi="Times New Roman" w:ascii="Times New Roman"/>
        </w:rPr>
        <w:t xml:space="preserve">Trgovački sud u Zagrebu po </w:t>
      </w:r>
      <w:r w:rsidR="002B2038">
        <w:rPr>
          <w:rFonts w:cs="Times New Roman" w:hAnsi="Times New Roman" w:ascii="Times New Roman"/>
        </w:rPr>
        <w:t xml:space="preserve">sucu pojedincu </w:t>
      </w:r>
      <w:r w:rsidR="007F1E5D" w:rsidRPr="00287A12">
        <w:rPr>
          <w:rFonts w:cs="Times New Roman" w:hAnsi="Times New Roman" w:ascii="Times New Roman"/>
        </w:rPr>
        <w:t xml:space="preserve">Nevenki </w:t>
      </w:r>
      <w:r w:rsidRPr="00287A12">
        <w:rPr>
          <w:rFonts w:cs="Times New Roman" w:hAnsi="Times New Roman" w:ascii="Times New Roman"/>
        </w:rPr>
        <w:t xml:space="preserve">Siladi Rstić u stečajnom postupku otvorenim nad stečajnim dužnikom </w:t>
      </w:r>
      <w:r w:rsidR="000259AA" w:rsidRPr="00891D4A">
        <w:rPr>
          <w:rFonts w:hAnsi="Times New Roman" w:ascii="Times New Roman"/>
        </w:rPr>
        <w:t>VRTOGLAV</w:t>
      </w:r>
      <w:r w:rsidR="000259AA">
        <w:rPr>
          <w:rFonts w:hAnsi="Times New Roman" w:ascii="Times New Roman"/>
        </w:rPr>
        <w:t xml:space="preserve">ICA d.o.o. za usluge i trgovinu - </w:t>
      </w:r>
      <w:r w:rsidR="000259AA" w:rsidRPr="00891D4A">
        <w:rPr>
          <w:rFonts w:hAnsi="Times New Roman" w:ascii="Times New Roman"/>
        </w:rPr>
        <w:t>u stečaju</w:t>
      </w:r>
      <w:r w:rsidR="000259AA" w:rsidRPr="00F456E8">
        <w:rPr>
          <w:rFonts w:hAnsi="Times New Roman" w:ascii="Times New Roman"/>
        </w:rPr>
        <w:t xml:space="preserve">, </w:t>
      </w:r>
      <w:r w:rsidR="000259AA">
        <w:rPr>
          <w:rFonts w:hAnsi="Times New Roman" w:ascii="Times New Roman"/>
        </w:rPr>
        <w:t xml:space="preserve">Zagreb, </w:t>
      </w:r>
      <w:proofErr w:type="spellStart"/>
      <w:r w:rsidR="000259AA">
        <w:rPr>
          <w:rFonts w:hAnsi="Times New Roman" w:ascii="Times New Roman"/>
        </w:rPr>
        <w:t>Grašćica</w:t>
      </w:r>
      <w:proofErr w:type="spellEnd"/>
      <w:r w:rsidR="000259AA">
        <w:rPr>
          <w:rFonts w:hAnsi="Times New Roman" w:ascii="Times New Roman"/>
        </w:rPr>
        <w:t xml:space="preserve"> 12, OIB: 30030481739</w:t>
      </w:r>
      <w:r w:rsidR="002B2038">
        <w:rPr>
          <w:rFonts w:hAnsi="Times New Roman" w:ascii="Times New Roman"/>
        </w:rPr>
        <w:t>,</w:t>
      </w:r>
      <w:r w:rsidR="00C96CCC">
        <w:rPr>
          <w:rFonts w:hAnsi="Times New Roman" w:ascii="Times New Roman"/>
        </w:rPr>
        <w:t xml:space="preserve"> </w:t>
      </w:r>
      <w:r w:rsidR="000259AA">
        <w:rPr>
          <w:rFonts w:cs="Times New Roman" w:hAnsi="Times New Roman" w:ascii="Times New Roman"/>
        </w:rPr>
        <w:t>22</w:t>
      </w:r>
      <w:r w:rsidR="00611910" w:rsidRPr="00287A12">
        <w:rPr>
          <w:rFonts w:cs="Times New Roman" w:hAnsi="Times New Roman" w:ascii="Times New Roman"/>
        </w:rPr>
        <w:t>.</w:t>
      </w:r>
      <w:r w:rsidRPr="00287A12">
        <w:rPr>
          <w:rFonts w:cs="Times New Roman" w:hAnsi="Times New Roman" w:ascii="Times New Roman"/>
        </w:rPr>
        <w:t xml:space="preserve"> </w:t>
      </w:r>
      <w:r w:rsidR="002B2038">
        <w:rPr>
          <w:rFonts w:cs="Times New Roman" w:hAnsi="Times New Roman" w:ascii="Times New Roman"/>
        </w:rPr>
        <w:t>rujna</w:t>
      </w:r>
      <w:r w:rsidR="00707140" w:rsidRPr="00287A12">
        <w:rPr>
          <w:rFonts w:cs="Times New Roman" w:hAnsi="Times New Roman" w:ascii="Times New Roman"/>
        </w:rPr>
        <w:t xml:space="preserve"> 2015</w:t>
      </w:r>
      <w:r w:rsidRPr="00287A12">
        <w:rPr>
          <w:rFonts w:cs="Times New Roman" w:hAnsi="Times New Roman" w:ascii="Times New Roman"/>
        </w:rPr>
        <w:t xml:space="preserve">.  </w:t>
      </w:r>
    </w:p>
    <w:p w:rsidRDefault="000259AA" w:rsidP="00A95258" w:rsidR="000259AA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A95258" w:rsidR="004C4FBD" w:rsidRPr="00707140">
      <w:pPr>
        <w:numPr>
          <w:ilvl w:val="0"/>
          <w:numId w:val="8"/>
        </w:numPr>
        <w:ind w:hanging="709" w:left="709"/>
        <w:jc w:val="both"/>
        <w:rPr>
          <w:rFonts w:hAnsi="Times New Roman" w:ascii="Times New Roman"/>
          <w:lang w:val="de-DE"/>
        </w:rPr>
      </w:pPr>
      <w:r>
        <w:rPr>
          <w:rFonts w:cs="Times New Roman" w:hAnsi="Times New Roman" w:ascii="Times New Roman"/>
        </w:rPr>
        <w:t xml:space="preserve">U </w:t>
      </w:r>
      <w:r w:rsidRPr="00287A12">
        <w:rPr>
          <w:rFonts w:cs="Times New Roman" w:hAnsi="Times New Roman" w:ascii="Times New Roman"/>
        </w:rPr>
        <w:t xml:space="preserve">stečajnom postupku br. </w:t>
      </w:r>
      <w:r w:rsidR="00CE338E" w:rsidRPr="00287A12">
        <w:rPr>
          <w:rFonts w:cs="Times New Roman" w:hAnsi="Times New Roman" w:ascii="Times New Roman"/>
        </w:rPr>
        <w:t>St-</w:t>
      </w:r>
      <w:r w:rsidR="000259AA">
        <w:rPr>
          <w:rFonts w:cs="Times New Roman" w:hAnsi="Times New Roman" w:ascii="Times New Roman"/>
        </w:rPr>
        <w:t>1917</w:t>
      </w:r>
      <w:r w:rsidR="00CE338E" w:rsidRPr="00287A12">
        <w:rPr>
          <w:rFonts w:cs="Times New Roman" w:hAnsi="Times New Roman" w:ascii="Times New Roman"/>
        </w:rPr>
        <w:t>/</w:t>
      </w:r>
      <w:r w:rsidR="002B2038">
        <w:rPr>
          <w:rFonts w:cs="Times New Roman" w:hAnsi="Times New Roman" w:ascii="Times New Roman"/>
        </w:rPr>
        <w:t>13</w:t>
      </w:r>
      <w:r w:rsidR="007A6826" w:rsidRPr="00287A12">
        <w:rPr>
          <w:rFonts w:cs="Times New Roman" w:hAnsi="Times New Roman" w:ascii="Times New Roman"/>
        </w:rPr>
        <w:t xml:space="preserve"> </w:t>
      </w:r>
      <w:r w:rsidR="004C4FBD" w:rsidRPr="00287A12">
        <w:rPr>
          <w:rFonts w:cs="Times New Roman" w:hAnsi="Times New Roman" w:ascii="Times New Roman"/>
        </w:rPr>
        <w:t xml:space="preserve">otvorenim nad </w:t>
      </w:r>
      <w:r w:rsidR="00DA7F55" w:rsidRPr="00287A12">
        <w:rPr>
          <w:rFonts w:cs="Times New Roman" w:hAnsi="Times New Roman" w:ascii="Times New Roman"/>
        </w:rPr>
        <w:t>stečajnim</w:t>
      </w:r>
      <w:r w:rsidR="00EA3102" w:rsidRPr="00287A12">
        <w:rPr>
          <w:rFonts w:cs="Times New Roman" w:hAnsi="Times New Roman" w:ascii="Times New Roman"/>
        </w:rPr>
        <w:t xml:space="preserve"> dužnikom</w:t>
      </w:r>
      <w:r w:rsidR="006F4B6A" w:rsidRPr="00287A12">
        <w:rPr>
          <w:rFonts w:cs="Times New Roman" w:hAnsi="Times New Roman" w:ascii="Times New Roman"/>
        </w:rPr>
        <w:t xml:space="preserve"> </w:t>
      </w:r>
      <w:r w:rsidR="000259AA" w:rsidRPr="00891D4A">
        <w:rPr>
          <w:rFonts w:hAnsi="Times New Roman" w:ascii="Times New Roman"/>
        </w:rPr>
        <w:t>VRTOGLAV</w:t>
      </w:r>
      <w:r w:rsidR="000259AA">
        <w:rPr>
          <w:rFonts w:hAnsi="Times New Roman" w:ascii="Times New Roman"/>
        </w:rPr>
        <w:t xml:space="preserve">ICA d.o.o. za usluge i trgovinu - </w:t>
      </w:r>
      <w:r w:rsidR="000259AA" w:rsidRPr="00891D4A">
        <w:rPr>
          <w:rFonts w:hAnsi="Times New Roman" w:ascii="Times New Roman"/>
        </w:rPr>
        <w:t>u stečaju</w:t>
      </w:r>
      <w:r w:rsidR="000259AA" w:rsidRPr="00F456E8">
        <w:rPr>
          <w:rFonts w:hAnsi="Times New Roman" w:ascii="Times New Roman"/>
        </w:rPr>
        <w:t xml:space="preserve">, </w:t>
      </w:r>
      <w:r w:rsidR="000259AA">
        <w:rPr>
          <w:rFonts w:hAnsi="Times New Roman" w:ascii="Times New Roman"/>
        </w:rPr>
        <w:t xml:space="preserve">Zagreb, </w:t>
      </w:r>
      <w:proofErr w:type="spellStart"/>
      <w:r w:rsidR="000259AA">
        <w:rPr>
          <w:rFonts w:hAnsi="Times New Roman" w:ascii="Times New Roman"/>
        </w:rPr>
        <w:t>Grašćica</w:t>
      </w:r>
      <w:proofErr w:type="spellEnd"/>
      <w:r w:rsidR="000259AA">
        <w:rPr>
          <w:rFonts w:hAnsi="Times New Roman" w:ascii="Times New Roman"/>
        </w:rPr>
        <w:t xml:space="preserve"> 12, OIB: 30030481739</w:t>
      </w:r>
      <w:r w:rsidR="000D51F1" w:rsidRPr="00287A12">
        <w:rPr>
          <w:rFonts w:cs="Times New Roman" w:hAnsi="Times New Roman" w:ascii="Times New Roman"/>
        </w:rPr>
        <w:t xml:space="preserve">, </w:t>
      </w:r>
      <w:r w:rsidR="004C4FBD" w:rsidRPr="00287A1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4C4FBD" w:rsidRPr="00921B1D">
        <w:rPr>
          <w:rFonts w:cs="Times New Roman" w:hAnsi="Times New Roman" w:ascii="Times New Roman"/>
        </w:rPr>
        <w:t>.</w:t>
      </w:r>
    </w:p>
    <w:p w:rsidRDefault="00707140" w:rsidP="00707140" w:rsidR="00707140" w:rsidRPr="00921B1D">
      <w:pPr>
        <w:ind w:left="709"/>
        <w:jc w:val="both"/>
        <w:rPr>
          <w:rFonts w:hAnsi="Times New Roman" w:ascii="Times New Roman"/>
          <w:lang w:val="de-DE"/>
        </w:rPr>
      </w:pPr>
    </w:p>
    <w:p w:rsidRDefault="004C4FBD" w:rsidP="006D311C" w:rsidR="003B1B8F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Određuje se </w:t>
      </w:r>
      <w:r w:rsidR="0001753D" w:rsidRPr="00921B1D">
        <w:rPr>
          <w:rFonts w:cs="Times New Roman" w:hAnsi="Times New Roman" w:ascii="Times New Roman"/>
        </w:rPr>
        <w:t xml:space="preserve">Ročište </w:t>
      </w:r>
      <w:r w:rsidRPr="00921B1D">
        <w:rPr>
          <w:rFonts w:cs="Times New Roman" w:hAnsi="Times New Roman" w:ascii="Times New Roman"/>
        </w:rPr>
        <w:t xml:space="preserve">vjerovnika u ovom stečaju </w:t>
      </w:r>
      <w:r w:rsidR="00206D73" w:rsidRPr="00921B1D">
        <w:rPr>
          <w:rFonts w:cs="Times New Roman" w:hAnsi="Times New Roman" w:ascii="Times New Roman"/>
        </w:rPr>
        <w:t xml:space="preserve">za </w:t>
      </w:r>
      <w:r w:rsidR="00206D73" w:rsidRPr="00CE1FFB">
        <w:rPr>
          <w:rFonts w:cs="Times New Roman" w:hAnsi="Times New Roman" w:ascii="Times New Roman"/>
          <w:b/>
          <w:u w:val="single"/>
        </w:rPr>
        <w:t>dan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0259AA">
        <w:rPr>
          <w:rFonts w:cs="Times New Roman" w:hAnsi="Times New Roman" w:ascii="Times New Roman"/>
          <w:b/>
          <w:u w:val="single"/>
        </w:rPr>
        <w:t>3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. </w:t>
      </w:r>
      <w:r w:rsidR="000259AA">
        <w:rPr>
          <w:rFonts w:cs="Times New Roman" w:hAnsi="Times New Roman" w:ascii="Times New Roman"/>
          <w:b/>
          <w:u w:val="single"/>
        </w:rPr>
        <w:t>studenog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6D311C">
        <w:rPr>
          <w:rFonts w:cs="Times New Roman" w:hAnsi="Times New Roman" w:ascii="Times New Roman"/>
          <w:b/>
          <w:u w:val="single"/>
        </w:rPr>
        <w:t>2015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. godine u </w:t>
      </w:r>
      <w:r w:rsidR="000259AA">
        <w:rPr>
          <w:rFonts w:cs="Times New Roman" w:hAnsi="Times New Roman" w:ascii="Times New Roman"/>
          <w:b/>
          <w:u w:val="single"/>
        </w:rPr>
        <w:t>09</w:t>
      </w:r>
      <w:r w:rsidR="00A77E08" w:rsidRPr="00CE1FFB">
        <w:rPr>
          <w:rFonts w:cs="Times New Roman" w:hAnsi="Times New Roman" w:ascii="Times New Roman"/>
          <w:b/>
          <w:u w:val="single"/>
        </w:rPr>
        <w:t>,</w:t>
      </w:r>
      <w:r w:rsidR="000259AA">
        <w:rPr>
          <w:rFonts w:cs="Times New Roman" w:hAnsi="Times New Roman" w:ascii="Times New Roman"/>
          <w:b/>
          <w:u w:val="single"/>
        </w:rPr>
        <w:t>3</w:t>
      </w:r>
      <w:r w:rsidR="002B2038">
        <w:rPr>
          <w:rFonts w:cs="Times New Roman" w:hAnsi="Times New Roman" w:ascii="Times New Roman"/>
          <w:b/>
          <w:u w:val="single"/>
        </w:rPr>
        <w:t>0</w:t>
      </w:r>
      <w:r w:rsidR="00CE338E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CE1FFB">
        <w:rPr>
          <w:rFonts w:cs="Times New Roman" w:hAnsi="Times New Roman" w:ascii="Times New Roman"/>
          <w:b/>
          <w:u w:val="single"/>
        </w:rPr>
        <w:t>sati</w:t>
      </w:r>
      <w:r w:rsidR="00206D73" w:rsidRPr="00921B1D">
        <w:rPr>
          <w:rFonts w:cs="Times New Roman" w:hAnsi="Times New Roman" w:ascii="Times New Roman"/>
        </w:rPr>
        <w:t xml:space="preserve"> na Trgovač</w:t>
      </w:r>
      <w:r w:rsidR="00A77E08" w:rsidRPr="00921B1D">
        <w:rPr>
          <w:rFonts w:cs="Times New Roman" w:hAnsi="Times New Roman" w:ascii="Times New Roman"/>
        </w:rPr>
        <w:t>kom sudu u Zagrebu, soba 94</w:t>
      </w:r>
      <w:r w:rsidR="00DA7F55" w:rsidRPr="00921B1D">
        <w:rPr>
          <w:rFonts w:cs="Times New Roman" w:hAnsi="Times New Roman" w:ascii="Times New Roman"/>
        </w:rPr>
        <w:t xml:space="preserve">/II </w:t>
      </w:r>
      <w:r w:rsidRPr="00921B1D">
        <w:rPr>
          <w:rFonts w:cs="Times New Roman" w:hAnsi="Times New Roman" w:ascii="Times New Roman"/>
        </w:rPr>
        <w:t xml:space="preserve"> </w:t>
      </w:r>
      <w:r w:rsidR="00DA7F55" w:rsidRPr="00921B1D">
        <w:rPr>
          <w:rFonts w:cs="Times New Roman" w:hAnsi="Times New Roman" w:ascii="Times New Roman"/>
        </w:rPr>
        <w:t>(ulična zgrada)</w:t>
      </w:r>
      <w:r w:rsidRPr="00921B1D">
        <w:rPr>
          <w:rFonts w:cs="Times New Roman" w:hAnsi="Times New Roman" w:ascii="Times New Roman"/>
        </w:rPr>
        <w:t>, a na kojem</w:t>
      </w:r>
      <w:r w:rsidR="00206D73" w:rsidRPr="00921B1D">
        <w:rPr>
          <w:rFonts w:cs="Times New Roman" w:hAnsi="Times New Roman" w:ascii="Times New Roman"/>
        </w:rPr>
        <w:t xml:space="preserve"> će stečajni upravitelj podnijeti izvješće</w:t>
      </w:r>
      <w:r w:rsidRPr="00921B1D">
        <w:rPr>
          <w:rFonts w:cs="Times New Roman" w:hAnsi="Times New Roman" w:ascii="Times New Roman"/>
        </w:rPr>
        <w:t xml:space="preserve"> i obrazložiti prijedlog.</w:t>
      </w:r>
    </w:p>
    <w:p w:rsidRDefault="00707140" w:rsidP="00707140" w:rsidR="00707140" w:rsidRPr="00921B1D">
      <w:pPr>
        <w:jc w:val="both"/>
        <w:rPr>
          <w:rFonts w:cs="Times New Roman" w:hAnsi="Times New Roman" w:ascii="Times New Roman"/>
        </w:rPr>
      </w:pPr>
    </w:p>
    <w:p w:rsidRDefault="003B1B8F" w:rsidP="006D311C" w:rsidR="00206D73" w:rsidRPr="00921B1D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>P</w:t>
      </w:r>
      <w:r w:rsidR="00206D73" w:rsidRPr="00921B1D">
        <w:rPr>
          <w:rFonts w:cs="Times New Roman" w:hAnsi="Times New Roman" w:ascii="Times New Roman"/>
        </w:rPr>
        <w:t>ozivaju se</w:t>
      </w:r>
      <w:r w:rsidR="0001753D" w:rsidRPr="00921B1D">
        <w:rPr>
          <w:rFonts w:cs="Times New Roman" w:hAnsi="Times New Roman" w:ascii="Times New Roman"/>
        </w:rPr>
        <w:t xml:space="preserve"> vjerovnici stečaj</w:t>
      </w:r>
      <w:r w:rsidR="00EA0A02" w:rsidRPr="00921B1D">
        <w:rPr>
          <w:rFonts w:cs="Times New Roman" w:hAnsi="Times New Roman" w:ascii="Times New Roman"/>
        </w:rPr>
        <w:t>ne mase, stečajni upravitelj i S</w:t>
      </w:r>
      <w:r w:rsidR="0001753D" w:rsidRPr="00921B1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da pristupe na navedeno ročište</w:t>
      </w:r>
      <w:r w:rsidR="0001753D" w:rsidRPr="00921B1D">
        <w:rPr>
          <w:rFonts w:cs="Times New Roman" w:hAnsi="Times New Roman" w:ascii="Times New Roman"/>
        </w:rPr>
        <w:t xml:space="preserve"> </w:t>
      </w:r>
      <w:r w:rsidR="00671958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radi davanja</w:t>
      </w:r>
      <w:r w:rsidR="00206D73" w:rsidRPr="00921B1D">
        <w:rPr>
          <w:rFonts w:cs="Times New Roman" w:hAnsi="Times New Roman" w:ascii="Times New Roman"/>
        </w:rPr>
        <w:t xml:space="preserve"> mi</w:t>
      </w:r>
      <w:r w:rsidR="00671958" w:rsidRPr="00921B1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0259AA">
        <w:rPr>
          <w:rFonts w:cs="Times New Roman" w:hAnsi="Times New Roman" w:ascii="Times New Roman"/>
          <w:lang w:val="de-DE"/>
        </w:rPr>
        <w:t>22</w:t>
      </w:r>
      <w:r w:rsidR="008508B2">
        <w:rPr>
          <w:rFonts w:cs="Times New Roman" w:hAnsi="Times New Roman" w:ascii="Times New Roman"/>
          <w:lang w:val="de-DE"/>
        </w:rPr>
        <w:t xml:space="preserve">. </w:t>
      </w:r>
      <w:r w:rsidR="002B2038">
        <w:rPr>
          <w:rFonts w:cs="Times New Roman" w:hAnsi="Times New Roman" w:ascii="Times New Roman"/>
        </w:rPr>
        <w:t>rujna</w:t>
      </w:r>
      <w:r w:rsidR="008508B2">
        <w:rPr>
          <w:rFonts w:cs="Times New Roman" w:hAnsi="Times New Roman" w:ascii="Times New Roman"/>
          <w:lang w:val="de-DE"/>
        </w:rPr>
        <w:t xml:space="preserve"> </w:t>
      </w:r>
      <w:r w:rsidR="00707140">
        <w:rPr>
          <w:rFonts w:cs="Times New Roman" w:hAnsi="Times New Roman" w:ascii="Times New Roman"/>
        </w:rPr>
        <w:t>2015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6D311C">
        <w:rPr>
          <w:rFonts w:cs="Times New Roman" w:hAnsi="Times New Roman" w:ascii="Times New Roman"/>
        </w:rPr>
        <w:t xml:space="preserve"> 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E1441B">
        <w:rPr>
          <w:rFonts w:cs="Times New Roman" w:hAnsi="Times New Roman" w:ascii="Times New Roman"/>
        </w:rPr>
        <w:t xml:space="preserve"> 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B83B9E">
        <w:rPr>
          <w:rFonts w:cs="Times New Roman" w:hAnsi="Times New Roman" w:ascii="Times New Roman"/>
        </w:rPr>
        <w:t>, 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B83B9E" w:rsidP="00CE1FFB" w:rsidR="00B83B9E" w:rsidRPr="00B83B9E">
      <w:pPr>
        <w:jc w:val="both"/>
        <w:rPr>
          <w:rFonts w:cs="Times New Roman" w:hAnsi="Times New Roman" w:ascii="Times New Roman"/>
        </w:rPr>
      </w:pPr>
      <w:r w:rsidRPr="00B83B9E">
        <w:rPr>
          <w:rFonts w:cs="Times New Roman" w:hAnsi="Times New Roman" w:ascii="Times New Roman"/>
        </w:rPr>
        <w:t xml:space="preserve">Za točnost </w:t>
      </w:r>
      <w:proofErr w:type="spellStart"/>
      <w:r w:rsidRPr="00B83B9E">
        <w:rPr>
          <w:rFonts w:cs="Times New Roman" w:hAnsi="Times New Roman" w:ascii="Times New Roman"/>
        </w:rPr>
        <w:t>otpravka</w:t>
      </w:r>
      <w:proofErr w:type="spellEnd"/>
      <w:r w:rsidRPr="00B83B9E">
        <w:rPr>
          <w:rFonts w:cs="Times New Roman" w:hAnsi="Times New Roman" w:ascii="Times New Roman"/>
        </w:rPr>
        <w:t xml:space="preserve"> – ovlašten službenik</w:t>
      </w:r>
    </w:p>
    <w:p w:rsidRDefault="00CE1FFB" w:rsidP="0086691F" w:rsidR="00B83B9E" w:rsidRPr="00B83B9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       </w:t>
      </w:r>
      <w:r w:rsidR="00B83B9E" w:rsidRPr="00B83B9E">
        <w:rPr>
          <w:rFonts w:cs="Times New Roman" w:hAnsi="Times New Roman" w:ascii="Times New Roman"/>
        </w:rPr>
        <w:t>Ana Brlek</w:t>
      </w:r>
    </w:p>
    <w:p w:rsidRDefault="00B83B9E" w:rsidP="0086691F" w:rsidR="00B83B9E" w:rsidRPr="008A5B02">
      <w:pPr>
        <w:rPr>
          <w:rFonts w:cs="Times New Roman" w:hAnsi="Times New Roman" w:ascii="Times New Roman"/>
          <w:i/>
        </w:rPr>
      </w:pPr>
    </w:p>
    <w:p w:rsidRDefault="00D121C6" w:rsidP="000D51F1" w:rsidR="00D121C6" w:rsidRPr="00921B1D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  <w:jc w:val="both"/>
        <w:rPr>
          <w:rFonts w:hAnsi="Times New Roman" w:ascii="Times New Roman"/>
          <w:b/>
        </w:rPr>
      </w:pPr>
    </w:p>
    <w:p w:rsidRDefault="002B2038" w:rsidP="00045906" w:rsidR="00045906" w:rsidRPr="00E1441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</w:t>
      </w:r>
      <w:r w:rsidR="00045906" w:rsidRPr="00E1441B">
        <w:rPr>
          <w:rFonts w:hAnsi="Times New Roman" w:ascii="Times New Roman"/>
        </w:rPr>
        <w:t>a:</w:t>
      </w:r>
    </w:p>
    <w:p w:rsidRDefault="002B2038" w:rsidP="006D311C" w:rsidR="006D311C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Stečajnom upravitelju, </w:t>
      </w:r>
      <w:r w:rsidR="000259AA">
        <w:rPr>
          <w:rFonts w:hAnsi="Times New Roman" w:ascii="Times New Roman"/>
        </w:rPr>
        <w:t>Milan Kanjer</w:t>
      </w:r>
      <w:r w:rsidR="00C96CCC">
        <w:rPr>
          <w:rFonts w:hAnsi="Times New Roman" w:ascii="Times New Roman"/>
        </w:rPr>
        <w:t xml:space="preserve"> </w:t>
      </w:r>
    </w:p>
    <w:p w:rsidRDefault="002B2038" w:rsidP="006D311C" w:rsidR="00045906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</w:t>
      </w:r>
      <w:r w:rsidR="006D311C">
        <w:rPr>
          <w:rFonts w:hAnsi="Times New Roman" w:ascii="Times New Roman"/>
        </w:rPr>
        <w:t>O</w:t>
      </w:r>
      <w:r w:rsidR="00045906" w:rsidRPr="00E1441B">
        <w:rPr>
          <w:rFonts w:hAnsi="Times New Roman" w:ascii="Times New Roman"/>
        </w:rPr>
        <w:t>glasna ploča</w:t>
      </w:r>
      <w:r>
        <w:rPr>
          <w:rFonts w:hAnsi="Times New Roman" w:ascii="Times New Roman"/>
        </w:rPr>
        <w:t xml:space="preserve"> </w:t>
      </w:r>
    </w:p>
    <w:p w:rsidRDefault="00F32847" w:rsidP="00F32847" w:rsidR="00F32847" w:rsidRPr="00921B1D">
      <w:pPr>
        <w:jc w:val="both"/>
        <w:rPr>
          <w:rFonts w:hAnsi="Times New Roman" w:ascii="Times New Roman"/>
        </w:rPr>
      </w:pPr>
    </w:p>
    <w:sectPr w:rsidSect="000C4733" w:rsidR="00F32847" w:rsidRPr="00921B1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  <w:t>4</w:t>
    </w:r>
    <w:r w:rsidR="008A5B02">
      <w:rPr>
        <w:rFonts w:hAnsi="Times New Roman" w:ascii="Times New Roman"/>
      </w:rPr>
      <w:t>7.</w:t>
    </w:r>
    <w:r w:rsidR="00921B1D" w:rsidRPr="00DA58F3">
      <w:rPr>
        <w:rFonts w:hAnsi="Times New Roman" w:ascii="Times New Roman"/>
      </w:rPr>
      <w:t>St-</w:t>
    </w:r>
    <w:r w:rsidR="000259AA">
      <w:rPr>
        <w:rFonts w:hAnsi="Times New Roman" w:ascii="Times New Roman"/>
      </w:rPr>
      <w:t>1917</w:t>
    </w:r>
    <w:r w:rsidR="00921B1D" w:rsidRPr="00DA58F3">
      <w:rPr>
        <w:rFonts w:hAnsi="Times New Roman" w:ascii="Times New Roman"/>
      </w:rPr>
      <w:t>/</w:t>
    </w:r>
    <w:r>
      <w:rPr>
        <w:rFonts w:hAnsi="Times New Roman" w:ascii="Times New Roman"/>
      </w:rPr>
      <w:t>13</w:t>
    </w:r>
    <w:r w:rsidR="00E1441B">
      <w:t>-</w:t>
    </w:r>
    <w:r w:rsidR="000259AA">
      <w:rPr>
        <w:rFonts w:cs="Times New Roman" w:hAnsi="Times New Roman" w:ascii="Times New Roman"/>
        <w:sz w:val="20"/>
        <w:szCs w:val="20"/>
      </w:rPr>
      <w:t>56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3B98"/>
    <w:rsid w:val="00606A8B"/>
    <w:rsid w:val="00611910"/>
    <w:rsid w:val="00635069"/>
    <w:rsid w:val="00671958"/>
    <w:rsid w:val="006D311C"/>
    <w:rsid w:val="006D3170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52B3"/>
    <w:rsid w:val="00BC39D7"/>
    <w:rsid w:val="00C30E5A"/>
    <w:rsid w:val="00C32B85"/>
    <w:rsid w:val="00C35CA6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932D7"/>
    <w:rsid w:val="00EA0A02"/>
    <w:rsid w:val="00EA2D1E"/>
    <w:rsid w:val="00EA3102"/>
    <w:rsid w:val="00EC00C6"/>
    <w:rsid w:val="00EE6233"/>
    <w:rsid w:val="00EF0BE8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1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1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1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1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1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1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1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1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- 203</izvorni_sadrzaj>
    <derivirana_varijabla naziv="DomainObject.Primjedba_1">Poziv za ročište - 203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2013.</izvorni_sadrzaj>
    <derivirana_varijabla naziv="DomainObject.Predmet.DatumOsnivanja_1">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St-1917/2013</izvorni_sadrzaj>
    <derivirana_varijabla naziv="DomainObject.Predmet.OznakaBroj_1">St-1917/2013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VRTOGLAVICA d.o.o. za usluge i trgovinu u stečaju zastupanog po punomoćniku Mladen Terlević</izvorni_sadrzaj>
    <derivirana_varijabla naziv="DomainObject.Predmet.ProtustrankaFormated_1">  VRTOGLAVICA d.o.o. za usluge i trgovinu u stečaju zastupanog po punomoćniku Mladen Terlević</derivirana_varijabla>
  </DomainObject.Predmet.ProtustrankaFormated>
  <DomainObject.Predmet.ProtustrankaFormatedOIB>
    <izvorni_sadrzaj>  VRTOGLAVICA d.o.o. za usluge i trgovinu u stečaju, OIB 30030481739 zastupanog po punomoćniku Mladen Terlević</izvorni_sadrzaj>
    <derivirana_varijabla naziv="DomainObject.Predmet.ProtustrankaFormatedOIB_1">  VRTOGLAVICA d.o.o. za usluge i trgovinu u stečaju, OIB 30030481739 zastupanog po punomoćniku Mladen Terlević</derivirana_varijabla>
  </DomainObject.Predmet.ProtustrankaFormatedOIB>
  <DomainObject.Predmet.ProtustrankaFormatedWithAdress>
    <izvorni_sadrzaj> VRTOGLAVICA d.o.o. za usluge i trgovinu u stečaju, Grašćica 12, Zagreb zastupanog po punomoćniku Mladen Terlević</izvorni_sadrzaj>
    <derivirana_varijabla naziv="DomainObject.Predmet.ProtustrankaFormatedWithAdress_1"> VRTOGLAVICA d.o.o. za usluge i trgovinu u stečaju, Grašćica 12, Zagreb zastupanog po punomoćniku Mladen Terlević</derivirana_varijabla>
  </DomainObject.Predmet.ProtustrankaFormatedWithAdress>
  <DomainObject.Predmet.ProtustrankaFormatedWithAdressOIB>
    <izvorni_sadrzaj> VRTOGLAVICA d.o.o. za usluge i trgovinu u stečaju, OIB 30030481739, Grašćica 12, Zagreb zastupanog po punomoćniku Mladen Terlević</izvorni_sadrzaj>
    <derivirana_varijabla naziv="DomainObject.Predmet.ProtustrankaFormatedWithAdressOIB_1"> VRTOGLAVICA d.o.o. za usluge i trgovinu u stečaju, OIB 30030481739, Grašćica 12, Zagreb zastupanog po punomoćniku Mladen Terlević</derivirana_varijabla>
  </DomainObject.Predmet.ProtustrankaFormatedWithAdressOIB>
  <DomainObject.Predmet.ProtustrankaWithAdress>
    <izvorni_sadrzaj>VRTOGLAVICA d.o.o. za usluge i trgovinu u stečaju Grašćica 12, Zagreb</izvorni_sadrzaj>
    <derivirana_varijabla naziv="DomainObject.Predmet.ProtustrankaWithAdress_1">VRTOGLAVICA d.o.o. za usluge i trgovinu u stečaju Grašćica 12, Zagreb</derivirana_varijabla>
  </DomainObject.Predmet.ProtustrankaWithAdress>
  <DomainObject.Predmet.ProtustrankaWithAdressOIB>
    <izvorni_sadrzaj>VRTOGLAVICA d.o.o. za usluge i trgovinu u stečaju, OIB 30030481739, Grašćica 12, Zagreb</izvorni_sadrzaj>
    <derivirana_varijabla naziv="DomainObject.Predmet.ProtustrankaWithAdressOIB_1">VRTOGLAVICA d.o.o. za usluge i trgovinu u stečaju, OIB 30030481739, Grašćica 12, Zagreb</derivirana_varijabla>
  </DomainObject.Predmet.ProtustrankaWithAdressOIB>
  <DomainObject.Predmet.ProtustrankaNazivFormated>
    <izvorni_sadrzaj>VRTOGLAVICA d.o.o. za usluge i trgovinu u stečaju</izvorni_sadrzaj>
    <derivirana_varijabla naziv="DomainObject.Predmet.ProtustrankaNazivFormated_1">VRTOGLAVICA d.o.o. za usluge i trgovinu u stečaju</derivirana_varijabla>
  </DomainObject.Predmet.ProtustrankaNazivFormated>
  <DomainObject.Predmet.ProtustrankaNazivFormatedOIB>
    <izvorni_sadrzaj>VRTOGLAVICA d.o.o. za usluge i trgovinu u stečaju, OIB 30030481739</izvorni_sadrzaj>
    <derivirana_varijabla naziv="DomainObject.Predmet.ProtustrankaNazivFormatedOIB_1">VRTOGLAVICA d.o.o. za usluge i trgovinu u stečaju, OIB 30030481739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VRTOGLAVICA d.o.o. za usluge i trgovinu u stečaju zastupanog po punomoćniku Mladen Terlević</item>
    </izvorni_sadrzaj>
    <derivirana_varijabla naziv="DomainObject.Predmet.ProtuStrankaListFormated_1">
      <item>VRTOGLAVICA d.o.o. za usluge i trgovinu u stečaju zastupanog po punomoćniku Mladen Terlević</item>
    </derivirana_varijabla>
  </DomainObject.Predmet.ProtuStrankaListFormated>
  <DomainObject.Predmet.ProtuStrankaListFormatedOIB>
    <izvorni_sadrzaj>
      <item>VRTOGLAVICA d.o.o. za usluge i trgovinu u stečaju, OIB 30030481739 zastupanog po punomoćniku Mladen Terlević</item>
    </izvorni_sadrzaj>
    <derivirana_varijabla naziv="DomainObject.Predmet.ProtuStrankaListFormatedOIB_1">
      <item>VRTOGLAVICA d.o.o. za usluge i trgovinu u stečaju, OIB 30030481739 zastupanog po punomoćniku Mladen Terlević</item>
    </derivirana_varijabla>
  </DomainObject.Predmet.ProtuStrankaListFormatedOIB>
  <DomainObject.Predmet.ProtuStrankaListFormatedWithAdress>
    <izvorni_sadrzaj>
      <item>VRTOGLAVICA d.o.o. za usluge i trgovinu u stečaju, Grašćica 12, Zagreb zastupanog po punomoćniku Mladen Terlević</item>
    </izvorni_sadrzaj>
    <derivirana_varijabla naziv="DomainObject.Predmet.ProtuStrankaListFormatedWithAdress_1">
      <item>VRTOGLAVICA d.o.o. za usluge i trgovinu u stečaju, Grašćica 12, Zagreb zastupanog po punomoćniku Mladen Terlević</item>
    </derivirana_varijabla>
  </DomainObject.Predmet.ProtuStrankaListFormatedWithAdress>
  <DomainObject.Predmet.ProtuStrankaListFormatedWithAdressOIB>
    <izvorni_sadrzaj>
      <item>VRTOGLAVICA d.o.o. za usluge i trgovinu u stečaju, OIB 30030481739, Grašćica 12, Zagreb zastupanog po punomoćniku Mladen Terlević</item>
    </izvorni_sadrzaj>
    <derivirana_varijabla naziv="DomainObject.Predmet.ProtuStrankaListFormatedWithAdressOIB_1">
      <item>VRTOGLAVICA d.o.o. za usluge i trgovinu u stečaju, OIB 30030481739, Grašćica 12, Zagreb zastupanog po punomoćniku Mladen Terlević</item>
    </derivirana_varijabla>
  </DomainObject.Predmet.ProtuStrankaListFormatedWithAdressOIB>
  <DomainObject.Predmet.ProtuStrankaListNazivFormated>
    <izvorni_sadrzaj>
      <item>VRTOGLAVICA d.o.o. za usluge i trgovinu u stečaju</item>
    </izvorni_sadrzaj>
    <derivirana_varijabla naziv="DomainObject.Predmet.ProtuStrankaListNazivFormated_1">
      <item>VRTOGLAVICA d.o.o. za usluge i trgovinu u stečaju</item>
    </derivirana_varijabla>
  </DomainObject.Predmet.ProtuStrankaListNazivFormated>
  <DomainObject.Predmet.ProtuStrankaListNazivFormatedOIB>
    <izvorni_sadrzaj>
      <item>VRTOGLAVICA d.o.o. za usluge i trgovinu u stečaju, OIB 30030481739</item>
    </izvorni_sadrzaj>
    <derivirana_varijabla naziv="DomainObject.Predmet.ProtuStrankaListNazivFormatedOIB_1">
      <item>VRTOGLAVICA d.o.o. za usluge i trgovinu u stečaju, OIB 30030481739</item>
    </derivirana_varijabla>
  </DomainObject.Predmet.ProtuStrankaListNazivFormatedOIB>
  <DomainObject.Predmet.OstaliListFormated>
    <izvorni_sadrzaj>
      <item>Mladen Terlević punomoćnik sudionika u postupku VRTOGLAVICA d.o.o. za usluge i trgovinu u stečaju</item>
      <item>Milan Kanjer</item>
      <item>ZAGREBAČKI HOLDING, društvo s ograničenom odgovornošću za javni prijevoz, opskrbu vodom, održavanje čistoće, putnička a</item>
    </izvorni_sadrzaj>
    <derivirana_varijabla naziv="DomainObject.Predmet.OstaliListFormated_1">
      <item>Mladen Terlević punomoćnik sudionika u postupku VRTOGLAVICA d.o.o. za usluge i trgovinu u stečaju</item>
      <item>Milan Kanjer</item>
      <item>ZAGREBAČKI HOLDING, društvo s ograničenom odgovornošću za javni prijevoz, opskrbu vodom, održavanje čistoće, putnička a</item>
    </derivirana_varijabla>
  </DomainObject.Predmet.OstaliListFormated>
  <DomainObject.Predmet.OstaliListFormatedOIB>
    <izvorni_sadrzaj>
      <item>Mladen Terlević, OIB 90613708568 punomoćnik sudionika u postupku VRTOGLAVICA d.o.o. za usluge i trgovinu u stečaju</item>
      <item>Milan Kanjer, OIB 19841318135</item>
      <item>ZAGREBAČKI HOLDING, društvo s ograničenom odgovornošću za javni prijevoz, opskrbu vodom, održavanje čistoće, putnička a, OIB 85584865987</item>
    </izvorni_sadrzaj>
    <derivirana_varijabla naziv="DomainObject.Predmet.OstaliListFormatedOIB_1">
      <item>Mladen Terlević, OIB 90613708568 punomoćnik sudionika u postupku VRTOGLAVICA d.o.o. za usluge i trgovinu u stečaju</item>
      <item>Milan Kanjer, OIB 19841318135</item>
      <item>ZAGREBAČKI HOLDING, društvo s ograničenom odgovornošću za javni prijevoz, opskrbu vodom, održavanje čistoće, putnička a, OIB 85584865987</item>
    </derivirana_varijabla>
  </DomainObject.Predmet.OstaliListFormatedOIB>
  <DomainObject.Predmet.OstaliListFormatedWithAdress>
    <izvorni_sadrzaj>
      <item>Mladen Terlević, Graščica 12, Zagreb punomoćnik sudionika u postupku VRTOGLAVICA d.o.o. za usluge i trgovinu u stečaju</item>
      <item>Milan Kanjer, 2. Praćanska 6a, 10000 Zagreb</item>
      <item>ZAGREBAČKI HOLDING, društvo s ograničenom odgovornošću za javni prijevoz, opskrbu vodom, održavanje čistoće, putnička a, Ulica grada Vukovara 41, Zagreb</item>
    </izvorni_sadrzaj>
    <derivirana_varijabla naziv="DomainObject.Predmet.OstaliListFormatedWithAdress_1">
      <item>Mladen Terlević, Graščica 12, Zagreb punomoćnik sudionika u postupku VRTOGLAVICA d.o.o. za usluge i trgovinu u stečaju</item>
      <item>Milan Kanjer, 2. Praćanska 6a, 10000 Zagreb</item>
      <item>ZAGREBAČKI HOLDING, društvo s ograničenom odgovornošću za javni prijevoz, opskrbu vodom, održavanje čistoće, putnička a, Ulica grada Vukovara 41, Zagreb</item>
    </derivirana_varijabla>
  </DomainObject.Predmet.OstaliListFormatedWithAdress>
  <DomainObject.Predmet.OstaliListFormatedWithAdressOIB>
    <izvorni_sadrzaj>
      <item>Mladen Terlević, OIB 90613708568, Graščica 12, Zagreb punomoćnik sudionika u postupku VRTOGLAVICA d.o.o. za usluge i trgovinu u stečaju</item>
      <item>Milan Kanjer, OIB 19841318135, 2. Praćanska 6a, 10000 Zagreb</item>
      <item>ZAGREBAČKI HOLDING, društvo s ograničenom odgovornošću za javni prijevoz, opskrbu vodom, održavanje čistoće, putnička a, OIB 85584865987, Ulica grada Vukovara 41, Zagreb</item>
    </izvorni_sadrzaj>
    <derivirana_varijabla naziv="DomainObject.Predmet.OstaliListFormatedWithAdressOIB_1">
      <item>Mladen Terlević, OIB 90613708568, Graščica 12, Zagreb punomoćnik sudionika u postupku VRTOGLAVICA d.o.o. za usluge i trgovinu u stečaju</item>
      <item>Milan Kanjer, OIB 19841318135, 2. Praćanska 6a, 10000 Zagreb</item>
      <item>ZAGREBAČKI HOLDING, društvo s ograničenom odgovornošću za javni prijevoz, opskrbu vodom, održavanje čistoće, putnička a, OIB 85584865987, Ulica grada Vukovara 41, Zagreb</item>
    </derivirana_varijabla>
  </DomainObject.Predmet.OstaliListFormatedWithAdressOIB>
  <DomainObject.Predmet.OstaliListNazivFormated>
    <izvorni_sadrzaj>
      <item>Mladen Terlević</item>
      <item>Milan Kanjer</item>
      <item>ZAGREBAČKI HOLDING, društvo s ograničenom odgovornošću za javni prijevoz, opskrbu vodom, održavanje čistoće, putnička a</item>
    </izvorni_sadrzaj>
    <derivirana_varijabla naziv="DomainObject.Predmet.OstaliListNazivFormated_1">
      <item>Mladen Terlević</item>
      <item>Milan Kanjer</item>
      <item>ZAGREBAČKI HOLDING, društvo s ograničenom odgovornošću za javni prijevoz, opskrbu vodom, održavanje čistoće, putnička a</item>
    </derivirana_varijabla>
  </DomainObject.Predmet.OstaliListNazivFormated>
  <DomainObject.Predmet.OstaliListNazivFormatedOIB>
    <izvorni_sadrzaj>
      <item>Mladen Terlević, OIB 90613708568</item>
      <item>Milan Kanjer, OIB 19841318135</item>
      <item>ZAGREBAČKI HOLDING, društvo s ograničenom odgovornošću za javni prijevoz, opskrbu vodom, održavanje čistoće, putnička a, OIB 85584865987</item>
    </izvorni_sadrzaj>
    <derivirana_varijabla naziv="DomainObject.Predmet.OstaliListNazivFormatedOIB_1">
      <item>Mladen Terlević, OIB 90613708568</item>
      <item>Milan Kanjer, OIB 19841318135</item>
      <item>ZAGREBAČKI HOLDING, društvo s ograničenom odgovornošću za javni prijevoz, opskrbu vodom, održavanje čistoće, putnička 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VRTOGLAVICA d.o.o. za usluge i trgovinu u stečaju</izvorni_sadrzaj>
    <derivirana_varijabla naziv="DomainObject.Predmet.ProtustrankaIDrugi_1">VRTOGLAVICA d.o.o. za usluge i trgovinu u stečaju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VRTOGLAVICA d.o.o. za usluge i trgovinu u stečaju, OIB 30030481739, Grašćica 12, Zagreb</izvorni_sadrzaj>
    <derivirana_varijabla naziv="DomainObject.Predmet.ProtustrankaIDrugiAdressOIB_1">VRTOGLAVICA d.o.o. za usluge i trgovinu u stečaju, OIB 30030481739, Grašćica 12,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VRTOGLAVICA d.o.o. za usluge i trgovinu u stečaju</item>
      <item>FINA ZAGREB</item>
      <item>Mladen Terlević</item>
      <item>Milan Kanjer</item>
      <item>ZAGREBAČKI HOLDING, društvo s ograničenom odgovornošću za javni prijevoz, opskrbu vodom, održavanje čistoće, putnička a</item>
    </izvorni_sadrzaj>
    <derivirana_varijabla naziv="DomainObject.Predmet.SudioniciListNaziv_1">
      <item>VRTOGLAVICA d.o.o. za usluge i trgovinu u stečaju</item>
      <item>FINA ZAGREB</item>
      <item>Mladen Terlević</item>
      <item>Milan Kanjer</item>
      <item>ZAGREBAČKI HOLDING, društvo s ograničenom odgovornošću za javni prijevoz, opskrbu vodom, održavanje čistoće, putnička a</item>
    </derivirana_varijabla>
  </DomainObject.Predmet.SudioniciListNaziv>
  <DomainObject.Predmet.SudioniciListAdressOIB>
    <izvorni_sadrzaj>
      <item>VRTOGLAVICA d.o.o. za usluge i trgovinu u stečaju, OIB 30030481739, Grašćica 12,Zagreb</item>
      <item>FINA ZAGREB, OIB 85821130368, ULICA GRADA VUKOVARA 70,10000 Zagreb</item>
      <item>Mladen Terlević, OIB 90613708568, Graščica 12,Zagreb</item>
      <item>Milan Kanjer, OIB 19841318135, 2. Praćanska 6a,10000 Zagreb</item>
      <item>ZAGREBAČKI HOLDING, društvo s ograničenom odgovornošću za javni prijevoz, opskrbu vodom, održavanje čistoće, putnička a, OIB 85584865987, Ulica grada Vukovara 41,Zagreb</item>
    </izvorni_sadrzaj>
    <derivirana_varijabla naziv="DomainObject.Predmet.SudioniciListAdressOIB_1">
      <item>VRTOGLAVICA d.o.o. za usluge i trgovinu u stečaju, OIB 30030481739, Grašćica 12,Zagreb</item>
      <item>FINA ZAGREB, OIB 85821130368, ULICA GRADA VUKOVARA 70,10000 Zagreb</item>
      <item>Mladen Terlević, OIB 90613708568, Graščica 12,Zagreb</item>
      <item>Milan Kanjer, OIB 19841318135, 2. Praćanska 6a,10000 Zagreb</item>
      <item>ZAGREBAČKI HOLDING, društvo s ograničenom odgovornošću za javni prijevoz, opskrbu vodom, održavanje čistoće, putnička a, OIB 85584865987, Ulica grada Vukovara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30030481739</item>
      <item>, OIB 85821130368</item>
      <item>, OIB 90613708568</item>
      <item>, OIB 19841318135</item>
      <item>, OIB 85584865987</item>
    </izvorni_sadrzaj>
    <derivirana_varijabla naziv="DomainObject.Predmet.SudioniciListNazivOIB_1">
      <item>, OIB 30030481739</item>
      <item>, OIB 85821130368</item>
      <item>, OIB 90613708568</item>
      <item>, OIB 19841318135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232</properties:Words>
  <properties:Characters>1167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2015-09-22T12:44:00Z</dcterms:created>
  <dc:creator>KDS - 8</dc:creator>
  <cp:lastModifiedBy>Ana Brlek</cp:lastModifiedBy>
  <cp:lastPrinted>2015-09-22T13:19:00Z</cp:lastPrinted>
  <dcterms:modified xmlns:xsi="http://www.w3.org/2001/XMLSchema-instance" xsi:type="dcterms:W3CDTF">2015-09-22T13:19:00Z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