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CE3175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E3175">
              <w:rPr>
                <w:noProof/>
              </w:rPr>
              <w:t>22/2019</w:t>
            </w:r>
            <w:r>
              <w:rPr>
                <w:noProof/>
              </w:rPr>
              <w:t>-</w:t>
            </w:r>
            <w:r w:rsidR="002D7C37">
              <w:rPr>
                <w:noProof/>
              </w:rPr>
              <w:t>5</w:t>
            </w:r>
          </w:p>
        </w:tc>
      </w:tr>
    </w:tbl>
    <w:p w14:textId="f8cd47c" w14:paraId="f8cd47c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E3175">
        <w:t>HRM INVEST d.o.o., OIB: 56119857456, Split, Dubrovačka 14, 8. veljače 2019</w:t>
      </w:r>
      <w:r w:rsidR="007108CB">
        <w:t>.</w:t>
      </w:r>
      <w:r w:rsidR="00CE3175">
        <w:t>,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E3175" w:rsidRPr="00CE3175">
        <w:t>HRM INVEST d.o.o., OIB: 561</w:t>
      </w:r>
      <w:r w:rsidR="00CE3175">
        <w:t>19857456, Split, Dubrovačka 14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CE3175">
        <w:t>10. siječnja 2019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CE3175">
        <w:t>5.088,28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CE3175">
        <w:t>8. veljače</w:t>
      </w:r>
      <w:r>
        <w:t xml:space="preserve"> </w:t>
      </w:r>
      <w:r w:rsidR="00CE3175">
        <w:t>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401B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3175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HMR INVEST d.o.o za poslovanje nekretninama</izvorni_sadrzaj>
    <derivirana_varijabla naziv="DomainObject.Predmet.ProtustrankaFormated_1">  HMR INVEST d.o.o za poslovanje nekretninama</derivirana_varijabla>
  </DomainObject.Predmet.ProtustrankaFormated>
  <DomainObject.Predmet.ProtustrankaFormatedOIB>
    <izvorni_sadrzaj>  HMR INVEST d.o.o za poslovanje nekretninama, OIB 56119857456</izvorni_sadrzaj>
    <derivirana_varijabla naziv="DomainObject.Predmet.ProtustrankaFormatedOIB_1">  HMR INVEST d.o.o za poslovanje nekretninama, OIB 56119857456</derivirana_varijabla>
  </DomainObject.Predmet.ProtustrankaFormatedOIB>
  <DomainObject.Predmet.ProtustrankaFormatedWithAdress>
    <izvorni_sadrzaj> HMR INVEST d.o.o za poslovanje nekretninama, Dubrovačka 14, 21000 Split</izvorni_sadrzaj>
    <derivirana_varijabla naziv="DomainObject.Predmet.ProtustrankaFormatedWithAdress_1"> HMR INVEST d.o.o za poslovanje nekretninama, Dubrovačka 14, 21000 Split</derivirana_varijabla>
  </DomainObject.Predmet.ProtustrankaFormatedWithAdress>
  <DomainObject.Predmet.ProtustrankaFormatedWithAdressOIB>
    <izvorni_sadrzaj> HMR INVEST d.o.o za poslovanje nekretninama, OIB 56119857456, Dubrovačka 14, 21000 Split</izvorni_sadrzaj>
    <derivirana_varijabla naziv="DomainObject.Predmet.ProtustrankaFormatedWithAdressOIB_1"> HMR INVEST d.o.o za poslovanje nekretninama, OIB 56119857456, Dubrovačka 14, 21000 Split</derivirana_varijabla>
  </DomainObject.Predmet.ProtustrankaFormatedWithAdressOIB>
  <DomainObject.Predmet.ProtustrankaWithAdress>
    <izvorni_sadrzaj>HMR INVEST d.o.o za poslovanje nekretninama Dubrovačka 14, 21000 Split</izvorni_sadrzaj>
    <derivirana_varijabla naziv="DomainObject.Predmet.ProtustrankaWithAdress_1">HMR INVEST d.o.o za poslovanje nekretninama Dubrovačka 14, 21000 Split</derivirana_varijabla>
  </DomainObject.Predmet.ProtustrankaWithAdress>
  <DomainObject.Predmet.ProtustrankaWithAdressOIB>
    <izvorni_sadrzaj>HMR INVEST d.o.o za poslovanje nekretninama, OIB 56119857456, Dubrovačka 14, 21000 Split</izvorni_sadrzaj>
    <derivirana_varijabla naziv="DomainObject.Predmet.ProtustrankaWithAdressOIB_1">HMR INVEST d.o.o za poslovanje nekretninama, OIB 56119857456, Dubrovačka 14, 21000 Split</derivirana_varijabla>
  </DomainObject.Predmet.ProtustrankaWithAdressOIB>
  <DomainObject.Predmet.ProtustrankaNazivFormated>
    <izvorni_sadrzaj>HMR INVEST d.o.o za poslovanje nekretninama</izvorni_sadrzaj>
    <derivirana_varijabla naziv="DomainObject.Predmet.ProtustrankaNazivFormated_1">HMR INVEST d.o.o za poslovanje nekretninama</derivirana_varijabla>
  </DomainObject.Predmet.ProtustrankaNazivFormated>
  <DomainObject.Predmet.ProtustrankaNazivFormatedOIB>
    <izvorni_sadrzaj>HMR INVEST d.o.o za poslovanje nekretninama, OIB 56119857456</izvorni_sadrzaj>
    <derivirana_varijabla naziv="DomainObject.Predmet.ProtustrankaNazivFormatedOIB_1">HMR INVEST d.o.o za poslovanje nekretninama, OIB 56119857456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5088.28</izvorni_sadrzaj>
    <derivirana_varijabla naziv="DomainObject.Predmet.TrenutnaVrijednost_1">5088.28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HMR INVEST d.o.o za poslovanje nekretninama</item>
    </izvorni_sadrzaj>
    <derivirana_varijabla naziv="DomainObject.Predmet.ProtuStrankaListFormated_1">
      <item>HMR INVEST d.o.o za poslovanje nekretninama</item>
    </derivirana_varijabla>
  </DomainObject.Predmet.ProtuStrankaListFormated>
  <DomainObject.Predmet.ProtuStrankaListFormatedOIB>
    <izvorni_sadrzaj>
      <item>HMR INVEST d.o.o za poslovanje nekretninama, OIB 56119857456</item>
    </izvorni_sadrzaj>
    <derivirana_varijabla naziv="DomainObject.Predmet.ProtuStrankaListFormatedOIB_1">
      <item>HMR INVEST d.o.o za poslovanje nekretninama, OIB 56119857456</item>
    </derivirana_varijabla>
  </DomainObject.Predmet.ProtuStrankaListFormatedOIB>
  <DomainObject.Predmet.ProtuStrankaListFormatedWithAdress>
    <izvorni_sadrzaj>
      <item>HMR INVEST d.o.o za poslovanje nekretninama, Dubrovačka 14, 21000 Split</item>
    </izvorni_sadrzaj>
    <derivirana_varijabla naziv="DomainObject.Predmet.ProtuStrankaListFormatedWithAdress_1">
      <item>HMR INVEST d.o.o za poslovanje nekretninama, Dubrovačka 14, 21000 Split</item>
    </derivirana_varijabla>
  </DomainObject.Predmet.ProtuStrankaListFormatedWithAdress>
  <DomainObject.Predmet.ProtuStrankaListFormatedWithAdressOIB>
    <izvorni_sadrzaj>
      <item>HMR INVEST d.o.o za poslovanje nekretninama, OIB 56119857456, Dubrovačka 14, 21000 Split</item>
    </izvorni_sadrzaj>
    <derivirana_varijabla naziv="DomainObject.Predmet.ProtuStrankaListFormatedWithAdressOIB_1">
      <item>HMR INVEST d.o.o za poslovanje nekretninama, OIB 56119857456, Dubrovačka 14, 21000 Split</item>
    </derivirana_varijabla>
  </DomainObject.Predmet.ProtuStrankaListFormatedWithAdressOIB>
  <DomainObject.Predmet.ProtuStrankaListNazivFormated>
    <izvorni_sadrzaj>
      <item>HMR INVEST d.o.o za poslovanje nekretninama</item>
    </izvorni_sadrzaj>
    <derivirana_varijabla naziv="DomainObject.Predmet.ProtuStrankaListNazivFormated_1">
      <item>HMR INVEST d.o.o za poslovanje nekretninama</item>
    </derivirana_varijabla>
  </DomainObject.Predmet.ProtuStrankaListNazivFormated>
  <DomainObject.Predmet.ProtuStrankaListNazivFormatedOIB>
    <izvorni_sadrzaj>
      <item>HMR INVEST d.o.o za poslovanje nekretninama, OIB 56119857456</item>
    </izvorni_sadrzaj>
    <derivirana_varijabla naziv="DomainObject.Predmet.ProtuStrankaListNazivFormatedOIB_1">
      <item>HMR INVEST d.o.o za poslovanje nekretninama, OIB 56119857456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HMR INVEST d.o.o za poslovanje nekretninama</izvorni_sadrzaj>
    <derivirana_varijabla naziv="DomainObject.Predmet.ProtustrankaIDrugi_1">HMR INVEST d.o.o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HMR INVEST d.o.o za poslovanje nekretninama, OIB 56119857456, Dubrovačka 14, 21000 Split</izvorni_sadrzaj>
    <derivirana_varijabla naziv="DomainObject.Predmet.ProtustrankaIDrugiAdressOIB_1">HMR INVEST d.o.o za poslovanje nekretninama, OIB 56119857456,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HMR INVEST d.o.o za poslovanje nekretninama</item>
      <item>FINANCIJSKA AGENCIJA, RC SPLIT</item>
    </izvorni_sadrzaj>
    <derivirana_varijabla naziv="DomainObject.Predmet.SudioniciListNaziv_1">
      <item>HMR INVEST d.o.o za poslovanje nekretninama</item>
      <item>FINANCIJSKA AGENCIJA, RC SPLIT</item>
    </derivirana_varijabla>
  </DomainObject.Predmet.SudioniciListNaziv>
  <DomainObject.Predmet.SudioniciListAdressOIB>
    <izvorni_sadrzaj>
      <item>HMR INVEST d.o.o za poslovanje nekretninama, OIB 56119857456, Dubrovačka 14,21000 Split</item>
      <item>FINANCIJSKA AGENCIJA, RC SPLIT, OIB 85821130368, Mažuranićevo šetalište 24 b,21000 Split</item>
    </izvorni_sadrzaj>
    <derivirana_varijabla naziv="DomainObject.Predmet.SudioniciListAdressOIB_1">
      <item>HMR INVEST d.o.o za poslovanje nekretninama, OIB 56119857456,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56119857456</item>
      <item>, OIB 85821130368</item>
    </izvorni_sadrzaj>
    <derivirana_varijabla naziv="DomainObject.Predmet.SudioniciListNazivOIB_1">
      <item>, OIB 56119857456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75687-E51D-424C-B36D-C55861B67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1813</properties:Characters>
  <properties:Lines>44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2019-02-08T07:55:00Z</cp:lastPrinted>
  <dcterms:modified xmlns:xsi="http://www.w3.org/2001/XMLSchema-instance" xsi:type="dcterms:W3CDTF">2019-02-08T09:13:00Z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