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4f39" w14:paraId="3904f39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0013AD">
        <w:t xml:space="preserve">M.N.S.-GLAMUR j.d.o.o. za usluge, OIB:47350448990, </w:t>
      </w:r>
      <w:proofErr w:type="spellStart"/>
      <w:r w:rsidR="000013AD">
        <w:t>Vukovina</w:t>
      </w:r>
      <w:proofErr w:type="spellEnd"/>
      <w:r w:rsidR="000013AD">
        <w:t xml:space="preserve"> (Grad Velika Gorica), J. i V. Stančića 23</w:t>
      </w:r>
      <w:r>
        <w:t xml:space="preserve">, dana </w:t>
      </w:r>
      <w:r w:rsidR="00581AB9">
        <w:t>12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013AD">
        <w:t xml:space="preserve">M.N.S.-GLAMUR j.d.o.o. za usluge, OIB:47350448990, </w:t>
      </w:r>
      <w:proofErr w:type="spellStart"/>
      <w:r w:rsidR="000013AD">
        <w:t>Vukovina</w:t>
      </w:r>
      <w:proofErr w:type="spellEnd"/>
      <w:r w:rsidR="000013AD">
        <w:t xml:space="preserve"> (Grad Velika Gorica), J. i V. Stančića 23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0013AD">
        <w:t>2878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013AD" w:rsidP="000013AD" w:rsidR="000013AD">
      <w:pPr>
        <w:ind w:firstLine="709"/>
        <w:jc w:val="both"/>
      </w:pPr>
      <w:r>
        <w:t xml:space="preserve">Financijska agencija, Regionalni centar Zagreb, podnijela je ovom sudu prijedlog za otvaranje stečajnog postupka nad dužnikom M.N.S.-GLAMUR j.d.o.o. za usluge, </w:t>
      </w:r>
      <w:proofErr w:type="spellStart"/>
      <w:r>
        <w:t>Vukovina</w:t>
      </w:r>
      <w:proofErr w:type="spellEnd"/>
      <w:r>
        <w:t xml:space="preserve"> (Grad Velika Gorica), J. i V. Stančića 23, OIB:47350448990.</w:t>
      </w:r>
    </w:p>
    <w:p w:rsidRDefault="000013AD" w:rsidP="000013AD" w:rsidR="000013A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013AD" w:rsidP="000013AD" w:rsidR="000013AD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013AD" w:rsidP="000013AD" w:rsidR="000013AD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013AD" w:rsidP="000013AD" w:rsidR="000013AD">
      <w:pPr>
        <w:ind w:firstLine="709"/>
        <w:jc w:val="both"/>
      </w:pPr>
    </w:p>
    <w:p w:rsidRDefault="000013AD" w:rsidP="000013AD" w:rsidR="000013AD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310 dana, u ukupnom iznosu od 9.418,15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013AD" w:rsidP="000013AD" w:rsidR="000013AD">
      <w:pPr>
        <w:jc w:val="both"/>
      </w:pPr>
    </w:p>
    <w:p w:rsidRDefault="000013AD" w:rsidP="000013AD" w:rsidR="007E2C7C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0013AD">
      <w:pPr>
        <w:pStyle w:val="Tijeloteksta"/>
        <w:ind w:firstLine="708"/>
      </w:pPr>
      <w:r w:rsidRPr="00805683">
        <w:t xml:space="preserve">Sud je rješenjem od </w:t>
      </w:r>
      <w:r w:rsidR="000013AD">
        <w:t>28.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0013AD">
        <w:t xml:space="preserve"> (list 11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0013AD">
        <w:t>a u ovosudni spis dostavio je pisano očitovanje da dužnik nema nikakve imovine (list 12 spisa).</w:t>
      </w:r>
    </w:p>
    <w:p w:rsidRDefault="000013AD" w:rsidP="00051BC6" w:rsidR="000013AD">
      <w:pPr>
        <w:pStyle w:val="Tijeloteksta"/>
        <w:ind w:firstLine="708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0013AD">
        <w:t>14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7E2C7C" w:rsidP="00455DF2" w:rsidR="007E2C7C">
      <w:pPr>
        <w:jc w:val="both"/>
      </w:pPr>
    </w:p>
    <w:p w:rsidRDefault="007E2C7C" w:rsidP="00455DF2" w:rsidR="007E2C7C">
      <w:pPr>
        <w:jc w:val="both"/>
      </w:pPr>
    </w:p>
    <w:p w:rsidRDefault="007E2C7C" w:rsidP="00455DF2" w:rsidR="007E2C7C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5F1D04">
        <w:t>12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7006C6">
        <w:t>v.r.</w:t>
      </w:r>
    </w:p>
    <w:p w:rsidRDefault="007006C6" w:rsidP="007E4016" w:rsidR="007006C6">
      <w:pPr>
        <w:jc w:val="right"/>
      </w:pPr>
    </w:p>
    <w:p w:rsidRDefault="007006C6" w:rsidP="00681078" w:rsidR="007006C6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006C6" w:rsidP="00681078" w:rsidR="007006C6">
      <w:pPr>
        <w:pStyle w:val="Odlomakpopisa"/>
        <w:jc w:val="right"/>
      </w:pPr>
      <w:r>
        <w:t xml:space="preserve">ovlašteni službenik: </w:t>
      </w:r>
    </w:p>
    <w:p w:rsidRDefault="007006C6" w:rsidP="00681078" w:rsidR="007006C6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7006C6" w:rsidP="007E4016" w:rsidR="007006C6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134" w:rsidP="00455DF2" w:rsidR="00E95134">
      <w:r>
        <w:separator/>
      </w:r>
    </w:p>
  </w:endnote>
  <w:endnote w:id="0" w:type="continuationSeparator">
    <w:p w:rsidRDefault="00E95134" w:rsidP="00455DF2" w:rsidR="00E95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134" w:rsidP="00455DF2" w:rsidR="00E95134">
      <w:r>
        <w:separator/>
      </w:r>
    </w:p>
  </w:footnote>
  <w:footnote w:id="0" w:type="continuationSeparator">
    <w:p w:rsidRDefault="00E95134" w:rsidP="00455DF2" w:rsidR="00E95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7006C6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0013AD">
          <w:t>2878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013AD"/>
    <w:rsid w:val="00027A16"/>
    <w:rsid w:val="00051BC6"/>
    <w:rsid w:val="0009258D"/>
    <w:rsid w:val="000F540E"/>
    <w:rsid w:val="00123E40"/>
    <w:rsid w:val="00367E86"/>
    <w:rsid w:val="004129B1"/>
    <w:rsid w:val="00455DF2"/>
    <w:rsid w:val="00472D3B"/>
    <w:rsid w:val="0048628D"/>
    <w:rsid w:val="004F69DD"/>
    <w:rsid w:val="00581AB9"/>
    <w:rsid w:val="005F1D04"/>
    <w:rsid w:val="00685B0B"/>
    <w:rsid w:val="0068677F"/>
    <w:rsid w:val="007006C6"/>
    <w:rsid w:val="00750229"/>
    <w:rsid w:val="00751667"/>
    <w:rsid w:val="007E2C7C"/>
    <w:rsid w:val="007E4016"/>
    <w:rsid w:val="00805683"/>
    <w:rsid w:val="00873AF2"/>
    <w:rsid w:val="009E10F1"/>
    <w:rsid w:val="00BE3772"/>
    <w:rsid w:val="00BF2A2F"/>
    <w:rsid w:val="00CD2510"/>
    <w:rsid w:val="00D8292D"/>
    <w:rsid w:val="00E33188"/>
    <w:rsid w:val="00E42BF4"/>
    <w:rsid w:val="00E75D63"/>
    <w:rsid w:val="00E84CCA"/>
    <w:rsid w:val="00E95134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6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06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6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6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6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6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06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6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6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6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6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4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36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St-2878/2016</izvorni_sadrzaj>
    <derivirana_varijabla naziv="DomainObject.Predmet.OznakaBroj_1">St-2878/2016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M.N.S.-GLAMUR jednostavno društvo s ograničenom odgovornošću za usluge</izvorni_sadrzaj>
    <derivirana_varijabla naziv="DomainObject.Predmet.ProtustrankaFormated_1">  M.N.S.-GLAMUR jednostavno društvo s ograničenom odgovornošću za usluge</derivirana_varijabla>
  </DomainObject.Predmet.ProtustrankaFormated>
  <DomainObject.Predmet.ProtustrankaFormatedOIB>
    <izvorni_sadrzaj>  M.N.S.-GLAMUR jednostavno društvo s ograničenom odgovornošću za usluge, OIB 47350448990</izvorni_sadrzaj>
    <derivirana_varijabla naziv="DomainObject.Predmet.ProtustrankaFormatedOIB_1">  M.N.S.-GLAMUR jednostavno društvo s ograničenom odgovornošću za usluge, OIB 47350448990</derivirana_varijabla>
  </DomainObject.Predmet.ProtustrankaFormatedOIB>
  <DomainObject.Predmet.ProtustrankaFormatedWithAdress>
    <izvorni_sadrzaj> M.N.S.-GLAMUR jednostavno društvo s ograničenom odgovornošću za usluge, J. i V. Stančića 23, 10410 Vukovina</izvorni_sadrzaj>
    <derivirana_varijabla naziv="DomainObject.Predmet.ProtustrankaFormatedWithAdress_1"> M.N.S.-GLAMUR jednostavno društvo s ograničenom odgovornošću za usluge, J. i V. Stančića 23, 10410 Vukovina</derivirana_varijabla>
  </DomainObject.Predmet.ProtustrankaFormatedWithAdress>
  <DomainObject.Predmet.ProtustrankaFormatedWithAdressOIB>
    <izvorni_sadrzaj> M.N.S.-GLAMUR jednostavno društvo s ograničenom odgovornošću za usluge, OIB 47350448990, J. i V. Stančića 23, 10410 Vukovina</izvorni_sadrzaj>
    <derivirana_varijabla naziv="DomainObject.Predmet.ProtustrankaFormatedWithAdressOIB_1"> M.N.S.-GLAMUR jednostavno društvo s ograničenom odgovornošću za usluge, OIB 47350448990, J. i V. Stančića 23, 10410 Vukovina</derivirana_varijabla>
  </DomainObject.Predmet.ProtustrankaFormatedWithAdressOIB>
  <DomainObject.Predmet.ProtustrankaWithAdress>
    <izvorni_sadrzaj>M.N.S.-GLAMUR jednostavno društvo s ograničenom odgovornošću za usluge J. i V. Stančića 23, 10410 Vukovina</izvorni_sadrzaj>
    <derivirana_varijabla naziv="DomainObject.Predmet.ProtustrankaWithAdress_1">M.N.S.-GLAMUR jednostavno društvo s ograničenom odgovornošću za usluge J. i V. Stančića 23, 10410 Vukovina</derivirana_varijabla>
  </DomainObject.Predmet.ProtustrankaWithAdress>
  <DomainObject.Predmet.ProtustrankaWithAdressOIB>
    <izvorni_sadrzaj>M.N.S.-GLAMUR jednostavno društvo s ograničenom odgovornošću za usluge, OIB 47350448990, J. i V. Stančića 23, 10410 Vukovina</izvorni_sadrzaj>
    <derivirana_varijabla naziv="DomainObject.Predmet.ProtustrankaWithAdressOIB_1">M.N.S.-GLAMUR jednostavno društvo s ograničenom odgovornošću za usluge, OIB 47350448990, J. i V. Stančića 23, 10410 Vukovina</derivirana_varijabla>
  </DomainObject.Predmet.ProtustrankaWithAdressOIB>
  <DomainObject.Predmet.ProtustrankaNazivFormated>
    <izvorni_sadrzaj>M.N.S.-GLAMUR jednostavno društvo s ograničenom odgovornošću za usluge</izvorni_sadrzaj>
    <derivirana_varijabla naziv="DomainObject.Predmet.ProtustrankaNazivFormated_1">M.N.S.-GLAMUR jednostavno društvo s ograničenom odgovornošću za usluge</derivirana_varijabla>
  </DomainObject.Predmet.ProtustrankaNazivFormated>
  <DomainObject.Predmet.ProtustrankaNazivFormatedOIB>
    <izvorni_sadrzaj>M.N.S.-GLAMUR jednostavno društvo s ograničenom odgovornošću za usluge, OIB 47350448990</izvorni_sadrzaj>
    <derivirana_varijabla naziv="DomainObject.Predmet.ProtustrankaNazivFormatedOIB_1">M.N.S.-GLAMUR jednostavno društvo s ograničenom odgovornošću za usluge, OIB 47350448990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M.N.S.-GLAMUR jednostavno društvo s ograničenom odgovornošću za usluge</item>
    </izvorni_sadrzaj>
    <derivirana_varijabla naziv="DomainObject.Predmet.ProtuStrankaListFormated_1">
      <item>M.N.S.-GLAMUR jednostavno društvo s ograničenom odgovornošću za usluge</item>
    </derivirana_varijabla>
  </DomainObject.Predmet.ProtuStrankaListFormated>
  <DomainObject.Predmet.ProtuStrankaListFormatedOIB>
    <izvorni_sadrzaj>
      <item>M.N.S.-GLAMUR jednostavno društvo s ograničenom odgovornošću za usluge, OIB 47350448990</item>
    </izvorni_sadrzaj>
    <derivirana_varijabla naziv="DomainObject.Predmet.ProtuStrankaListFormatedOIB_1">
      <item>M.N.S.-GLAMUR jednostavno društvo s ograničenom odgovornošću za usluge, OIB 47350448990</item>
    </derivirana_varijabla>
  </DomainObject.Predmet.ProtuStrankaListFormatedOIB>
  <DomainObject.Predmet.ProtuStrankaListFormatedWithAdress>
    <izvorni_sadrzaj>
      <item>M.N.S.-GLAMUR jednostavno društvo s ograničenom odgovornošću za usluge, J. i V. Stančića 23, 10410 Vukovina</item>
    </izvorni_sadrzaj>
    <derivirana_varijabla naziv="DomainObject.Predmet.ProtuStrankaListFormatedWithAdress_1">
      <item>M.N.S.-GLAMUR jednostavno društvo s ograničenom odgovornošću za usluge, J. i V. Stančića 23, 10410 Vukovina</item>
    </derivirana_varijabla>
  </DomainObject.Predmet.ProtuStrankaListFormatedWithAdress>
  <DomainObject.Predmet.ProtuStrankaListFormatedWithAdressOIB>
    <izvorni_sadrzaj>
      <item>M.N.S.-GLAMUR jednostavno društvo s ograničenom odgovornošću za usluge, OIB 47350448990, J. i V. Stančića 23, 10410 Vukovina</item>
    </izvorni_sadrzaj>
    <derivirana_varijabla naziv="DomainObject.Predmet.ProtuStrankaListFormatedWithAdressOIB_1">
      <item>M.N.S.-GLAMUR jednostavno društvo s ograničenom odgovornošću za usluge, OIB 47350448990, J. i V. Stančića 23, 10410 Vukovina</item>
    </derivirana_varijabla>
  </DomainObject.Predmet.ProtuStrankaListFormatedWithAdressOIB>
  <DomainObject.Predmet.ProtuStrankaListNazivFormated>
    <izvorni_sadrzaj>
      <item>M.N.S.-GLAMUR jednostavno društvo s ograničenom odgovornošću za usluge</item>
    </izvorni_sadrzaj>
    <derivirana_varijabla naziv="DomainObject.Predmet.ProtuStrankaListNazivFormated_1">
      <item>M.N.S.-GLAMUR jednostavno društvo s ograničenom odgovornošću za usluge</item>
    </derivirana_varijabla>
  </DomainObject.Predmet.ProtuStrankaListNazivFormated>
  <DomainObject.Predmet.ProtuStrankaListNazivFormatedOIB>
    <izvorni_sadrzaj>
      <item>M.N.S.-GLAMUR jednostavno društvo s ograničenom odgovornošću za usluge, OIB 47350448990</item>
    </izvorni_sadrzaj>
    <derivirana_varijabla naziv="DomainObject.Predmet.ProtuStrankaListNazivFormatedOIB_1">
      <item>M.N.S.-GLAMUR jednostavno društvo s ograničenom odgovornošću za usluge, OIB 47350448990</item>
    </derivirana_varijabla>
  </DomainObject.Predmet.ProtuStrankaListNazivFormatedOIB>
  <DomainObject.Predmet.OstaliListFormated>
    <izvorni_sadrzaj>
      <item>Marina Štrk</item>
    </izvorni_sadrzaj>
    <derivirana_varijabla naziv="DomainObject.Predmet.OstaliListFormated_1">
      <item>Marina Štrk</item>
    </derivirana_varijabla>
  </DomainObject.Predmet.OstaliListFormated>
  <DomainObject.Predmet.OstaliListFormatedOIB>
    <izvorni_sadrzaj>
      <item>Marina Štrk, OIB 97698982425</item>
    </izvorni_sadrzaj>
    <derivirana_varijabla naziv="DomainObject.Predmet.OstaliListFormatedOIB_1">
      <item>Marina Štrk, OIB 97698982425</item>
    </derivirana_varijabla>
  </DomainObject.Predmet.OstaliListFormatedOIB>
  <DomainObject.Predmet.OstaliListFormatedWithAdress>
    <izvorni_sadrzaj>
      <item>Marina Štrk, Juraja i Vjekoslava Stančića 23, 10410 Vukovina</item>
    </izvorni_sadrzaj>
    <derivirana_varijabla naziv="DomainObject.Predmet.OstaliListFormatedWithAdress_1">
      <item>Marina Štrk, Juraja i Vjekoslava Stančića 23, 10410 Vukovina</item>
    </derivirana_varijabla>
  </DomainObject.Predmet.OstaliListFormatedWithAdress>
  <DomainObject.Predmet.OstaliListFormatedWithAdressOIB>
    <izvorni_sadrzaj>
      <item>Marina Štrk, OIB 97698982425, Juraja i Vjekoslava Stančića 23, 10410 Vukovina</item>
    </izvorni_sadrzaj>
    <derivirana_varijabla naziv="DomainObject.Predmet.OstaliListFormatedWithAdressOIB_1">
      <item>Marina Štrk, OIB 97698982425, Juraja i Vjekoslava Stančića 23, 10410 Vukovina</item>
    </derivirana_varijabla>
  </DomainObject.Predmet.OstaliListFormatedWithAdressOIB>
  <DomainObject.Predmet.OstaliListNazivFormated>
    <izvorni_sadrzaj>
      <item>Marina Štrk</item>
    </izvorni_sadrzaj>
    <derivirana_varijabla naziv="DomainObject.Predmet.OstaliListNazivFormated_1">
      <item>Marina Štrk</item>
    </derivirana_varijabla>
  </DomainObject.Predmet.OstaliListNazivFormated>
  <DomainObject.Predmet.OstaliListNazivFormatedOIB>
    <izvorni_sadrzaj>
      <item>Marina Štrk, OIB 97698982425</item>
    </izvorni_sadrzaj>
    <derivirana_varijabla naziv="DomainObject.Predmet.OstaliListNazivFormatedOIB_1">
      <item>Marina Štrk, OIB 97698982425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M.N.S.-GLAMUR jednostavno društvo s ograničenom odgovornošću za usluge</izvorni_sadrzaj>
    <derivirana_varijabla naziv="DomainObject.Predmet.ProtustrankaIDrugi_1">M.N.S.-GLAMUR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M.N.S.-GLAMUR jednostavno društvo s ograničenom odgovornošću za usluge, OIB 47350448990, J. i V. Stančića 23, 10410 Vukovina</izvorni_sadrzaj>
    <derivirana_varijabla naziv="DomainObject.Predmet.ProtustrankaIDrugiAdressOIB_1">M.N.S.-GLAMUR jednostavno društvo s ograničenom odgovornošću za usluge, OIB 47350448990, J. i V. Stančića 23,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M.N.S.-GLAMUR jednostavno društvo s ograničenom odgovornošću za usluge</item>
      <item>Marina Štrk</item>
    </izvorni_sadrzaj>
    <derivirana_varijabla naziv="DomainObject.Predmet.SudioniciListNaziv_1">
      <item>FINA Regionalni centar Zagreb</item>
      <item>M.N.S.-GLAMUR jednostavno društvo s ograničenom odgovornošću za usluge</item>
      <item>Marina Štrk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M.N.S.-GLAMUR jednostavno društvo s ograničenom odgovornošću za usluge, OIB 47350448990, J. i V. Stančića 23,10410 Vukovina</item>
      <item>Marina Štrk, OIB 97698982425, Juraja i Vjekoslava Stančića 23,10410 Vukovina</item>
    </izvorni_sadrzaj>
    <derivirana_varijabla naziv="DomainObject.Predmet.SudioniciListAdressOIB_1">
      <item>FINA Regionalni centar Zagreb, OIB 85821130368, Trg svibanjskih žrtava 1995. br. 1,10000 Zagreb</item>
      <item>M.N.S.-GLAMUR jednostavno društvo s ograničenom odgovornošću za usluge, OIB 47350448990, J. i V. Stančića 23,10410 Vukovina</item>
      <item>Marina Štrk, OIB 97698982425, Juraja i Vjekoslava Stančića 23,10410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47350448990</item>
      <item>, OIB 97698982425</item>
    </izvorni_sadrzaj>
    <derivirana_varijabla naziv="DomainObject.Predmet.SudioniciListNazivOIB_1">
      <item>, OIB 85821130368</item>
      <item>, OIB 47350448990</item>
      <item>, OIB 97698982425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5262</properties:Characters>
  <properties:Lines>116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2017-09-12T08:55:00Z</dcterms:created>
  <dc:creator>Valentina Kranjčić</dc:creator>
  <cp:lastModifiedBy>Valentina Kranjčić</cp:lastModifiedBy>
  <cp:lastPrinted>2017-09-12T08:56:00Z</cp:lastPrinted>
  <dcterms:modified xmlns:xsi="http://www.w3.org/2001/XMLSchema-instance" xsi:type="dcterms:W3CDTF">2017-09-12T08:56:00Z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