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2e28" w14:paraId="7a02e28" w:rsidRDefault="00B67EF8" w:rsidP="00B67EF8" w:rsidR="00B67EF8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Pr="00FF2B80">
        <w:rPr>
          <w:sz w:val="24"/>
          <w:szCs w:val="24"/>
        </w:rPr>
        <w:t>Posl. broj  7 St-</w:t>
      </w:r>
      <w:r>
        <w:rPr>
          <w:sz w:val="24"/>
          <w:szCs w:val="24"/>
        </w:rPr>
        <w:t>1</w:t>
      </w:r>
      <w:r w:rsidR="003143EB">
        <w:rPr>
          <w:sz w:val="24"/>
          <w:szCs w:val="24"/>
        </w:rPr>
        <w:t>7</w:t>
      </w:r>
      <w:r w:rsidR="0074291B">
        <w:rPr>
          <w:sz w:val="24"/>
          <w:szCs w:val="24"/>
        </w:rPr>
        <w:t>2</w:t>
      </w:r>
      <w:r w:rsidRPr="00FF2B80">
        <w:rPr>
          <w:sz w:val="24"/>
          <w:szCs w:val="24"/>
        </w:rPr>
        <w:t>/1</w:t>
      </w:r>
      <w:r>
        <w:rPr>
          <w:sz w:val="24"/>
          <w:szCs w:val="24"/>
        </w:rPr>
        <w:t>6-5</w:t>
      </w:r>
    </w:p>
    <w:p w:rsidRDefault="00B67EF8" w:rsidP="00B67EF8" w:rsidR="00B67EF8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B67EF8" w:rsidP="00B67EF8" w:rsidR="00B67EF8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</w:p>
    <w:p w:rsidRDefault="00B67EF8" w:rsidP="00B67EF8" w:rsidR="00B67EF8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>
        <w:rPr>
          <w:sz w:val="24"/>
          <w:szCs w:val="24"/>
        </w:rPr>
        <w:t>1</w:t>
      </w:r>
      <w:r w:rsidR="00B1520D">
        <w:rPr>
          <w:sz w:val="24"/>
          <w:szCs w:val="24"/>
        </w:rPr>
        <w:t>4</w:t>
      </w:r>
      <w:r>
        <w:rPr>
          <w:sz w:val="24"/>
          <w:szCs w:val="24"/>
        </w:rPr>
        <w:t xml:space="preserve">. ožujka </w:t>
      </w:r>
      <w:r w:rsidRPr="00B5648F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na </w:t>
      </w:r>
      <w:r w:rsidRPr="00B5648F">
        <w:rPr>
          <w:color w:val="000000"/>
          <w:sz w:val="24"/>
          <w:szCs w:val="24"/>
        </w:rPr>
        <w:t xml:space="preserve">mrežnoj stranici e-Oglasne ploče suda </w:t>
      </w:r>
      <w:r w:rsidRPr="00B5648F">
        <w:rPr>
          <w:sz w:val="24"/>
          <w:szCs w:val="24"/>
        </w:rPr>
        <w:t>objavljuje</w:t>
      </w:r>
    </w:p>
    <w:p w:rsidRDefault="00B67EF8" w:rsidP="00B67EF8" w:rsidR="00B67EF8">
      <w:pPr>
        <w:jc w:val="center"/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67EF8" w:rsidP="00B67EF8" w:rsidR="00B67EF8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4291B" w:rsidRPr="009C4BD5">
        <w:rPr>
          <w:sz w:val="24"/>
          <w:szCs w:val="24"/>
          <w:lang w:eastAsia="en-US"/>
        </w:rPr>
        <w:t>VAL DRAGA d. o. o. za trgovinu Mošćenička Draga, Potok 6 (MBS 040231703 – OIB 83694945845 )</w:t>
      </w:r>
      <w:r w:rsidR="004C7237">
        <w:rPr>
          <w:sz w:val="24"/>
          <w:szCs w:val="24"/>
          <w:lang w:eastAsia="en-US"/>
        </w:rPr>
        <w:t xml:space="preserve"> i</w:t>
      </w:r>
      <w:r w:rsidRPr="00FF2B80">
        <w:rPr>
          <w:sz w:val="24"/>
          <w:szCs w:val="24"/>
        </w:rPr>
        <w:t>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1520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74291B">
        <w:rPr>
          <w:color w:val="000000"/>
          <w:sz w:val="24"/>
          <w:szCs w:val="24"/>
        </w:rPr>
        <w:t>1.506,69</w:t>
      </w:r>
      <w:r w:rsidR="00B1520D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B67EF8" w:rsidP="00B67EF8" w:rsidR="00B67EF8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B1520D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BA677C">
        <w:rPr>
          <w:color w:val="000000"/>
          <w:sz w:val="24"/>
          <w:szCs w:val="24"/>
        </w:rPr>
        <w:t>1</w:t>
      </w:r>
      <w:r w:rsidR="0074291B">
        <w:rPr>
          <w:color w:val="000000"/>
          <w:sz w:val="24"/>
          <w:szCs w:val="24"/>
        </w:rPr>
        <w:t>72</w:t>
      </w:r>
      <w:r w:rsidR="00BA677C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16</w:t>
      </w:r>
      <w:r w:rsidR="00B1520D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pozivom na posl. br. 7 St-</w:t>
      </w:r>
      <w:r w:rsidR="004C7237">
        <w:rPr>
          <w:color w:val="000000"/>
          <w:sz w:val="24"/>
          <w:szCs w:val="24"/>
        </w:rPr>
        <w:t>1</w:t>
      </w:r>
      <w:r w:rsidR="0074291B">
        <w:rPr>
          <w:color w:val="000000"/>
          <w:sz w:val="24"/>
          <w:szCs w:val="24"/>
        </w:rPr>
        <w:t>72</w:t>
      </w:r>
      <w:r>
        <w:rPr>
          <w:color w:val="000000"/>
          <w:sz w:val="24"/>
          <w:szCs w:val="24"/>
        </w:rPr>
        <w:t xml:space="preserve">/16, </w:t>
      </w:r>
      <w:r w:rsidRPr="00FF2B80">
        <w:rPr>
          <w:color w:val="000000"/>
          <w:sz w:val="24"/>
          <w:szCs w:val="24"/>
        </w:rPr>
        <w:t>na propisanom obrascu</w:t>
      </w:r>
      <w:r>
        <w:rPr>
          <w:color w:val="000000"/>
          <w:sz w:val="24"/>
          <w:szCs w:val="24"/>
        </w:rPr>
        <w:t>.</w:t>
      </w:r>
    </w:p>
    <w:p w:rsidRDefault="00B67EF8" w:rsidP="00B67EF8" w:rsidR="00B67EF8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rPr>
          <w:sz w:val="24"/>
          <w:szCs w:val="24"/>
        </w:rPr>
      </w:pPr>
    </w:p>
    <w:p w:rsidRDefault="004F6C16" w:rsidP="00B67EF8" w:rsidR="004F6C16" w:rsidRPr="00B67EF8"/>
    <w:sectPr w:rsidSect="004624D4" w:rsidR="004F6C16" w:rsidRPr="00B67EF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65B" w:rsidP="00FF2B80" w:rsidR="00E3265B">
      <w:pPr>
        <w:spacing w:lineRule="auto" w:line="240" w:after="0"/>
      </w:pPr>
      <w:r>
        <w:separator/>
      </w:r>
    </w:p>
  </w:endnote>
  <w:endnote w:id="0" w:type="continuationSeparator">
    <w:p w:rsidRDefault="00E3265B" w:rsidP="00FF2B80" w:rsidR="00E326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65B" w:rsidP="00FF2B80" w:rsidR="00E3265B">
      <w:pPr>
        <w:spacing w:lineRule="auto" w:line="240" w:after="0"/>
      </w:pPr>
      <w:r>
        <w:separator/>
      </w:r>
    </w:p>
  </w:footnote>
  <w:footnote w:id="0" w:type="continuationSeparator">
    <w:p w:rsidRDefault="00E3265B" w:rsidP="00FF2B80" w:rsidR="00E326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65B" w:rsidP="0025477D" w:rsidR="0025477D" w:rsidRPr="00FF2B80">
    <w:pPr>
      <w:jc w:val="right"/>
      <w:rPr>
        <w:sz w:val="24"/>
        <w:szCs w:val="24"/>
      </w:rPr>
    </w:pPr>
  </w:p>
  <w:p w:rsidRDefault="00E3265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524D4"/>
    <w:rsid w:val="00062D35"/>
    <w:rsid w:val="00063467"/>
    <w:rsid w:val="000648B6"/>
    <w:rsid w:val="00074AB3"/>
    <w:rsid w:val="00074BEF"/>
    <w:rsid w:val="00082943"/>
    <w:rsid w:val="00090A93"/>
    <w:rsid w:val="000A304D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B5E48"/>
    <w:rsid w:val="002C53BE"/>
    <w:rsid w:val="002C5E0E"/>
    <w:rsid w:val="002D5216"/>
    <w:rsid w:val="002D592F"/>
    <w:rsid w:val="002E65AA"/>
    <w:rsid w:val="002F330C"/>
    <w:rsid w:val="00300F73"/>
    <w:rsid w:val="0030211B"/>
    <w:rsid w:val="00304ED1"/>
    <w:rsid w:val="003071D5"/>
    <w:rsid w:val="0031094C"/>
    <w:rsid w:val="003135AA"/>
    <w:rsid w:val="003143EB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4C37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C7237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277C9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424C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4291B"/>
    <w:rsid w:val="00770F19"/>
    <w:rsid w:val="00773327"/>
    <w:rsid w:val="00773AFE"/>
    <w:rsid w:val="00783329"/>
    <w:rsid w:val="0078363F"/>
    <w:rsid w:val="00783942"/>
    <w:rsid w:val="00790F0A"/>
    <w:rsid w:val="007926C0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1520D"/>
    <w:rsid w:val="00B242EA"/>
    <w:rsid w:val="00B255EF"/>
    <w:rsid w:val="00B331C7"/>
    <w:rsid w:val="00B522E5"/>
    <w:rsid w:val="00B524F0"/>
    <w:rsid w:val="00B5648F"/>
    <w:rsid w:val="00B60040"/>
    <w:rsid w:val="00B605BE"/>
    <w:rsid w:val="00B66D2E"/>
    <w:rsid w:val="00B67EF8"/>
    <w:rsid w:val="00B721C9"/>
    <w:rsid w:val="00B80884"/>
    <w:rsid w:val="00B82CD6"/>
    <w:rsid w:val="00B919EC"/>
    <w:rsid w:val="00BA3EB5"/>
    <w:rsid w:val="00BA4C02"/>
    <w:rsid w:val="00BA677C"/>
    <w:rsid w:val="00BB1DAF"/>
    <w:rsid w:val="00BD0DE3"/>
    <w:rsid w:val="00BE3A43"/>
    <w:rsid w:val="00BE4671"/>
    <w:rsid w:val="00BE7FB8"/>
    <w:rsid w:val="00C01BC9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34600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65B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3BF6"/>
    <w:rsid w:val="00ED672A"/>
    <w:rsid w:val="00EE03E9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2F6B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4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2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4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4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4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4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2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4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4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4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 DRAGA d.o.o.</izvorni_sadrzaj>
    <derivirana_varijabla naziv="DomainObject.Predmet.ProtustrankaFormated_1">  VAL DRAGA d.o.o.</derivirana_varijabla>
  </DomainObject.Predmet.ProtustrankaFormated>
  <DomainObject.Predmet.ProtustrankaFormatedOIB>
    <izvorni_sadrzaj>  VAL DRAGA d.o.o., OIB 83694945845</izvorni_sadrzaj>
    <derivirana_varijabla naziv="DomainObject.Predmet.ProtustrankaFormatedOIB_1">  VAL DRAGA d.o.o., OIB 83694945845</derivirana_varijabla>
  </DomainObject.Predmet.ProtustrankaFormatedOIB>
  <DomainObject.Predmet.ProtustrankaFormatedWithAdress>
    <izvorni_sadrzaj> VAL DRAGA d.o.o., Potok 6, 51417 Mošćenice</izvorni_sadrzaj>
    <derivirana_varijabla naziv="DomainObject.Predmet.ProtustrankaFormatedWithAdress_1"> VAL DRAGA d.o.o., Potok 6, 51417 Mošćenice</derivirana_varijabla>
  </DomainObject.Predmet.ProtustrankaFormatedWithAdress>
  <DomainObject.Predmet.ProtustrankaFormatedWithAdressOIB>
    <izvorni_sadrzaj> VAL DRAGA d.o.o., OIB 83694945845, Potok 6, 51417 Mošćenice</izvorni_sadrzaj>
    <derivirana_varijabla naziv="DomainObject.Predmet.ProtustrankaFormatedWithAdressOIB_1"> VAL DRAGA d.o.o., OIB 83694945845, Potok 6, 51417 Mošćenice</derivirana_varijabla>
  </DomainObject.Predmet.ProtustrankaFormatedWithAdressOIB>
  <DomainObject.Predmet.ProtustrankaWithAdress>
    <izvorni_sadrzaj>VAL DRAGA d.o.o. Potok 6, 51417 Mošćenice</izvorni_sadrzaj>
    <derivirana_varijabla naziv="DomainObject.Predmet.ProtustrankaWithAdress_1">VAL DRAGA d.o.o. Potok 6, 51417 Mošćenice</derivirana_varijabla>
  </DomainObject.Predmet.ProtustrankaWithAdress>
  <DomainObject.Predmet.ProtustrankaWithAdressOIB>
    <izvorni_sadrzaj>VAL DRAGA d.o.o., OIB 83694945845, Potok 6, 51417 Mošćenice</izvorni_sadrzaj>
    <derivirana_varijabla naziv="DomainObject.Predmet.ProtustrankaWithAdressOIB_1">VAL DRAGA d.o.o., OIB 83694945845, Potok 6, 51417 Mošćenice</derivirana_varijabla>
  </DomainObject.Predmet.ProtustrankaWithAdressOIB>
  <DomainObject.Predmet.ProtustrankaNazivFormated>
    <izvorni_sadrzaj>VAL DRAGA d.o.o.</izvorni_sadrzaj>
    <derivirana_varijabla naziv="DomainObject.Predmet.ProtustrankaNazivFormated_1">VAL DRAGA d.o.o.</derivirana_varijabla>
  </DomainObject.Predmet.ProtustrankaNazivFormated>
  <DomainObject.Predmet.ProtustrankaNazivFormatedOIB>
    <izvorni_sadrzaj>VAL DRAGA d.o.o., OIB 83694945845</izvorni_sadrzaj>
    <derivirana_varijabla naziv="DomainObject.Predmet.ProtustrankaNazivFormatedOIB_1">VAL DRAGA d.o.o., OIB 83694945845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 DRAGA d.o.o.</item>
    </izvorni_sadrzaj>
    <derivirana_varijabla naziv="DomainObject.Predmet.ProtuStrankaListFormated_1">
      <item>VAL DRAGA d.o.o.</item>
    </derivirana_varijabla>
  </DomainObject.Predmet.ProtuStrankaListFormated>
  <DomainObject.Predmet.ProtuStrankaListFormatedOIB>
    <izvorni_sadrzaj>
      <item>VAL DRAGA d.o.o., OIB 83694945845</item>
    </izvorni_sadrzaj>
    <derivirana_varijabla naziv="DomainObject.Predmet.ProtuStrankaListFormatedOIB_1">
      <item>VAL DRAGA d.o.o., OIB 83694945845</item>
    </derivirana_varijabla>
  </DomainObject.Predmet.ProtuStrankaListFormatedOIB>
  <DomainObject.Predmet.ProtuStrankaListFormatedWithAdress>
    <izvorni_sadrzaj>
      <item>VAL DRAGA d.o.o., Potok 6, 51417 Mošćenice</item>
    </izvorni_sadrzaj>
    <derivirana_varijabla naziv="DomainObject.Predmet.ProtuStrankaListFormatedWithAdress_1">
      <item>VAL DRAGA d.o.o., Potok 6, 51417 Mošćenice</item>
    </derivirana_varijabla>
  </DomainObject.Predmet.ProtuStrankaListFormatedWithAdress>
  <DomainObject.Predmet.ProtuStrankaListFormatedWithAdressOIB>
    <izvorni_sadrzaj>
      <item>VAL DRAGA d.o.o., OIB 83694945845, Potok 6, 51417 Mošćenice</item>
    </izvorni_sadrzaj>
    <derivirana_varijabla naziv="DomainObject.Predmet.ProtuStrankaListFormatedWithAdressOIB_1">
      <item>VAL DRAGA d.o.o., OIB 83694945845, Potok 6, 51417 Mošćenice</item>
    </derivirana_varijabla>
  </DomainObject.Predmet.ProtuStrankaListFormatedWithAdressOIB>
  <DomainObject.Predmet.ProtuStrankaListNazivFormated>
    <izvorni_sadrzaj>
      <item>VAL DRAGA d.o.o.</item>
    </izvorni_sadrzaj>
    <derivirana_varijabla naziv="DomainObject.Predmet.ProtuStrankaListNazivFormated_1">
      <item>VAL DRAGA d.o.o.</item>
    </derivirana_varijabla>
  </DomainObject.Predmet.ProtuStrankaListNazivFormated>
  <DomainObject.Predmet.ProtuStrankaListNazivFormatedOIB>
    <izvorni_sadrzaj>
      <item>VAL DRAGA d.o.o., OIB 83694945845</item>
    </izvorni_sadrzaj>
    <derivirana_varijabla naziv="DomainObject.Predmet.ProtuStrankaListNazivFormatedOIB_1">
      <item>VAL DRAGA d.o.o., OIB 83694945845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 DRAGA d.o.o.</izvorni_sadrzaj>
    <derivirana_varijabla naziv="DomainObject.Predmet.ProtustrankaIDrugi_1">VAL DRAGA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 DRAGA d.o.o., OIB 83694945845, Potok 6, 51417 Mošćenice</izvorni_sadrzaj>
    <derivirana_varijabla naziv="DomainObject.Predmet.ProtustrankaIDrugiAdressOIB_1">VAL DRAGA d.o.o., OIB 83694945845, Potok 6, 51417 Mošćenice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 DRAGA d.o.o.</item>
    </izvorni_sadrzaj>
    <derivirana_varijabla naziv="DomainObject.Predmet.SudioniciListNaziv_1">
      <item>FINA  Rijeka</item>
      <item>VAL DRAGA d.o.o.</item>
    </derivirana_varijabla>
  </DomainObject.Predmet.SudioniciListNaziv>
  <DomainObject.Predmet.SudioniciListAdressOIB>
    <izvorni_sadrzaj>
      <item>FINA  Rijeka, OIB 85821130368, Frana Kurelca 8,51000 Rijeka</item>
      <item>VAL DRAGA d.o.o., OIB 83694945845, Potok 6,51417 Mošćenice</item>
    </izvorni_sadrzaj>
    <derivirana_varijabla naziv="DomainObject.Predmet.SudioniciListAdressOIB_1">
      <item>FINA  Rijeka, OIB 85821130368, Frana Kurelca 8,51000 Rijeka</item>
      <item>VAL DRAGA d.o.o., OIB 83694945845, Potok 6,51417 Mošćenice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83694945845</item>
    </izvorni_sadrzaj>
    <derivirana_varijabla naziv="DomainObject.Predmet.SudioniciListNazivOIB_1">
      <item>, OIB 85821130368</item>
      <item>, OIB 83694945845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7C75E-76C0-4CC1-BAA1-E9769C45A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1275</properties:Characters>
  <properties:Lines>31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2016-03-14T07:48:00Z</dcterms:created>
  <dc:creator>Vera Jelenović</dc:creator>
  <cp:lastModifiedBy>Sonja Krapić</cp:lastModifiedBy>
  <dcterms:modified xmlns:xsi="http://www.w3.org/2001/XMLSchema-instance" xsi:type="dcterms:W3CDTF">2016-03-14T07:49:00Z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