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e3aad" w14:paraId="2fe3aad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13445B">
        <w:t>1116</w:t>
      </w:r>
      <w:r w:rsidR="007C3856"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</w:t>
      </w:r>
      <w:r w:rsidR="00132716">
        <w:t xml:space="preserve"> dužnikom</w:t>
      </w:r>
      <w:r w:rsidR="00902821">
        <w:t xml:space="preserve"> </w:t>
      </w:r>
      <w:r w:rsidR="0013445B">
        <w:t>EXTRA PRIJEVOZ d.o.o. za prijevoz, trgovinu i usluge, Zagreb, Trpanjska 47, MBS: 080952508, OIB: 01864087142</w:t>
      </w:r>
      <w:r>
        <w:t xml:space="preserve"> </w:t>
      </w:r>
      <w:r w:rsidR="00573EAF">
        <w:t xml:space="preserve"> </w:t>
      </w:r>
      <w:r>
        <w:t xml:space="preserve">dana </w:t>
      </w:r>
      <w:r w:rsidR="003F53F4">
        <w:t xml:space="preserve">08. prosinca  </w:t>
      </w:r>
      <w:r w:rsidR="00902821">
        <w:t>2017.</w:t>
      </w:r>
      <w:r>
        <w:t xml:space="preserve">                     </w:t>
      </w:r>
    </w:p>
    <w:p w:rsidRDefault="00CB3530" w:rsidP="00A247C1" w:rsidR="00CB353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C2EEC" w:rsidR="009C2EEC" w:rsidRPr="0013445B">
      <w:pPr>
        <w:pStyle w:val="Tijeloteksta"/>
        <w:numPr>
          <w:ilvl w:val="0"/>
          <w:numId w:val="6"/>
        </w:numPr>
        <w:rPr>
          <w:bCs/>
        </w:rPr>
      </w:pPr>
      <w:r w:rsidRPr="0013445B">
        <w:rPr>
          <w:bCs/>
        </w:rPr>
        <w:t xml:space="preserve">Otvara se </w:t>
      </w:r>
      <w:r w:rsidR="00FD0F74" w:rsidRPr="0013445B">
        <w:rPr>
          <w:bCs/>
        </w:rPr>
        <w:t xml:space="preserve">skraćeni </w:t>
      </w:r>
      <w:r w:rsidRPr="0013445B">
        <w:rPr>
          <w:bCs/>
        </w:rPr>
        <w:t xml:space="preserve">stečajni postupak nad dužnikom </w:t>
      </w:r>
      <w:r w:rsidR="0013445B">
        <w:t xml:space="preserve">EXTRA PRIJEVOZ d.o.o. za prijevoz, trgovinu i usluge, Zagreb, Trpanjska 47, MBS: 080952508, OIB: 01864087142  </w:t>
      </w:r>
    </w:p>
    <w:p w:rsidRDefault="0013445B" w:rsidP="0013445B" w:rsidR="0013445B" w:rsidRPr="0013445B">
      <w:pPr>
        <w:pStyle w:val="Tijeloteksta"/>
        <w:ind w:left="1065"/>
        <w:rPr>
          <w:bCs/>
        </w:rPr>
      </w:pPr>
    </w:p>
    <w:p w:rsidRDefault="0057324F" w:rsidP="00B31632" w:rsidR="00AE0C1E">
      <w:pPr>
        <w:pStyle w:val="Odlomakpopisa"/>
        <w:numPr>
          <w:ilvl w:val="0"/>
          <w:numId w:val="6"/>
        </w:numPr>
        <w:tabs>
          <w:tab w:pos="6195" w:val="left"/>
        </w:tabs>
        <w:jc w:val="both"/>
      </w:pPr>
      <w:r>
        <w:t>Za stečajnog upravitelja imenuje se</w:t>
      </w:r>
      <w:r w:rsidR="00585728">
        <w:t xml:space="preserve"> </w:t>
      </w:r>
      <w:r w:rsidR="0013445B">
        <w:t>Nikola Bojanić, Osijek, Bračka 179</w:t>
      </w:r>
      <w:r w:rsidR="0013445B" w:rsidRPr="00B03FBD">
        <w:t>, OIB</w:t>
      </w:r>
      <w:r w:rsidR="0013445B">
        <w:t>:</w:t>
      </w:r>
      <w:r w:rsidR="0013445B" w:rsidRPr="00B03FBD">
        <w:t xml:space="preserve"> </w:t>
      </w:r>
      <w:r w:rsidR="0013445B">
        <w:t>32886956915</w:t>
      </w:r>
    </w:p>
    <w:p w:rsidRDefault="0013445B" w:rsidP="0013445B" w:rsidR="0013445B" w:rsidRPr="00B31632">
      <w:pPr>
        <w:tabs>
          <w:tab w:pos="6195" w:val="left"/>
        </w:tabs>
        <w:jc w:val="both"/>
      </w:pPr>
    </w:p>
    <w:p w:rsidRDefault="0057324F" w:rsidP="009C2EEC" w:rsidR="009C2EEC" w:rsidRPr="003F53F4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 w:rsidR="00602813">
        <w:t xml:space="preserve">stečajni postupak nad dužnikom </w:t>
      </w:r>
      <w:r w:rsidR="0013445B">
        <w:t>EXTRA PRIJEVOZ d.o.o. za prijevoz, trgovinu i usluge, Zagreb, Trpanjska 47, MBS: 080952508, OIB: 01864087142</w:t>
      </w:r>
    </w:p>
    <w:p w:rsidRDefault="003F53F4" w:rsidP="003F53F4" w:rsidR="003F53F4" w:rsidRPr="003F53F4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9D50E8" w:rsidP="009D50E8" w:rsidR="009D50E8">
      <w:pPr>
        <w:pStyle w:val="Tijeloteksta"/>
        <w:rPr>
          <w:bCs/>
        </w:rPr>
      </w:pPr>
    </w:p>
    <w:p w:rsidRDefault="009D50E8" w:rsidP="009D50E8" w:rsidR="009D50E8">
      <w:pPr>
        <w:pStyle w:val="Tijeloteksta"/>
        <w:rPr>
          <w:bCs/>
        </w:rPr>
      </w:pPr>
    </w:p>
    <w:p w:rsidRDefault="00F877AB" w:rsidP="00AE0C1E" w:rsidR="00AE0C1E" w:rsidRPr="00AE0C1E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B31632">
        <w:rPr>
          <w:bCs/>
        </w:rPr>
        <w:t>0</w:t>
      </w:r>
      <w:r w:rsidR="003F53F4">
        <w:rPr>
          <w:bCs/>
        </w:rPr>
        <w:t>8</w:t>
      </w:r>
      <w:r w:rsidRPr="00F877AB">
        <w:rPr>
          <w:bCs/>
        </w:rPr>
        <w:t xml:space="preserve">. </w:t>
      </w:r>
      <w:r w:rsidR="00B31632">
        <w:rPr>
          <w:bCs/>
        </w:rPr>
        <w:t>svib</w:t>
      </w:r>
      <w:r w:rsidR="00FC0D14">
        <w:rPr>
          <w:bCs/>
        </w:rPr>
        <w:t>nja</w:t>
      </w:r>
      <w:r w:rsidR="007C3856">
        <w:rPr>
          <w:bCs/>
        </w:rPr>
        <w:t xml:space="preserve"> </w:t>
      </w:r>
      <w:r w:rsidRPr="00F877AB">
        <w:rPr>
          <w:bCs/>
        </w:rPr>
        <w:t>2017. zaprimio je zahtjev Financijske agencije, Regionalnog centra Zagreb, Podružnice Zagreb, za provedbu skraćenog stečajnog postupka, Klasa: 110-07/17-01/04, Ur.broj: 04-06-17-</w:t>
      </w:r>
      <w:r w:rsidR="0013445B">
        <w:rPr>
          <w:bCs/>
        </w:rPr>
        <w:t>2509</w:t>
      </w:r>
      <w:r w:rsidR="005F285A">
        <w:rPr>
          <w:bCs/>
        </w:rPr>
        <w:t xml:space="preserve"> </w:t>
      </w:r>
      <w:r w:rsidRPr="00F877AB">
        <w:rPr>
          <w:bCs/>
        </w:rPr>
        <w:t xml:space="preserve">od </w:t>
      </w:r>
      <w:r w:rsidR="00B31632">
        <w:rPr>
          <w:bCs/>
        </w:rPr>
        <w:t>04. svibnja</w:t>
      </w:r>
      <w:r w:rsidRPr="00F877AB">
        <w:rPr>
          <w:bCs/>
        </w:rPr>
        <w:t xml:space="preserve"> 2017. nad stečajnim dužnikom </w:t>
      </w:r>
      <w:r w:rsidR="0013445B">
        <w:t>EXTRA PRIJEVOZ d.o.o. za prijevoz, trgovinu i usluge, Zagreb, Trpanjska 47, MBS: 080952508, OIB: 01864087142</w:t>
      </w:r>
      <w:r w:rsidR="00FC0D14">
        <w:t>.</w:t>
      </w:r>
    </w:p>
    <w:p w:rsidRDefault="00B97E50" w:rsidP="00B97E50" w:rsidR="00B97E50">
      <w:pPr>
        <w:pStyle w:val="Tijeloteksta"/>
        <w:ind w:firstLine="708"/>
      </w:pPr>
    </w:p>
    <w:p w:rsidRDefault="009C2EEC" w:rsidP="0093521F" w:rsidR="009C2EEC">
      <w:pPr>
        <w:pStyle w:val="Tijeloteksta"/>
        <w:rPr>
          <w:bCs/>
        </w:rPr>
      </w:pPr>
    </w:p>
    <w:p w:rsidRDefault="0093521F" w:rsidP="0093521F" w:rsidR="0093521F">
      <w:pPr>
        <w:pStyle w:val="Tijeloteksta"/>
        <w:rPr>
          <w:bCs/>
        </w:rPr>
      </w:pPr>
    </w:p>
    <w:p w:rsidRDefault="009C2EEC" w:rsidP="00B97E50" w:rsidR="009C2EEC">
      <w:pPr>
        <w:pStyle w:val="Tijeloteksta"/>
        <w:ind w:firstLine="708"/>
        <w:rPr>
          <w:bCs/>
        </w:rPr>
      </w:pPr>
    </w:p>
    <w:p w:rsidRDefault="00573EAF" w:rsidP="0093521F" w:rsidR="00573EAF">
      <w:pPr>
        <w:pStyle w:val="Tijeloteksta"/>
        <w:ind w:firstLine="708" w:left="6372"/>
        <w:rPr>
          <w:bCs/>
        </w:rPr>
      </w:pPr>
      <w:r>
        <w:rPr>
          <w:bCs/>
        </w:rPr>
        <w:lastRenderedPageBreak/>
        <w:t>18 St-</w:t>
      </w:r>
      <w:r w:rsidR="0013445B">
        <w:rPr>
          <w:bCs/>
        </w:rPr>
        <w:t>1116</w:t>
      </w:r>
      <w:r w:rsidR="007C3856">
        <w:rPr>
          <w:bCs/>
        </w:rPr>
        <w:t>/17-4</w:t>
      </w:r>
    </w:p>
    <w:p w:rsidRDefault="00D906DC" w:rsidP="00373D6B" w:rsidR="00D906DC">
      <w:pPr>
        <w:pStyle w:val="Tijeloteksta"/>
        <w:ind w:firstLine="708"/>
        <w:rPr>
          <w:bCs/>
        </w:rPr>
      </w:pPr>
    </w:p>
    <w:p w:rsidRDefault="00F877AB" w:rsidP="00373D6B" w:rsidR="00E53774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3F53F4">
        <w:t>31</w:t>
      </w:r>
      <w:r w:rsidR="006704D6">
        <w:t xml:space="preserve">. </w:t>
      </w:r>
      <w:r w:rsidR="003F53F4">
        <w:t xml:space="preserve">srpnja 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</w:t>
      </w:r>
      <w:r w:rsidR="00FC0D14">
        <w:t xml:space="preserve"> su</w:t>
      </w:r>
      <w:r w:rsidR="003F53F4">
        <w:t>d</w:t>
      </w:r>
      <w:r w:rsidR="0013445B">
        <w:t>ova pod poslovnim brojem St-1116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7C3856" w:rsidP="007C3856" w:rsidR="007C3856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3F53F4">
        <w:t>08.prosinc</w:t>
      </w:r>
      <w:r w:rsidR="005F285A">
        <w:t>a</w:t>
      </w:r>
      <w:r>
        <w:t xml:space="preserve"> 2017.</w:t>
      </w:r>
      <w:r w:rsidR="008069AE">
        <w:t xml:space="preserve"> </w:t>
      </w:r>
    </w:p>
    <w:p w:rsidRDefault="0093521F" w:rsidP="0093521F" w:rsidR="0093521F">
      <w:pPr>
        <w:pStyle w:val="Tijeloteksta"/>
        <w:jc w:val="left"/>
      </w:pPr>
    </w:p>
    <w:p w:rsidRDefault="002D7B0E" w:rsidP="002D7B0E" w:rsidR="004A5032">
      <w:pPr>
        <w:jc w:val="both"/>
        <w:rPr>
          <w:bCs/>
        </w:rPr>
      </w:pPr>
      <w:r>
        <w:rPr>
          <w:bCs/>
        </w:rPr>
        <w:t xml:space="preserve">Zapisničar: </w:t>
      </w:r>
    </w:p>
    <w:p w:rsidRDefault="002D7B0E" w:rsidP="002D7B0E" w:rsidR="0093521F">
      <w:pPr>
        <w:jc w:val="both"/>
        <w:rPr>
          <w:bCs/>
        </w:rPr>
      </w:pPr>
      <w:r>
        <w:rPr>
          <w:bCs/>
        </w:rPr>
        <w:t xml:space="preserve">Gordana Harc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93521F">
        <w:rPr>
          <w:bCs/>
        </w:rPr>
        <w:t xml:space="preserve">Sudski savjetnik </w:t>
      </w:r>
    </w:p>
    <w:p w:rsidRDefault="0093521F" w:rsidP="0093521F" w:rsidR="0093521F">
      <w:pPr>
        <w:pStyle w:val="Tijeloteksta"/>
        <w:ind w:firstLine="348" w:left="6024"/>
        <w:jc w:val="left"/>
      </w:pPr>
      <w:r>
        <w:t>Augustin Jalšovec</w:t>
      </w:r>
      <w:r w:rsidR="004A5032">
        <w:t xml:space="preserve">  </w:t>
      </w:r>
    </w:p>
    <w:p w:rsidRDefault="0093521F" w:rsidP="0093521F" w:rsidR="0093521F">
      <w:pPr>
        <w:pStyle w:val="Tijeloteksta"/>
        <w:jc w:val="left"/>
      </w:pPr>
    </w:p>
    <w:p w:rsidRDefault="0093521F" w:rsidP="0093521F" w:rsidR="0093521F">
      <w:pPr>
        <w:pStyle w:val="Tijeloteksta"/>
        <w:jc w:val="left"/>
      </w:pPr>
      <w:r>
        <w:t>POUKA O PRAVNOM LIJEKU:</w:t>
      </w:r>
    </w:p>
    <w:p w:rsidRDefault="0093521F" w:rsidP="0093521F" w:rsidR="0093521F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93521F" w:rsidP="0093521F" w:rsidR="0093521F">
      <w:pPr>
        <w:pStyle w:val="Tijeloteksta"/>
        <w:jc w:val="left"/>
      </w:pPr>
    </w:p>
    <w:p w:rsidRDefault="002D7B0E" w:rsidP="002D7B0E" w:rsidR="004A5032">
      <w:pPr>
        <w:pStyle w:val="Tijeloteksta"/>
      </w:pPr>
      <w:r>
        <w:t xml:space="preserve">DNA: </w:t>
      </w:r>
    </w:p>
    <w:p w:rsidRDefault="002D7B0E" w:rsidP="002D7B0E" w:rsidR="002D7B0E">
      <w:pPr>
        <w:pStyle w:val="Tijeloteksta"/>
        <w:numPr>
          <w:ilvl w:val="0"/>
          <w:numId w:val="12"/>
        </w:numPr>
      </w:pPr>
      <w:r>
        <w:t xml:space="preserve">Pedlagatelj – FINA, RC ZAGREB, </w:t>
      </w:r>
    </w:p>
    <w:p w:rsidRDefault="002D7B0E" w:rsidP="002D7B0E" w:rsidR="002D7B0E">
      <w:pPr>
        <w:pStyle w:val="Tijeloteksta"/>
        <w:ind w:left="720"/>
      </w:pPr>
      <w:r>
        <w:t>PODRUŽNICA ZAGREB</w:t>
      </w:r>
    </w:p>
    <w:p w:rsidRDefault="002D7B0E" w:rsidP="002D7B0E" w:rsidR="002D7B0E">
      <w:pPr>
        <w:pStyle w:val="Tijeloteksta"/>
        <w:numPr>
          <w:ilvl w:val="0"/>
          <w:numId w:val="12"/>
        </w:numPr>
      </w:pPr>
      <w:r>
        <w:t xml:space="preserve">Stečajni dužnik </w:t>
      </w:r>
    </w:p>
    <w:p w:rsidRDefault="002D7B0E" w:rsidP="002D7B0E" w:rsidR="002D7B0E">
      <w:pPr>
        <w:pStyle w:val="Tijeloteksta"/>
        <w:numPr>
          <w:ilvl w:val="0"/>
          <w:numId w:val="12"/>
        </w:numPr>
      </w:pPr>
      <w:r>
        <w:t xml:space="preserve">Stečajni upravitelj </w:t>
      </w:r>
    </w:p>
    <w:p w:rsidRDefault="002D7B0E" w:rsidP="002D7B0E" w:rsidR="002D7B0E">
      <w:pPr>
        <w:pStyle w:val="Tijeloteksta"/>
        <w:numPr>
          <w:ilvl w:val="0"/>
          <w:numId w:val="12"/>
        </w:numPr>
      </w:pPr>
      <w:r>
        <w:t xml:space="preserve">E-oglasna ploča suda </w:t>
      </w:r>
    </w:p>
    <w:p w:rsidRDefault="002D7B0E" w:rsidP="002D7B0E" w:rsidR="002D7B0E">
      <w:pPr>
        <w:pStyle w:val="Tijeloteksta"/>
        <w:numPr>
          <w:ilvl w:val="0"/>
          <w:numId w:val="12"/>
        </w:numPr>
      </w:pPr>
      <w:r>
        <w:t xml:space="preserve">Registar – odmah – elektronskim putem </w:t>
      </w:r>
    </w:p>
    <w:p w:rsidRDefault="002D7B0E" w:rsidP="002D7B0E" w:rsidR="002D7B0E">
      <w:pPr>
        <w:pStyle w:val="Tijeloteksta"/>
        <w:numPr>
          <w:ilvl w:val="0"/>
          <w:numId w:val="12"/>
        </w:numPr>
      </w:pPr>
      <w:r>
        <w:t xml:space="preserve">Riješeno istovremeno otvaranjem i zaključenjem </w:t>
      </w:r>
    </w:p>
    <w:p w:rsidRDefault="002D7B0E" w:rsidP="002D7B0E" w:rsidR="002D7B0E">
      <w:pPr>
        <w:pStyle w:val="Tijeloteksta"/>
        <w:numPr>
          <w:ilvl w:val="0"/>
          <w:numId w:val="12"/>
        </w:numPr>
      </w:pPr>
      <w:r>
        <w:t>Kal. 25/01/18</w:t>
      </w:r>
      <w:r>
        <w:tab/>
      </w:r>
    </w:p>
    <w:p w:rsidRDefault="002D7B0E" w:rsidP="002D7B0E" w:rsidR="002D7B0E">
      <w:pPr>
        <w:pStyle w:val="Tijeloteksta"/>
        <w:ind w:left="1080"/>
      </w:pPr>
    </w:p>
    <w:sectPr w:rsidSect="005C2CD1" w:rsidR="002D7B0E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586B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8381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5B6574E"/>
    <w:multiLevelType w:val="hybridMultilevel"/>
    <w:tmpl w:val="ECB214C6"/>
    <w:lvl w:tplc="7D6AACC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46F909D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9992472"/>
    <w:multiLevelType w:val="hybridMultilevel"/>
    <w:tmpl w:val="1EC867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2A0E02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2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6"/>
  </w:num>
  <w:num w:numId="8">
    <w:abstractNumId w:val="8"/>
  </w:num>
  <w:num w:numId="9">
    <w:abstractNumId w:val="4"/>
  </w:num>
  <w:num w:numId="10">
    <w:abstractNumId w:val="0"/>
  </w:num>
  <w:num w:numId="11">
    <w:abstractNumId w:val="3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32716"/>
    <w:rsid w:val="0013445B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D7B0E"/>
    <w:rsid w:val="002F4AAF"/>
    <w:rsid w:val="002F66FE"/>
    <w:rsid w:val="003276D7"/>
    <w:rsid w:val="003328A0"/>
    <w:rsid w:val="00334E7A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3F53F4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5032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73EAF"/>
    <w:rsid w:val="00585728"/>
    <w:rsid w:val="005931E7"/>
    <w:rsid w:val="005B1166"/>
    <w:rsid w:val="005B59B6"/>
    <w:rsid w:val="005C01B9"/>
    <w:rsid w:val="005C07F4"/>
    <w:rsid w:val="005C2CD1"/>
    <w:rsid w:val="005D2A79"/>
    <w:rsid w:val="005D7EC1"/>
    <w:rsid w:val="005E0CFB"/>
    <w:rsid w:val="005F285A"/>
    <w:rsid w:val="00601B26"/>
    <w:rsid w:val="00602813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C5A03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85BD4"/>
    <w:rsid w:val="00796AED"/>
    <w:rsid w:val="007A31D3"/>
    <w:rsid w:val="007A4540"/>
    <w:rsid w:val="007C3856"/>
    <w:rsid w:val="007E5D57"/>
    <w:rsid w:val="007E7376"/>
    <w:rsid w:val="007F0819"/>
    <w:rsid w:val="008069AE"/>
    <w:rsid w:val="00817C66"/>
    <w:rsid w:val="00844DE0"/>
    <w:rsid w:val="00860129"/>
    <w:rsid w:val="00875548"/>
    <w:rsid w:val="008A66B9"/>
    <w:rsid w:val="008C07A5"/>
    <w:rsid w:val="008C7029"/>
    <w:rsid w:val="00901EF5"/>
    <w:rsid w:val="00902821"/>
    <w:rsid w:val="00912CF5"/>
    <w:rsid w:val="00917E6B"/>
    <w:rsid w:val="0093521F"/>
    <w:rsid w:val="009371EB"/>
    <w:rsid w:val="00937840"/>
    <w:rsid w:val="00947905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2EEC"/>
    <w:rsid w:val="009C670C"/>
    <w:rsid w:val="009D2F35"/>
    <w:rsid w:val="009D50E8"/>
    <w:rsid w:val="009E5D6D"/>
    <w:rsid w:val="00A07CA2"/>
    <w:rsid w:val="00A247C1"/>
    <w:rsid w:val="00A3586B"/>
    <w:rsid w:val="00A405B5"/>
    <w:rsid w:val="00A42669"/>
    <w:rsid w:val="00A46436"/>
    <w:rsid w:val="00A57AB7"/>
    <w:rsid w:val="00A64AAE"/>
    <w:rsid w:val="00A87584"/>
    <w:rsid w:val="00AA4267"/>
    <w:rsid w:val="00AA6B6E"/>
    <w:rsid w:val="00AC3678"/>
    <w:rsid w:val="00AD52E8"/>
    <w:rsid w:val="00AE0C1E"/>
    <w:rsid w:val="00B17326"/>
    <w:rsid w:val="00B24B41"/>
    <w:rsid w:val="00B31632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449AC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625DF"/>
    <w:rsid w:val="00D906DC"/>
    <w:rsid w:val="00D925DB"/>
    <w:rsid w:val="00D97782"/>
    <w:rsid w:val="00DA4636"/>
    <w:rsid w:val="00DB229C"/>
    <w:rsid w:val="00DB278F"/>
    <w:rsid w:val="00DE5F69"/>
    <w:rsid w:val="00DE6D75"/>
    <w:rsid w:val="00E06819"/>
    <w:rsid w:val="00E23AF8"/>
    <w:rsid w:val="00E53774"/>
    <w:rsid w:val="00E60C19"/>
    <w:rsid w:val="00E679E6"/>
    <w:rsid w:val="00E70E4B"/>
    <w:rsid w:val="00E87ED6"/>
    <w:rsid w:val="00E96356"/>
    <w:rsid w:val="00EA028A"/>
    <w:rsid w:val="00EA78F1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C0D14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58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8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8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8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8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58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8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8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8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8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1116</izvorni_sadrzaj>
    <derivirana_varijabla naziv="DomainObject.Predmet.Broj_1">1116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St-1116/2017</izvorni_sadrzaj>
    <derivirana_varijabla naziv="DomainObject.Predmet.OznakaBroj_1">St-1116/2017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EXTRA PRIJEVOZ d.o.o.</izvorni_sadrzaj>
    <derivirana_varijabla naziv="DomainObject.Predmet.ProtustrankaFormated_1">  EXTRA PRIJEVOZ d.o.o.</derivirana_varijabla>
  </DomainObject.Predmet.ProtustrankaFormated>
  <DomainObject.Predmet.ProtustrankaFormatedOIB>
    <izvorni_sadrzaj>  EXTRA PRIJEVOZ d.o.o., OIB 01864087142</izvorni_sadrzaj>
    <derivirana_varijabla naziv="DomainObject.Predmet.ProtustrankaFormatedOIB_1">  EXTRA PRIJEVOZ d.o.o., OIB 01864087142</derivirana_varijabla>
  </DomainObject.Predmet.ProtustrankaFormatedOIB>
  <DomainObject.Predmet.ProtustrankaFormatedWithAdress>
    <izvorni_sadrzaj> EXTRA PRIJEVOZ d.o.o., Trpanjska 47, 10000 Zagreb</izvorni_sadrzaj>
    <derivirana_varijabla naziv="DomainObject.Predmet.ProtustrankaFormatedWithAdress_1"> EXTRA PRIJEVOZ d.o.o., Trpanjska 47, 10000 Zagreb</derivirana_varijabla>
  </DomainObject.Predmet.ProtustrankaFormatedWithAdress>
  <DomainObject.Predmet.ProtustrankaFormatedWithAdressOIB>
    <izvorni_sadrzaj> EXTRA PRIJEVOZ d.o.o., OIB 01864087142, Trpanjska 47, 10000 Zagreb</izvorni_sadrzaj>
    <derivirana_varijabla naziv="DomainObject.Predmet.ProtustrankaFormatedWithAdressOIB_1"> EXTRA PRIJEVOZ d.o.o., OIB 01864087142, Trpanjska 47, 10000 Zagreb</derivirana_varijabla>
  </DomainObject.Predmet.ProtustrankaFormatedWithAdressOIB>
  <DomainObject.Predmet.ProtustrankaWithAdress>
    <izvorni_sadrzaj>EXTRA PRIJEVOZ d.o.o. Trpanjska 47, 10000 Zagreb</izvorni_sadrzaj>
    <derivirana_varijabla naziv="DomainObject.Predmet.ProtustrankaWithAdress_1">EXTRA PRIJEVOZ d.o.o. Trpanjska 47, 10000 Zagreb</derivirana_varijabla>
  </DomainObject.Predmet.ProtustrankaWithAdress>
  <DomainObject.Predmet.ProtustrankaWithAdressOIB>
    <izvorni_sadrzaj>EXTRA PRIJEVOZ d.o.o., OIB 01864087142, Trpanjska 47, 10000 Zagreb</izvorni_sadrzaj>
    <derivirana_varijabla naziv="DomainObject.Predmet.ProtustrankaWithAdressOIB_1">EXTRA PRIJEVOZ d.o.o., OIB 01864087142, Trpanjska 47, 10000 Zagreb</derivirana_varijabla>
  </DomainObject.Predmet.ProtustrankaWithAdressOIB>
  <DomainObject.Predmet.ProtustrankaNazivFormated>
    <izvorni_sadrzaj>EXTRA PRIJEVOZ d.o.o.</izvorni_sadrzaj>
    <derivirana_varijabla naziv="DomainObject.Predmet.ProtustrankaNazivFormated_1">EXTRA PRIJEVOZ d.o.o.</derivirana_varijabla>
  </DomainObject.Predmet.ProtustrankaNazivFormated>
  <DomainObject.Predmet.ProtustrankaNazivFormatedOIB>
    <izvorni_sadrzaj>EXTRA PRIJEVOZ d.o.o., OIB 01864087142</izvorni_sadrzaj>
    <derivirana_varijabla naziv="DomainObject.Predmet.ProtustrankaNazivFormatedOIB_1">EXTRA PRIJEVOZ d.o.o., OIB 01864087142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EXTRA PRIJEVOZ d.o.o.</item>
    </izvorni_sadrzaj>
    <derivirana_varijabla naziv="DomainObject.Predmet.ProtuStrankaListFormated_1">
      <item>EXTRA PRIJEVOZ d.o.o.</item>
    </derivirana_varijabla>
  </DomainObject.Predmet.ProtuStrankaListFormated>
  <DomainObject.Predmet.ProtuStrankaListFormatedOIB>
    <izvorni_sadrzaj>
      <item>EXTRA PRIJEVOZ d.o.o., OIB 01864087142</item>
    </izvorni_sadrzaj>
    <derivirana_varijabla naziv="DomainObject.Predmet.ProtuStrankaListFormatedOIB_1">
      <item>EXTRA PRIJEVOZ d.o.o., OIB 01864087142</item>
    </derivirana_varijabla>
  </DomainObject.Predmet.ProtuStrankaListFormatedOIB>
  <DomainObject.Predmet.ProtuStrankaListFormatedWithAdress>
    <izvorni_sadrzaj>
      <item>EXTRA PRIJEVOZ d.o.o., Trpanjska 47, 10000 Zagreb</item>
    </izvorni_sadrzaj>
    <derivirana_varijabla naziv="DomainObject.Predmet.ProtuStrankaListFormatedWithAdress_1">
      <item>EXTRA PRIJEVOZ d.o.o., Trpanjska 47, 10000 Zagreb</item>
    </derivirana_varijabla>
  </DomainObject.Predmet.ProtuStrankaListFormatedWithAdress>
  <DomainObject.Predmet.ProtuStrankaListFormatedWithAdressOIB>
    <izvorni_sadrzaj>
      <item>EXTRA PRIJEVOZ d.o.o., OIB 01864087142, Trpanjska 47, 10000 Zagreb</item>
    </izvorni_sadrzaj>
    <derivirana_varijabla naziv="DomainObject.Predmet.ProtuStrankaListFormatedWithAdressOIB_1">
      <item>EXTRA PRIJEVOZ d.o.o., OIB 01864087142, Trpanjska 47, 10000 Zagreb</item>
    </derivirana_varijabla>
  </DomainObject.Predmet.ProtuStrankaListFormatedWithAdressOIB>
  <DomainObject.Predmet.ProtuStrankaListNazivFormated>
    <izvorni_sadrzaj>
      <item>EXTRA PRIJEVOZ d.o.o.</item>
    </izvorni_sadrzaj>
    <derivirana_varijabla naziv="DomainObject.Predmet.ProtuStrankaListNazivFormated_1">
      <item>EXTRA PRIJEVOZ d.o.o.</item>
    </derivirana_varijabla>
  </DomainObject.Predmet.ProtuStrankaListNazivFormated>
  <DomainObject.Predmet.ProtuStrankaListNazivFormatedOIB>
    <izvorni_sadrzaj>
      <item>EXTRA PRIJEVOZ d.o.o., OIB 01864087142</item>
    </izvorni_sadrzaj>
    <derivirana_varijabla naziv="DomainObject.Predmet.ProtuStrankaListNazivFormatedOIB_1">
      <item>EXTRA PRIJEVOZ d.o.o., OIB 01864087142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EXTRA PRIJEVOZ d.o.o.</izvorni_sadrzaj>
    <derivirana_varijabla naziv="DomainObject.Predmet.ProtustrankaIDrugi_1">EXTRA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EXTRA PRIJEVOZ d.o.o., OIB 01864087142, Trpanjska 47, 10000 Zagreb</izvorni_sadrzaj>
    <derivirana_varijabla naziv="DomainObject.Predmet.ProtustrankaIDrugiAdressOIB_1">EXTRA PRIJEVOZ d.o.o., OIB 01864087142, Trpanjska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EXTRA PRIJEVOZ d.o.o.</item>
      <item>FINA Regionalni centar Zagreb</item>
    </izvorni_sadrzaj>
    <derivirana_varijabla naziv="DomainObject.Predmet.SudioniciListNaziv_1">
      <item>EXTRA PRIJEVOZ d.o.o.</item>
      <item>FINA Regionalni centar Zagreb</item>
    </derivirana_varijabla>
  </DomainObject.Predmet.SudioniciListNaziv>
  <DomainObject.Predmet.SudioniciListAdressOIB>
    <izvorni_sadrzaj>
      <item>EXTRA PRIJEVOZ d.o.o., OIB 01864087142, Trpanjska 47,10000 Zagreb</item>
      <item>FINA Regionalni centar Zagreb, OIB 85821130368, Trg svibanjskih žrtava 1995. 1,10000 Zagreb</item>
    </izvorni_sadrzaj>
    <derivirana_varijabla naziv="DomainObject.Predmet.SudioniciListAdressOIB_1">
      <item>EXTRA PRIJEVOZ d.o.o., OIB 01864087142, Trpanjska 47,10000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01864087142</item>
      <item>, OIB 85821130368</item>
    </izvorni_sadrzaj>
    <derivirana_varijabla naziv="DomainObject.Predmet.SudioniciListNazivOIB_1">
      <item>, OIB 01864087142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F05FD6-FEEA-486F-B141-467DEF6A06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3152</properties:Characters>
  <properties:Lines>95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2017-12-07T12:09:00Z</dcterms:created>
  <dc:creator>Korisnik</dc:creator>
  <cp:lastModifiedBy>Gordana Harc</cp:lastModifiedBy>
  <cp:lastPrinted>2017-12-07T11:59:00Z</cp:lastPrinted>
  <dcterms:modified xmlns:xsi="http://www.w3.org/2001/XMLSchema-instance" xsi:type="dcterms:W3CDTF">2017-12-08T11:55:00Z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