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63af" w14:paraId="5a263af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D8222E" w:rsidRPr="00D8222E">
        <w:rPr>
          <w:rFonts w:cs="Times New Roman" w:eastAsia="Times New Roman"/>
          <w:szCs w:val="24"/>
          <w:lang w:eastAsia="hr-HR"/>
        </w:rPr>
        <w:t xml:space="preserve">D.E.L.F. TOURS d.o.o. </w:t>
      </w:r>
      <w:r w:rsidR="00D8222E">
        <w:rPr>
          <w:rFonts w:cs="Times New Roman" w:eastAsia="Times New Roman"/>
          <w:szCs w:val="24"/>
          <w:lang w:eastAsia="hr-HR"/>
        </w:rPr>
        <w:t xml:space="preserve">Žminj, </w:t>
      </w:r>
      <w:proofErr w:type="spellStart"/>
      <w:r w:rsidR="00D8222E" w:rsidRPr="00D8222E">
        <w:rPr>
          <w:rFonts w:cs="Times New Roman" w:eastAsia="Times New Roman"/>
          <w:szCs w:val="24"/>
          <w:lang w:eastAsia="hr-HR"/>
        </w:rPr>
        <w:t>Krculi</w:t>
      </w:r>
      <w:proofErr w:type="spellEnd"/>
      <w:r w:rsidR="00D8222E" w:rsidRPr="00D8222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8222E" w:rsidRPr="00D8222E">
        <w:rPr>
          <w:rFonts w:cs="Times New Roman" w:eastAsia="Times New Roman"/>
          <w:szCs w:val="24"/>
          <w:lang w:eastAsia="hr-HR"/>
        </w:rPr>
        <w:t>Galanti</w:t>
      </w:r>
      <w:proofErr w:type="spellEnd"/>
      <w:r w:rsidR="00D8222E" w:rsidRPr="00D8222E">
        <w:rPr>
          <w:rFonts w:cs="Times New Roman" w:eastAsia="Times New Roman"/>
          <w:szCs w:val="24"/>
          <w:lang w:eastAsia="hr-HR"/>
        </w:rPr>
        <w:t xml:space="preserve"> 11E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D8222E" w:rsidRPr="00D8222E">
        <w:rPr>
          <w:rFonts w:cs="Times New Roman" w:eastAsia="Times New Roman"/>
          <w:szCs w:val="24"/>
          <w:lang w:eastAsia="hr-HR"/>
        </w:rPr>
        <w:t>48114895374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D8222E" w:rsidRPr="00D8222E">
        <w:rPr>
          <w:rFonts w:cs="Times New Roman" w:eastAsia="Times New Roman"/>
          <w:szCs w:val="24"/>
          <w:lang w:eastAsia="hr-HR"/>
        </w:rPr>
        <w:t>130038649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D8222E">
        <w:rPr>
          <w:rFonts w:cs="Times New Roman" w:eastAsia="Times New Roman"/>
          <w:szCs w:val="24"/>
          <w:lang w:eastAsia="hr-HR"/>
        </w:rPr>
        <w:t>15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D8222E">
        <w:rPr>
          <w:rFonts w:cs="Times New Roman" w:eastAsia="Times New Roman"/>
          <w:szCs w:val="24"/>
          <w:lang w:eastAsia="hr-HR"/>
        </w:rPr>
        <w:t>srpnja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8222E" w:rsidRPr="00D8222E">
        <w:rPr>
          <w:rFonts w:cs="Times New Roman" w:eastAsia="Times New Roman"/>
          <w:szCs w:val="24"/>
          <w:lang w:eastAsia="hr-HR"/>
        </w:rPr>
        <w:t xml:space="preserve">D.E.L.F. TOURS d.o.o. </w:t>
      </w:r>
      <w:r w:rsidR="00D8222E">
        <w:rPr>
          <w:rFonts w:cs="Times New Roman" w:eastAsia="Times New Roman"/>
          <w:szCs w:val="24"/>
          <w:lang w:eastAsia="hr-HR"/>
        </w:rPr>
        <w:t xml:space="preserve">Žminj, </w:t>
      </w:r>
      <w:proofErr w:type="spellStart"/>
      <w:r w:rsidR="00D8222E" w:rsidRPr="00D8222E">
        <w:rPr>
          <w:rFonts w:cs="Times New Roman" w:eastAsia="Times New Roman"/>
          <w:szCs w:val="24"/>
          <w:lang w:eastAsia="hr-HR"/>
        </w:rPr>
        <w:t>Krculi</w:t>
      </w:r>
      <w:proofErr w:type="spellEnd"/>
      <w:r w:rsidR="00D8222E" w:rsidRPr="00D8222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8222E" w:rsidRPr="00D8222E">
        <w:rPr>
          <w:rFonts w:cs="Times New Roman" w:eastAsia="Times New Roman"/>
          <w:szCs w:val="24"/>
          <w:lang w:eastAsia="hr-HR"/>
        </w:rPr>
        <w:t>Galanti</w:t>
      </w:r>
      <w:proofErr w:type="spellEnd"/>
      <w:r w:rsidR="00D8222E" w:rsidRPr="00D8222E">
        <w:rPr>
          <w:rFonts w:cs="Times New Roman" w:eastAsia="Times New Roman"/>
          <w:szCs w:val="24"/>
          <w:lang w:eastAsia="hr-HR"/>
        </w:rPr>
        <w:t xml:space="preserve"> 11E</w:t>
      </w:r>
      <w:r w:rsidR="00D8222E">
        <w:rPr>
          <w:rFonts w:cs="Times New Roman" w:eastAsia="Times New Roman"/>
          <w:szCs w:val="24"/>
          <w:lang w:eastAsia="hr-HR"/>
        </w:rPr>
        <w:t xml:space="preserve">, OIB </w:t>
      </w:r>
      <w:r w:rsidR="00D8222E" w:rsidRPr="00D8222E">
        <w:rPr>
          <w:rFonts w:cs="Times New Roman" w:eastAsia="Times New Roman"/>
          <w:szCs w:val="24"/>
          <w:lang w:eastAsia="hr-HR"/>
        </w:rPr>
        <w:t>48114895374</w:t>
      </w:r>
      <w:r w:rsidR="00D8222E">
        <w:rPr>
          <w:rFonts w:cs="Times New Roman" w:eastAsia="Times New Roman"/>
          <w:szCs w:val="24"/>
          <w:lang w:eastAsia="hr-HR"/>
        </w:rPr>
        <w:t xml:space="preserve">, MBS </w:t>
      </w:r>
      <w:r w:rsidR="00D8222E" w:rsidRPr="00D8222E">
        <w:rPr>
          <w:rFonts w:cs="Times New Roman" w:eastAsia="Times New Roman"/>
          <w:szCs w:val="24"/>
          <w:lang w:eastAsia="hr-HR"/>
        </w:rPr>
        <w:t>130038649</w:t>
      </w:r>
      <w:r>
        <w:rPr>
          <w:rFonts w:cs="Times New Roman" w:eastAsia="Times New Roman"/>
          <w:szCs w:val="24"/>
          <w:lang w:eastAsia="hr-HR"/>
        </w:rPr>
        <w:t>, je pravna osoba koja nema zaposlenih, koja je na dan</w:t>
      </w:r>
      <w:r w:rsidR="00D8222E">
        <w:rPr>
          <w:rFonts w:cs="Times New Roman" w:eastAsia="Times New Roman"/>
          <w:szCs w:val="24"/>
          <w:lang w:eastAsia="hr-HR"/>
        </w:rPr>
        <w:t xml:space="preserve"> 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D8222E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8222E">
        <w:rPr>
          <w:szCs w:val="24"/>
        </w:rPr>
        <w:t>4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D8222E">
        <w:rPr>
          <w:rFonts w:cs="Times New Roman" w:eastAsia="Times New Roman"/>
          <w:szCs w:val="24"/>
          <w:lang w:eastAsia="hr-HR"/>
        </w:rPr>
        <w:t>srpnja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D8222E">
        <w:rPr>
          <w:szCs w:val="24"/>
        </w:rPr>
        <w:t>75.019,16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8222E">
        <w:rPr>
          <w:rFonts w:cs="Times New Roman" w:eastAsia="Times New Roman"/>
          <w:szCs w:val="24"/>
          <w:lang w:eastAsia="hr-HR"/>
        </w:rPr>
        <w:t>248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D8222E">
        <w:rPr>
          <w:rFonts w:cs="Times New Roman" w:eastAsia="Times New Roman"/>
          <w:szCs w:val="24"/>
          <w:lang w:eastAsia="hr-HR"/>
        </w:rPr>
        <w:t>248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8222E">
        <w:rPr>
          <w:szCs w:val="24"/>
        </w:rPr>
        <w:t>15</w:t>
      </w:r>
      <w:r w:rsidR="008D13AC">
        <w:rPr>
          <w:szCs w:val="24"/>
        </w:rPr>
        <w:t xml:space="preserve">. </w:t>
      </w:r>
      <w:r w:rsidR="00D8222E">
        <w:rPr>
          <w:szCs w:val="24"/>
        </w:rPr>
        <w:t>srpnja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4FF" w:rsidP="008D13AC" w:rsidR="001424FF">
      <w:r>
        <w:separator/>
      </w:r>
    </w:p>
  </w:endnote>
  <w:endnote w:id="0" w:type="continuationSeparator">
    <w:p w:rsidRDefault="001424FF" w:rsidP="008D13AC" w:rsidR="00142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4FF" w:rsidP="008D13AC" w:rsidR="001424FF">
      <w:r>
        <w:separator/>
      </w:r>
    </w:p>
  </w:footnote>
  <w:footnote w:id="0" w:type="continuationSeparator">
    <w:p w:rsidRDefault="001424FF" w:rsidP="008D13AC" w:rsidR="00142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D8222E">
      <w:t>248</w:t>
    </w:r>
    <w:r w:rsidR="004C0BB9">
      <w:t>/</w:t>
    </w:r>
    <w:r w:rsidR="00D00863">
      <w:t>2019</w:t>
    </w:r>
    <w:r w:rsidR="00C90A41">
      <w:t>-</w:t>
    </w:r>
    <w:r w:rsidR="00D8222E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424FF"/>
    <w:rsid w:val="00194E99"/>
    <w:rsid w:val="00207F74"/>
    <w:rsid w:val="002264E3"/>
    <w:rsid w:val="00235A00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222E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D8352C0D-E963-4697-B6E2-BA61819AF06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35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A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A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A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A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St-248/2019</izvorni_sadrzaj>
    <derivirana_varijabla naziv="DomainObject.Predmet.OznakaBroj_1">St-248/2019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D.E.L.F. TOURS d.o.o. KRCULI</izvorni_sadrzaj>
    <derivirana_varijabla naziv="DomainObject.Predmet.ProtustrankaFormated_1">  D.E.L.F. TOURS d.o.o. KRCULI</derivirana_varijabla>
  </DomainObject.Predmet.ProtustrankaFormated>
  <DomainObject.Predmet.ProtustrankaFormatedOIB>
    <izvorni_sadrzaj>  D.E.L.F. TOURS d.o.o. KRCULI, OIB 48114895374</izvorni_sadrzaj>
    <derivirana_varijabla naziv="DomainObject.Predmet.ProtustrankaFormatedOIB_1">  D.E.L.F. TOURS d.o.o. KRCULI, OIB 48114895374</derivirana_varijabla>
  </DomainObject.Predmet.ProtustrankaFormatedOIB>
  <DomainObject.Predmet.ProtustrankaFormatedWithAdress>
    <izvorni_sadrzaj> D.E.L.F. TOURS d.o.o. KRCULI, Krculi, Galanti 11E, 52341 Žminj</izvorni_sadrzaj>
    <derivirana_varijabla naziv="DomainObject.Predmet.ProtustrankaFormatedWithAdress_1"> D.E.L.F. TOURS d.o.o. KRCULI, Krculi, Galanti 11E, 52341 Žminj</derivirana_varijabla>
  </DomainObject.Predmet.ProtustrankaFormatedWithAdress>
  <DomainObject.Predmet.ProtustrankaFormatedWithAdressOIB>
    <izvorni_sadrzaj> D.E.L.F. TOURS d.o.o. KRCULI, OIB 48114895374, Krculi, Galanti 11E, 52341 Žminj</izvorni_sadrzaj>
    <derivirana_varijabla naziv="DomainObject.Predmet.ProtustrankaFormatedWithAdressOIB_1"> D.E.L.F. TOURS d.o.o. KRCULI, OIB 48114895374, Krculi, Galanti 11E, 52341 Žminj</derivirana_varijabla>
  </DomainObject.Predmet.ProtustrankaFormatedWithAdressOIB>
  <DomainObject.Predmet.ProtustrankaWithAdress>
    <izvorni_sadrzaj>D.E.L.F. TOURS d.o.o. KRCULI Krculi, Galanti 11E, 52341 Žminj</izvorni_sadrzaj>
    <derivirana_varijabla naziv="DomainObject.Predmet.ProtustrankaWithAdress_1">D.E.L.F. TOURS d.o.o. KRCULI Krculi, Galanti 11E, 52341 Žminj</derivirana_varijabla>
  </DomainObject.Predmet.ProtustrankaWithAdress>
  <DomainObject.Predmet.ProtustrankaWithAdressOIB>
    <izvorni_sadrzaj>D.E.L.F. TOURS d.o.o. KRCULI, OIB 48114895374, Krculi, Galanti 11E, 52341 Žminj</izvorni_sadrzaj>
    <derivirana_varijabla naziv="DomainObject.Predmet.ProtustrankaWithAdressOIB_1">D.E.L.F. TOURS d.o.o. KRCULI, OIB 48114895374, Krculi, Galanti 11E, 52341 Žminj</derivirana_varijabla>
  </DomainObject.Predmet.ProtustrankaWithAdressOIB>
  <DomainObject.Predmet.ProtustrankaNazivFormated>
    <izvorni_sadrzaj>D.E.L.F. TOURS d.o.o. KRCULI</izvorni_sadrzaj>
    <derivirana_varijabla naziv="DomainObject.Predmet.ProtustrankaNazivFormated_1">D.E.L.F. TOURS d.o.o. KRCULI</derivirana_varijabla>
  </DomainObject.Predmet.ProtustrankaNazivFormated>
  <DomainObject.Predmet.ProtustrankaNazivFormatedOIB>
    <izvorni_sadrzaj>D.E.L.F. TOURS d.o.o. KRCULI, OIB 48114895374</izvorni_sadrzaj>
    <derivirana_varijabla naziv="DomainObject.Predmet.ProtustrankaNazivFormatedOIB_1">D.E.L.F. TOURS d.o.o. KRCULI,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75019.16</izvorni_sadrzaj>
    <derivirana_varijabla naziv="DomainObject.Predmet.TrenutnaVrijednost_1">75019.16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KRCULI</item>
    </izvorni_sadrzaj>
    <derivirana_varijabla naziv="DomainObject.Predmet.ProtuStrankaListFormated_1">
      <item>D.E.L.F. TOURS d.o.o. KRCULI</item>
    </derivirana_varijabla>
  </DomainObject.Predmet.ProtuStrankaListFormated>
  <DomainObject.Predmet.ProtuStrankaListFormatedOIB>
    <izvorni_sadrzaj>
      <item>D.E.L.F. TOURS d.o.o. KRCULI, OIB 48114895374</item>
    </izvorni_sadrzaj>
    <derivirana_varijabla naziv="DomainObject.Predmet.ProtuStrankaListFormatedOIB_1">
      <item>D.E.L.F. TOURS d.o.o. KRCULI, OIB 48114895374</item>
    </derivirana_varijabla>
  </DomainObject.Predmet.ProtuStrankaListFormatedOIB>
  <DomainObject.Predmet.ProtuStrankaListFormatedWithAdress>
    <izvorni_sadrzaj>
      <item>D.E.L.F. TOURS d.o.o. KRCULI, Krculi, Galanti 11E, 52341 Žminj</item>
    </izvorni_sadrzaj>
    <derivirana_varijabla naziv="DomainObject.Predmet.ProtuStrankaListFormatedWithAdress_1">
      <item>D.E.L.F. TOURS d.o.o. KRCULI, Krculi, Galanti 11E, 52341 Žminj</item>
    </derivirana_varijabla>
  </DomainObject.Predmet.ProtuStrankaListFormatedWithAdress>
  <DomainObject.Predmet.ProtuStrankaListFormatedWithAdressOIB>
    <izvorni_sadrzaj>
      <item>D.E.L.F. TOURS d.o.o. KRCULI, OIB 48114895374, Krculi, Galanti 11E, 52341 Žminj</item>
    </izvorni_sadrzaj>
    <derivirana_varijabla naziv="DomainObject.Predmet.ProtuStrankaListFormatedWithAdressOIB_1">
      <item>D.E.L.F. TOURS d.o.o. KRCULI, OIB 48114895374, Krculi, Galanti 11E, 52341 Žminj</item>
    </derivirana_varijabla>
  </DomainObject.Predmet.ProtuStrankaListFormatedWithAdressOIB>
  <DomainObject.Predmet.ProtuStrankaListNazivFormated>
    <izvorni_sadrzaj>
      <item>D.E.L.F. TOURS d.o.o. KRCULI</item>
    </izvorni_sadrzaj>
    <derivirana_varijabla naziv="DomainObject.Predmet.ProtuStrankaListNazivFormated_1">
      <item>D.E.L.F. TOURS d.o.o. KRCULI</item>
    </derivirana_varijabla>
  </DomainObject.Predmet.ProtuStrankaListNazivFormated>
  <DomainObject.Predmet.ProtuStrankaListNazivFormatedOIB>
    <izvorni_sadrzaj>
      <item>D.E.L.F. TOURS d.o.o. KRCULI, OIB 48114895374</item>
    </izvorni_sadrzaj>
    <derivirana_varijabla naziv="DomainObject.Predmet.ProtuStrankaListNazivFormatedOIB_1">
      <item>D.E.L.F. TOURS d.o.o. KRCULI, OIB 48114895374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KRCULI</izvorni_sadrzaj>
    <derivirana_varijabla naziv="DomainObject.Predmet.ProtustrankaIDrugi_1">D.E.L.F. TOURS d.o.o. KRCULI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D.E.L.F. TOURS d.o.o. KRCULI, OIB 48114895374, Krculi, Galanti 11E, 52341 Žminj</izvorni_sadrzaj>
    <derivirana_varijabla naziv="DomainObject.Predmet.ProtustrankaIDrugiAdressOIB_1">D.E.L.F. TOURS d.o.o. KRCULI,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KRCULI</item>
    </izvorni_sadrzaj>
    <derivirana_varijabla naziv="DomainObject.Predmet.SudioniciListNaziv_1">
      <item>FINANCIJSKA AGENCIJA, RC RIJEKA, PODRUŽNICA PULA, PULA</item>
      <item>D.E.L.F. TOURS d.o.o. KRCULI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D.E.L.F. TOURS d.o.o. KRCULI, OIB 48114895374, Krculi, Galanti 11E,52341 Žminj</item>
    </izvorni_sadrzaj>
    <derivirana_varijabla naziv="DomainObject.Predmet.SudioniciListAdressOIB_1">
      <item>FINANCIJSKA AGENCIJA, RC RIJEKA, PODRUŽNICA PULA, PULA, OIB 85821130368, F. Kurelca 8,51000 Rijeka</item>
      <item>D.E.L.F. TOURS d.o.o. KRCULI, OIB 48114895374, Krculi, Galanti 11E,52341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</izvorni_sadrzaj>
    <derivirana_varijabla naziv="DomainObject.Predmet.SudioniciListNazivOIB_1">
      <item>, OIB 85821130368</item>
      <item>, OIB 48114895374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2651</properties:Characters>
  <properties:Lines>50</properties:Lines>
  <properties:Paragraphs>12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2019-02-08T07:07:00Z</cp:lastPrinted>
  <dcterms:modified xmlns:xsi="http://www.w3.org/2001/XMLSchema-instance" xsi:type="dcterms:W3CDTF">2019-07-15T07:30:00Z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St-248-19 D.E.L.F. TOURS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