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9e0c1" w14:paraId="ad9e0c1" w:rsidRDefault="002775D1" w:rsidP="007F50E6" w:rsidR="002775D1" w:rsidRPr="00522724">
      <w:pPr>
        <w15:collapsed w:val="false"/>
        <w:rPr>
          <w:rFonts w:hAnsi="Times New Roman" w:ascii="Times New Roman"/>
        </w:rPr>
      </w:pPr>
      <w:bookmarkStart w:name="_GoBack" w:id="0"/>
      <w:bookmarkEnd w:id="0"/>
      <w:r w:rsidRPr="00522724">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22724">
        <w:rPr>
          <w:rFonts w:hAnsi="Times New Roman" w:ascii="Times New Roman"/>
        </w:rPr>
        <w:t xml:space="preserve">                                                        </w:t>
      </w:r>
      <w:r w:rsidR="007F50E6" w:rsidRPr="00522724">
        <w:rPr>
          <w:rFonts w:hAnsi="Times New Roman" w:ascii="Times New Roman"/>
        </w:rPr>
        <w:t xml:space="preserve">                                                  </w:t>
      </w:r>
      <w:r w:rsidRPr="00522724">
        <w:rPr>
          <w:rFonts w:hAnsi="Times New Roman" w:ascii="Times New Roman"/>
        </w:rPr>
        <w:t xml:space="preserve">   </w:t>
      </w:r>
      <w:r w:rsidR="00EA3DF3" w:rsidRPr="00522724">
        <w:rPr>
          <w:rFonts w:hAnsi="Times New Roman" w:ascii="Times New Roman"/>
        </w:rPr>
        <w:t>4 St-</w:t>
      </w:r>
      <w:r w:rsidR="00B72955" w:rsidRPr="00522724">
        <w:rPr>
          <w:rFonts w:hAnsi="Times New Roman" w:ascii="Times New Roman"/>
        </w:rPr>
        <w:t>2521</w:t>
      </w:r>
      <w:r w:rsidR="00AB12EA" w:rsidRPr="00522724">
        <w:rPr>
          <w:rFonts w:hAnsi="Times New Roman" w:ascii="Times New Roman"/>
        </w:rPr>
        <w:t>/17</w:t>
      </w:r>
    </w:p>
    <w:p w:rsidRDefault="002775D1" w:rsidP="002775D1" w:rsidR="002775D1" w:rsidRPr="00522724">
      <w:pPr>
        <w:rPr>
          <w:rFonts w:hAnsi="Times New Roman" w:ascii="Times New Roman"/>
        </w:rPr>
      </w:pPr>
      <w:r w:rsidRPr="00522724">
        <w:rPr>
          <w:rFonts w:hAnsi="Times New Roman" w:ascii="Times New Roman"/>
        </w:rPr>
        <w:t>REPUBLIKA HRVATSKA</w:t>
      </w:r>
    </w:p>
    <w:p w:rsidRDefault="002775D1" w:rsidP="002775D1" w:rsidR="002775D1" w:rsidRPr="00522724">
      <w:pPr>
        <w:rPr>
          <w:rFonts w:hAnsi="Times New Roman" w:ascii="Times New Roman"/>
        </w:rPr>
      </w:pPr>
      <w:r w:rsidRPr="00522724">
        <w:rPr>
          <w:rFonts w:hAnsi="Times New Roman" w:ascii="Times New Roman"/>
        </w:rPr>
        <w:t>TRGOVAČKI SUD U ZAGREBU</w:t>
      </w:r>
    </w:p>
    <w:p w:rsidRDefault="002775D1" w:rsidP="002775D1" w:rsidR="002775D1" w:rsidRPr="00522724">
      <w:pPr>
        <w:rPr>
          <w:rFonts w:hAnsi="Times New Roman" w:ascii="Times New Roman"/>
        </w:rPr>
      </w:pPr>
      <w:r w:rsidRPr="00522724">
        <w:rPr>
          <w:rFonts w:hAnsi="Times New Roman" w:ascii="Times New Roman"/>
        </w:rPr>
        <w:t xml:space="preserve">STALNA SLUŽBA </w:t>
      </w:r>
    </w:p>
    <w:p w:rsidRDefault="002775D1" w:rsidP="002775D1" w:rsidR="002775D1" w:rsidRPr="00522724">
      <w:pPr>
        <w:rPr>
          <w:rFonts w:hAnsi="Times New Roman" w:ascii="Times New Roman"/>
        </w:rPr>
      </w:pPr>
      <w:r w:rsidRPr="00522724">
        <w:rPr>
          <w:rFonts w:hAnsi="Times New Roman" w:ascii="Times New Roman"/>
        </w:rPr>
        <w:t xml:space="preserve">Karlovac, </w:t>
      </w:r>
      <w:r w:rsidR="00582962" w:rsidRPr="00522724">
        <w:rPr>
          <w:rFonts w:hAnsi="Times New Roman" w:ascii="Times New Roman"/>
        </w:rPr>
        <w:t>Trg hrvatskih branitelja 1</w:t>
      </w:r>
    </w:p>
    <w:p w:rsidRDefault="00277D1E" w:rsidP="005F06BF" w:rsidR="00277D1E" w:rsidRPr="00522724">
      <w:pPr>
        <w:jc w:val="both"/>
        <w:rPr>
          <w:rFonts w:hAnsi="Times New Roman" w:ascii="Times New Roman"/>
        </w:rPr>
      </w:pPr>
    </w:p>
    <w:p w:rsidRDefault="00837EA7" w:rsidP="005F06BF" w:rsidR="00837EA7" w:rsidRPr="00522724">
      <w:pPr>
        <w:jc w:val="both"/>
        <w:rPr>
          <w:rFonts w:hAnsi="Times New Roman" w:ascii="Times New Roman"/>
        </w:rPr>
      </w:pPr>
    </w:p>
    <w:p w:rsidRDefault="00733BA9" w:rsidP="00733BA9" w:rsidR="00733BA9" w:rsidRPr="00522724">
      <w:pPr>
        <w:jc w:val="center"/>
        <w:rPr>
          <w:rFonts w:hAnsi="Times New Roman" w:ascii="Times New Roman"/>
        </w:rPr>
      </w:pPr>
      <w:r w:rsidRPr="00522724">
        <w:rPr>
          <w:rFonts w:hAnsi="Times New Roman" w:ascii="Times New Roman"/>
        </w:rPr>
        <w:t>R E P U B L I K A   H R V A T S K A</w:t>
      </w:r>
    </w:p>
    <w:p w:rsidRDefault="00733BA9" w:rsidP="00733BA9" w:rsidR="00733BA9" w:rsidRPr="00522724">
      <w:pPr>
        <w:jc w:val="center"/>
        <w:rPr>
          <w:rFonts w:hAnsi="Times New Roman" w:ascii="Times New Roman"/>
        </w:rPr>
      </w:pPr>
      <w:r w:rsidRPr="00522724">
        <w:rPr>
          <w:rFonts w:hAnsi="Times New Roman" w:ascii="Times New Roman"/>
        </w:rPr>
        <w:t>R J E Š E N J E</w:t>
      </w:r>
    </w:p>
    <w:p w:rsidRDefault="00733BA9" w:rsidP="00733BA9" w:rsidR="00733BA9" w:rsidRPr="00522724">
      <w:pPr>
        <w:rPr>
          <w:rFonts w:hAnsi="Times New Roman" w:ascii="Times New Roman"/>
        </w:rPr>
      </w:pPr>
    </w:p>
    <w:p w:rsidRDefault="00733BA9" w:rsidP="00BD5440" w:rsidR="00733BA9" w:rsidRPr="00522724">
      <w:pPr>
        <w:ind w:firstLine="708"/>
        <w:jc w:val="both"/>
        <w:rPr>
          <w:rFonts w:hAnsi="Times New Roman" w:ascii="Times New Roman"/>
        </w:rPr>
      </w:pPr>
      <w:r w:rsidRPr="00522724">
        <w:rPr>
          <w:rFonts w:hAnsi="Times New Roman" w:ascii="Times New Roman"/>
        </w:rPr>
        <w:t xml:space="preserve">Trgovački sud u Zagrebu, Stalna služba, po sucu </w:t>
      </w:r>
      <w:r w:rsidR="00F43FFD" w:rsidRPr="00522724">
        <w:rPr>
          <w:rFonts w:hAnsi="Times New Roman" w:ascii="Times New Roman"/>
        </w:rPr>
        <w:t>Goranki Boljkovac</w:t>
      </w:r>
      <w:r w:rsidRPr="00522724">
        <w:rPr>
          <w:rFonts w:hAnsi="Times New Roman" w:ascii="Times New Roman"/>
        </w:rPr>
        <w:t xml:space="preserve">, kao stečajnom sucu, </w:t>
      </w:r>
      <w:r w:rsidR="00917891" w:rsidRPr="00522724">
        <w:rPr>
          <w:rFonts w:hAnsi="Times New Roman" w:ascii="Times New Roman"/>
        </w:rPr>
        <w:t xml:space="preserve">u stečajnom postupku nad </w:t>
      </w:r>
      <w:r w:rsidR="009C3D78" w:rsidRPr="00522724">
        <w:rPr>
          <w:rFonts w:hAnsi="Times New Roman" w:ascii="Times New Roman"/>
        </w:rPr>
        <w:t xml:space="preserve">stečajnim </w:t>
      </w:r>
      <w:r w:rsidR="00917891" w:rsidRPr="00522724">
        <w:rPr>
          <w:rFonts w:hAnsi="Times New Roman" w:ascii="Times New Roman"/>
        </w:rPr>
        <w:t xml:space="preserve">dužnikom </w:t>
      </w:r>
      <w:r w:rsidR="00B72955" w:rsidRPr="00522724">
        <w:rPr>
          <w:rFonts w:hAnsi="Times New Roman" w:ascii="Times New Roman"/>
        </w:rPr>
        <w:t>KRISTOFER d.o.o.</w:t>
      </w:r>
      <w:r w:rsidR="0092789E" w:rsidRPr="00522724">
        <w:rPr>
          <w:rFonts w:hAnsi="Times New Roman" w:ascii="Times New Roman"/>
        </w:rPr>
        <w:t>,</w:t>
      </w:r>
      <w:r w:rsidR="00B72955" w:rsidRPr="00522724">
        <w:rPr>
          <w:rFonts w:hAnsi="Times New Roman" w:ascii="Times New Roman"/>
        </w:rPr>
        <w:t xml:space="preserve"> Zagreb, Pavla Hatza 16, OIB 01573832487</w:t>
      </w:r>
      <w:r w:rsidR="00322064" w:rsidRPr="00522724">
        <w:rPr>
          <w:rFonts w:hAnsi="Times New Roman" w:ascii="Times New Roman"/>
        </w:rPr>
        <w:t xml:space="preserve">, </w:t>
      </w:r>
      <w:r w:rsidR="00F43FFD" w:rsidRPr="00522724">
        <w:rPr>
          <w:rFonts w:hAnsi="Times New Roman" w:ascii="Times New Roman"/>
        </w:rPr>
        <w:t xml:space="preserve">dana </w:t>
      </w:r>
      <w:r w:rsidR="0092789E" w:rsidRPr="00522724">
        <w:rPr>
          <w:rFonts w:hAnsi="Times New Roman" w:ascii="Times New Roman"/>
        </w:rPr>
        <w:t>15. listopada</w:t>
      </w:r>
      <w:r w:rsidR="00582962" w:rsidRPr="00522724">
        <w:rPr>
          <w:rFonts w:hAnsi="Times New Roman" w:ascii="Times New Roman"/>
        </w:rPr>
        <w:t xml:space="preserve"> 2018.</w:t>
      </w:r>
    </w:p>
    <w:p w:rsidRDefault="00917891" w:rsidP="00733BA9" w:rsidR="00917891" w:rsidRPr="00522724">
      <w:pPr>
        <w:rPr>
          <w:rFonts w:hAnsi="Times New Roman" w:ascii="Times New Roman"/>
        </w:rPr>
      </w:pPr>
    </w:p>
    <w:p w:rsidRDefault="00733BA9" w:rsidP="00733BA9" w:rsidR="00733BA9" w:rsidRPr="00522724">
      <w:pPr>
        <w:jc w:val="center"/>
        <w:rPr>
          <w:rFonts w:hAnsi="Times New Roman" w:ascii="Times New Roman"/>
        </w:rPr>
      </w:pPr>
      <w:r w:rsidRPr="00522724">
        <w:rPr>
          <w:rFonts w:hAnsi="Times New Roman" w:ascii="Times New Roman"/>
        </w:rPr>
        <w:t>r i j e š i o  j e</w:t>
      </w:r>
    </w:p>
    <w:p w:rsidRDefault="00733BA9" w:rsidP="00733BA9" w:rsidR="00733BA9" w:rsidRPr="00522724">
      <w:pPr>
        <w:rPr>
          <w:rFonts w:hAnsi="Times New Roman" w:ascii="Times New Roman"/>
        </w:rPr>
      </w:pPr>
    </w:p>
    <w:p w:rsidRDefault="0029417D" w:rsidP="00F43FFD" w:rsidR="00733BA9" w:rsidRPr="00522724">
      <w:pPr>
        <w:jc w:val="both"/>
        <w:rPr>
          <w:rFonts w:hAnsi="Times New Roman" w:ascii="Times New Roman"/>
        </w:rPr>
      </w:pPr>
      <w:r w:rsidRPr="00522724">
        <w:rPr>
          <w:rFonts w:hAnsi="Times New Roman" w:ascii="Times New Roman"/>
        </w:rPr>
        <w:t>I.</w:t>
      </w:r>
      <w:r w:rsidR="00F43FFD" w:rsidRPr="00522724">
        <w:rPr>
          <w:rFonts w:hAnsi="Times New Roman" w:ascii="Times New Roman"/>
        </w:rPr>
        <w:t xml:space="preserve"> </w:t>
      </w:r>
      <w:r w:rsidR="00733BA9" w:rsidRPr="00522724">
        <w:rPr>
          <w:rFonts w:hAnsi="Times New Roman" w:ascii="Times New Roman"/>
        </w:rPr>
        <w:t xml:space="preserve">Otvara se stečajni postupak nad stečajnim dužnikom </w:t>
      </w:r>
      <w:r w:rsidR="00B72955" w:rsidRPr="00522724">
        <w:rPr>
          <w:rFonts w:hAnsi="Times New Roman" w:ascii="Times New Roman"/>
        </w:rPr>
        <w:t>KRISTOFER d.o.o.</w:t>
      </w:r>
      <w:r w:rsidR="0092789E" w:rsidRPr="00522724">
        <w:rPr>
          <w:rFonts w:hAnsi="Times New Roman" w:ascii="Times New Roman"/>
        </w:rPr>
        <w:t>,</w:t>
      </w:r>
      <w:r w:rsidR="00B72955" w:rsidRPr="00522724">
        <w:rPr>
          <w:rFonts w:hAnsi="Times New Roman" w:ascii="Times New Roman"/>
        </w:rPr>
        <w:t xml:space="preserve"> Zagreb, Pavla Hatza 16, OIB 01573832487</w:t>
      </w:r>
      <w:r w:rsidR="00733BA9" w:rsidRPr="00522724">
        <w:rPr>
          <w:rFonts w:hAnsi="Times New Roman" w:ascii="Times New Roman"/>
        </w:rPr>
        <w:t>.</w:t>
      </w:r>
    </w:p>
    <w:p w:rsidRDefault="00733BA9" w:rsidP="00733BA9" w:rsidR="00733BA9" w:rsidRPr="00522724">
      <w:pPr>
        <w:rPr>
          <w:rFonts w:hAnsi="Times New Roman" w:ascii="Times New Roman"/>
        </w:rPr>
      </w:pPr>
    </w:p>
    <w:p w:rsidRDefault="00733BA9" w:rsidP="00F43FFD" w:rsidR="00733BA9" w:rsidRPr="00522724">
      <w:pPr>
        <w:jc w:val="both"/>
        <w:rPr>
          <w:rFonts w:hAnsi="Times New Roman" w:ascii="Times New Roman"/>
        </w:rPr>
      </w:pPr>
      <w:r w:rsidRPr="00522724">
        <w:rPr>
          <w:rFonts w:hAnsi="Times New Roman" w:ascii="Times New Roman"/>
        </w:rPr>
        <w:t>II.</w:t>
      </w:r>
      <w:r w:rsidR="00F43FFD" w:rsidRPr="00522724">
        <w:rPr>
          <w:rFonts w:hAnsi="Times New Roman" w:ascii="Times New Roman"/>
        </w:rPr>
        <w:t xml:space="preserve"> </w:t>
      </w:r>
      <w:r w:rsidRPr="00522724">
        <w:rPr>
          <w:rFonts w:hAnsi="Times New Roman" w:ascii="Times New Roman"/>
        </w:rPr>
        <w:t xml:space="preserve">Za stečajnog upravitelja imenuje se </w:t>
      </w:r>
      <w:r w:rsidR="00B72955" w:rsidRPr="00522724">
        <w:rPr>
          <w:rFonts w:hAnsi="Times New Roman" w:ascii="Times New Roman"/>
        </w:rPr>
        <w:t>Antonija Galić, Zagreb, Bobovačka 1a, OIB 64334764434</w:t>
      </w:r>
      <w:r w:rsidRPr="00522724">
        <w:rPr>
          <w:rFonts w:hAnsi="Times New Roman" w:ascii="Times New Roman"/>
        </w:rPr>
        <w:t>.</w:t>
      </w:r>
    </w:p>
    <w:p w:rsidRDefault="00733BA9" w:rsidP="00733BA9" w:rsidR="00733BA9" w:rsidRPr="00522724">
      <w:pPr>
        <w:rPr>
          <w:rFonts w:hAnsi="Times New Roman" w:ascii="Times New Roman"/>
        </w:rPr>
      </w:pPr>
    </w:p>
    <w:p w:rsidRDefault="00733BA9" w:rsidP="00733BA9" w:rsidR="00733BA9" w:rsidRPr="00522724">
      <w:pPr>
        <w:rPr>
          <w:rFonts w:hAnsi="Times New Roman" w:ascii="Times New Roman"/>
        </w:rPr>
      </w:pPr>
      <w:r w:rsidRPr="00522724">
        <w:rPr>
          <w:rFonts w:hAnsi="Times New Roman" w:ascii="Times New Roman"/>
        </w:rPr>
        <w:t>III.</w:t>
      </w:r>
      <w:r w:rsidR="00F43FFD" w:rsidRPr="00522724">
        <w:rPr>
          <w:rFonts w:hAnsi="Times New Roman" w:ascii="Times New Roman"/>
        </w:rPr>
        <w:t xml:space="preserve"> </w:t>
      </w:r>
      <w:r w:rsidRPr="00522724">
        <w:rPr>
          <w:rFonts w:hAnsi="Times New Roman" w:ascii="Times New Roman"/>
        </w:rPr>
        <w:t xml:space="preserve">Stečajni postupak otvoren je </w:t>
      </w:r>
      <w:r w:rsidR="00F43FFD" w:rsidRPr="00522724">
        <w:rPr>
          <w:rFonts w:hAnsi="Times New Roman" w:ascii="Times New Roman"/>
        </w:rPr>
        <w:t xml:space="preserve">dana </w:t>
      </w:r>
      <w:r w:rsidR="006972E4" w:rsidRPr="00522724">
        <w:rPr>
          <w:rFonts w:hAnsi="Times New Roman" w:ascii="Times New Roman"/>
        </w:rPr>
        <w:t>15. listopada</w:t>
      </w:r>
      <w:r w:rsidR="00AB12EA" w:rsidRPr="00522724">
        <w:rPr>
          <w:rFonts w:hAnsi="Times New Roman" w:ascii="Times New Roman"/>
        </w:rPr>
        <w:t xml:space="preserve"> 2018. u </w:t>
      </w:r>
      <w:r w:rsidR="00A10D7F" w:rsidRPr="00522724">
        <w:rPr>
          <w:rFonts w:hAnsi="Times New Roman" w:ascii="Times New Roman"/>
        </w:rPr>
        <w:t>15,00</w:t>
      </w:r>
      <w:r w:rsidR="00AB12EA" w:rsidRPr="00522724">
        <w:rPr>
          <w:rFonts w:hAnsi="Times New Roman" w:ascii="Times New Roman"/>
        </w:rPr>
        <w:t xml:space="preserve"> sati</w:t>
      </w:r>
      <w:r w:rsidRPr="00522724">
        <w:rPr>
          <w:rFonts w:hAnsi="Times New Roman" w:ascii="Times New Roman"/>
        </w:rPr>
        <w:t xml:space="preserve">. </w:t>
      </w:r>
    </w:p>
    <w:p w:rsidRDefault="00733BA9" w:rsidP="00733BA9" w:rsidR="00733BA9" w:rsidRPr="00522724">
      <w:pPr>
        <w:rPr>
          <w:rFonts w:hAnsi="Times New Roman" w:ascii="Times New Roman"/>
        </w:rPr>
      </w:pPr>
    </w:p>
    <w:p w:rsidRDefault="00F04A75" w:rsidP="00F04A75" w:rsidR="00F04A75" w:rsidRPr="00522724">
      <w:pPr>
        <w:jc w:val="both"/>
        <w:rPr>
          <w:rFonts w:hAnsi="Times New Roman" w:ascii="Times New Roman"/>
        </w:rPr>
      </w:pPr>
      <w:r w:rsidRPr="00522724">
        <w:rPr>
          <w:rFonts w:hAnsi="Times New Roman" w:ascii="Times New Roman"/>
        </w:rPr>
        <w:t>IV.</w:t>
      </w:r>
      <w:r w:rsidR="00F43FFD" w:rsidRPr="00522724">
        <w:rPr>
          <w:rFonts w:hAnsi="Times New Roman" w:ascii="Times New Roman"/>
        </w:rPr>
        <w:t xml:space="preserve"> </w:t>
      </w:r>
      <w:r w:rsidRPr="00522724">
        <w:rPr>
          <w:rFonts w:hAnsi="Times New Roman" w:ascii="Times New Roman"/>
        </w:rPr>
        <w:t xml:space="preserve">Pozivaju se vjerovnici stečajnog dužnika da u roku od 60 dana od dana objave </w:t>
      </w:r>
      <w:r w:rsidR="00F0295B" w:rsidRPr="00522724">
        <w:rPr>
          <w:rFonts w:hAnsi="Times New Roman" w:ascii="Times New Roman"/>
        </w:rPr>
        <w:t>ovog rješenja</w:t>
      </w:r>
      <w:r w:rsidRPr="00522724">
        <w:rPr>
          <w:rFonts w:hAnsi="Times New Roman" w:ascii="Times New Roman"/>
        </w:rPr>
        <w:t xml:space="preserve"> na </w:t>
      </w:r>
      <w:r w:rsidR="00F0295B" w:rsidRPr="00522724">
        <w:rPr>
          <w:rFonts w:hAnsi="Times New Roman" w:ascii="Times New Roman"/>
        </w:rPr>
        <w:t xml:space="preserve">mrežnoj stranici </w:t>
      </w:r>
      <w:r w:rsidR="007D1585" w:rsidRPr="00522724">
        <w:rPr>
          <w:rFonts w:hAnsi="Times New Roman" w:ascii="Times New Roman"/>
        </w:rPr>
        <w:t>e</w:t>
      </w:r>
      <w:r w:rsidRPr="00522724">
        <w:rPr>
          <w:rFonts w:hAnsi="Times New Roman" w:ascii="Times New Roman"/>
        </w:rPr>
        <w:t>-</w:t>
      </w:r>
      <w:r w:rsidR="007D1585" w:rsidRPr="00522724">
        <w:rPr>
          <w:rFonts w:hAnsi="Times New Roman" w:ascii="Times New Roman"/>
        </w:rPr>
        <w:t>O</w:t>
      </w:r>
      <w:r w:rsidRPr="00522724">
        <w:rPr>
          <w:rFonts w:hAnsi="Times New Roman" w:ascii="Times New Roman"/>
        </w:rPr>
        <w:t>glasn</w:t>
      </w:r>
      <w:r w:rsidR="00F0295B" w:rsidRPr="00522724">
        <w:rPr>
          <w:rFonts w:hAnsi="Times New Roman" w:ascii="Times New Roman"/>
        </w:rPr>
        <w:t>a</w:t>
      </w:r>
      <w:r w:rsidRPr="00522724">
        <w:rPr>
          <w:rFonts w:hAnsi="Times New Roman" w:ascii="Times New Roman"/>
        </w:rPr>
        <w:t xml:space="preserve"> ploč</w:t>
      </w:r>
      <w:r w:rsidR="00F0295B" w:rsidRPr="00522724">
        <w:rPr>
          <w:rFonts w:hAnsi="Times New Roman" w:ascii="Times New Roman"/>
        </w:rPr>
        <w:t>a suda, u skladu s pravilima Stečajnog zakona o prijavi tražbina (čl. 257. Stečajnog zakona – Narodne novine broj 71/15</w:t>
      </w:r>
      <w:r w:rsidR="005F198F" w:rsidRPr="00522724">
        <w:rPr>
          <w:rFonts w:hAnsi="Times New Roman" w:ascii="Times New Roman"/>
        </w:rPr>
        <w:t>, 104/17</w:t>
      </w:r>
      <w:r w:rsidR="00E57E34" w:rsidRPr="00522724">
        <w:rPr>
          <w:rFonts w:hAnsi="Times New Roman" w:ascii="Times New Roman"/>
        </w:rPr>
        <w:t>, dalje u tekstu: SZ-a</w:t>
      </w:r>
      <w:r w:rsidR="00F0295B" w:rsidRPr="00522724">
        <w:rPr>
          <w:rFonts w:hAnsi="Times New Roman" w:ascii="Times New Roman"/>
        </w:rPr>
        <w:t xml:space="preserve">), </w:t>
      </w:r>
      <w:r w:rsidRPr="00522724">
        <w:rPr>
          <w:rFonts w:hAnsi="Times New Roman" w:ascii="Times New Roman"/>
        </w:rPr>
        <w:t>prijave svoj</w:t>
      </w:r>
      <w:r w:rsidR="00F0295B" w:rsidRPr="00522724">
        <w:rPr>
          <w:rFonts w:hAnsi="Times New Roman" w:ascii="Times New Roman"/>
        </w:rPr>
        <w:t>e</w:t>
      </w:r>
      <w:r w:rsidRPr="00522724">
        <w:rPr>
          <w:rFonts w:hAnsi="Times New Roman" w:ascii="Times New Roman"/>
        </w:rPr>
        <w:t xml:space="preserve"> tražbine stečajnom upravitelju</w:t>
      </w:r>
      <w:r w:rsidR="00322064" w:rsidRPr="00522724">
        <w:rPr>
          <w:rFonts w:hAnsi="Times New Roman" w:ascii="Times New Roman"/>
        </w:rPr>
        <w:t xml:space="preserve"> </w:t>
      </w:r>
      <w:r w:rsidR="006972E4" w:rsidRPr="00522724">
        <w:rPr>
          <w:rFonts w:hAnsi="Times New Roman" w:ascii="Times New Roman"/>
        </w:rPr>
        <w:t>Antoniji Galić, Zagreb, Bobovačka 1a</w:t>
      </w:r>
      <w:r w:rsidR="007D1585" w:rsidRPr="00522724">
        <w:rPr>
          <w:rFonts w:hAnsi="Times New Roman" w:ascii="Times New Roman"/>
        </w:rPr>
        <w:t>.</w:t>
      </w:r>
      <w:r w:rsidR="005D512A" w:rsidRPr="00522724">
        <w:rPr>
          <w:rFonts w:hAnsi="Times New Roman" w:ascii="Times New Roman"/>
        </w:rPr>
        <w:t xml:space="preserve"> </w:t>
      </w:r>
    </w:p>
    <w:p w:rsidRDefault="005D512A" w:rsidP="00F04A75" w:rsidR="005D512A" w:rsidRPr="00522724">
      <w:pPr>
        <w:jc w:val="both"/>
        <w:rPr>
          <w:rFonts w:hAnsi="Times New Roman" w:ascii="Times New Roman"/>
        </w:rPr>
      </w:pPr>
      <w:r w:rsidRPr="00522724">
        <w:rPr>
          <w:rFonts w:hAnsi="Times New Roman" w:ascii="Times New Roman"/>
        </w:rPr>
        <w:t>Za prijavu tražbine vjerovnik je dužan platiti pristojbu u iznosu od 2% od vrijednosti potraživanja, ali ne više od 500,00 kn</w:t>
      </w:r>
      <w:r w:rsidR="00C1450C" w:rsidRPr="00522724">
        <w:rPr>
          <w:rFonts w:hAnsi="Times New Roman" w:ascii="Times New Roman"/>
        </w:rPr>
        <w:t>, na žiro račun Državnog proračuna broj IBAN: HR1210010051863000160, model HR64, poziv na broj 5045-20735-252117</w:t>
      </w:r>
      <w:r w:rsidRPr="00522724">
        <w:rPr>
          <w:rFonts w:hAnsi="Times New Roman" w:ascii="Times New Roman"/>
        </w:rPr>
        <w:t>.</w:t>
      </w:r>
    </w:p>
    <w:p w:rsidRDefault="00F04A75" w:rsidP="00F04A75" w:rsidR="00F04A75" w:rsidRPr="00522724">
      <w:pPr>
        <w:rPr>
          <w:rFonts w:hAnsi="Times New Roman" w:ascii="Times New Roman"/>
        </w:rPr>
      </w:pPr>
    </w:p>
    <w:p w:rsidRDefault="00F04A75" w:rsidP="00F04A75" w:rsidR="00F04A75" w:rsidRPr="00522724">
      <w:pPr>
        <w:jc w:val="both"/>
        <w:rPr>
          <w:rFonts w:hAnsi="Times New Roman" w:ascii="Times New Roman"/>
        </w:rPr>
      </w:pPr>
      <w:r w:rsidRPr="00522724">
        <w:rPr>
          <w:rFonts w:hAnsi="Times New Roman" w:ascii="Times New Roman"/>
        </w:rPr>
        <w:t>V.</w:t>
      </w:r>
      <w:r w:rsidR="007E50C5" w:rsidRPr="00522724">
        <w:rPr>
          <w:rFonts w:hAnsi="Times New Roman" w:ascii="Times New Roman"/>
        </w:rPr>
        <w:t xml:space="preserve"> Pozivaju se razlučni i izlučni vjerovnici da stečajnog upravitelja </w:t>
      </w:r>
      <w:r w:rsidR="006972E4" w:rsidRPr="00522724">
        <w:rPr>
          <w:rFonts w:hAnsi="Times New Roman" w:ascii="Times New Roman"/>
        </w:rPr>
        <w:t>Antoniju Galić, Zagreb, Bobovačka 1a</w:t>
      </w:r>
      <w:r w:rsidR="007E50C5" w:rsidRPr="00522724">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522724">
      <w:pPr>
        <w:rPr>
          <w:rFonts w:hAnsi="Times New Roman" w:ascii="Times New Roman"/>
        </w:rPr>
      </w:pPr>
    </w:p>
    <w:p w:rsidRDefault="00F04A75" w:rsidP="00F04A75" w:rsidR="00F04A75" w:rsidRPr="00522724">
      <w:pPr>
        <w:jc w:val="both"/>
        <w:rPr>
          <w:rFonts w:hAnsi="Times New Roman" w:ascii="Times New Roman"/>
        </w:rPr>
      </w:pPr>
      <w:r w:rsidRPr="00522724">
        <w:rPr>
          <w:rFonts w:hAnsi="Times New Roman" w:ascii="Times New Roman"/>
        </w:rPr>
        <w:t>VI.</w:t>
      </w:r>
      <w:r w:rsidR="00F43FFD" w:rsidRPr="00522724">
        <w:rPr>
          <w:rFonts w:hAnsi="Times New Roman" w:ascii="Times New Roman"/>
        </w:rPr>
        <w:t xml:space="preserve"> </w:t>
      </w:r>
      <w:r w:rsidR="007E50C5" w:rsidRPr="00522724">
        <w:rPr>
          <w:rFonts w:hAnsi="Times New Roman" w:ascii="Times New Roman"/>
        </w:rPr>
        <w:t>Pozivaju se dužnikovi dužnici da svoje obveze bez odgode ispunjavaju stečajnom upravitelju za stečajnog dužnika.</w:t>
      </w:r>
    </w:p>
    <w:p w:rsidRDefault="00F04A75" w:rsidP="00F04A75" w:rsidR="00F04A75" w:rsidRPr="00522724">
      <w:pPr>
        <w:rPr>
          <w:rFonts w:hAnsi="Times New Roman" w:ascii="Times New Roman"/>
        </w:rPr>
      </w:pPr>
    </w:p>
    <w:p w:rsidRDefault="00F04A75" w:rsidP="00F04A75" w:rsidR="00F04A75" w:rsidRPr="00522724">
      <w:pPr>
        <w:jc w:val="both"/>
        <w:rPr>
          <w:rFonts w:hAnsi="Times New Roman" w:ascii="Times New Roman"/>
        </w:rPr>
      </w:pPr>
      <w:r w:rsidRPr="00522724">
        <w:rPr>
          <w:rFonts w:hAnsi="Times New Roman" w:ascii="Times New Roman"/>
        </w:rPr>
        <w:t>VII.</w:t>
      </w:r>
      <w:r w:rsidR="00F43FFD" w:rsidRPr="00522724">
        <w:rPr>
          <w:rFonts w:hAnsi="Times New Roman" w:ascii="Times New Roman"/>
        </w:rPr>
        <w:t xml:space="preserve"> </w:t>
      </w:r>
      <w:r w:rsidRPr="00522724">
        <w:rPr>
          <w:rFonts w:hAnsi="Times New Roman" w:ascii="Times New Roman"/>
        </w:rPr>
        <w:t>Ročište vjerovnika na kojem će se ispitati prijavljene tražbine</w:t>
      </w:r>
      <w:r w:rsidR="00F43FFD" w:rsidRPr="00522724">
        <w:rPr>
          <w:rFonts w:hAnsi="Times New Roman" w:ascii="Times New Roman"/>
        </w:rPr>
        <w:t xml:space="preserve"> </w:t>
      </w:r>
      <w:r w:rsidRPr="00522724">
        <w:rPr>
          <w:rFonts w:hAnsi="Times New Roman" w:ascii="Times New Roman"/>
        </w:rPr>
        <w:t>- ispitno ročište zakazuje se za</w:t>
      </w:r>
      <w:r w:rsidR="00A32891" w:rsidRPr="00522724">
        <w:rPr>
          <w:rFonts w:hAnsi="Times New Roman" w:ascii="Times New Roman"/>
        </w:rPr>
        <w:t xml:space="preserve"> </w:t>
      </w:r>
      <w:r w:rsidR="00E35C16" w:rsidRPr="00522724">
        <w:rPr>
          <w:rFonts w:hAnsi="Times New Roman" w:ascii="Times New Roman"/>
        </w:rPr>
        <w:t xml:space="preserve">dan </w:t>
      </w:r>
      <w:r w:rsidR="00C1450C" w:rsidRPr="00522724">
        <w:rPr>
          <w:rFonts w:hAnsi="Times New Roman" w:ascii="Times New Roman"/>
        </w:rPr>
        <w:t>6. veljače 2019</w:t>
      </w:r>
      <w:r w:rsidR="007170D5" w:rsidRPr="00522724">
        <w:rPr>
          <w:rFonts w:hAnsi="Times New Roman" w:ascii="Times New Roman"/>
        </w:rPr>
        <w:t>. u 9,</w:t>
      </w:r>
      <w:r w:rsidR="00F91585" w:rsidRPr="00522724">
        <w:rPr>
          <w:rFonts w:hAnsi="Times New Roman" w:ascii="Times New Roman"/>
        </w:rPr>
        <w:t>15</w:t>
      </w:r>
      <w:r w:rsidRPr="00522724">
        <w:rPr>
          <w:rFonts w:hAnsi="Times New Roman" w:ascii="Times New Roman"/>
        </w:rPr>
        <w:t xml:space="preserve"> sati, </w:t>
      </w:r>
      <w:r w:rsidR="008D6D15" w:rsidRPr="00522724">
        <w:rPr>
          <w:rFonts w:hAnsi="Times New Roman" w:ascii="Times New Roman"/>
        </w:rPr>
        <w:t xml:space="preserve">u sjedištu Stalne službe </w:t>
      </w:r>
      <w:r w:rsidR="004531A7" w:rsidRPr="00522724">
        <w:rPr>
          <w:rFonts w:hAnsi="Times New Roman" w:ascii="Times New Roman"/>
        </w:rPr>
        <w:t xml:space="preserve">u Karlovcu, </w:t>
      </w:r>
      <w:r w:rsidR="00AB12EA" w:rsidRPr="00522724">
        <w:rPr>
          <w:rFonts w:hAnsi="Times New Roman" w:ascii="Times New Roman"/>
        </w:rPr>
        <w:t>Trg hrvatskih branitelja 1/II</w:t>
      </w:r>
      <w:r w:rsidR="004531A7" w:rsidRPr="00522724">
        <w:rPr>
          <w:rFonts w:hAnsi="Times New Roman" w:ascii="Times New Roman"/>
        </w:rPr>
        <w:t xml:space="preserve">, soba broj </w:t>
      </w:r>
      <w:r w:rsidR="00AB12EA" w:rsidRPr="00522724">
        <w:rPr>
          <w:rFonts w:hAnsi="Times New Roman" w:ascii="Times New Roman"/>
        </w:rPr>
        <w:t>204</w:t>
      </w:r>
      <w:r w:rsidR="004531A7" w:rsidRPr="00522724">
        <w:rPr>
          <w:rFonts w:hAnsi="Times New Roman" w:ascii="Times New Roman"/>
        </w:rPr>
        <w:t>.</w:t>
      </w:r>
    </w:p>
    <w:p w:rsidRDefault="00F04A75" w:rsidP="00F04A75" w:rsidR="00F04A75" w:rsidRPr="00522724">
      <w:pPr>
        <w:rPr>
          <w:rFonts w:hAnsi="Times New Roman" w:ascii="Times New Roman"/>
        </w:rPr>
      </w:pPr>
    </w:p>
    <w:p w:rsidRDefault="00F04A75" w:rsidP="00F04A75" w:rsidR="00F04A75" w:rsidRPr="00522724">
      <w:pPr>
        <w:jc w:val="both"/>
        <w:rPr>
          <w:rFonts w:hAnsi="Times New Roman" w:ascii="Times New Roman"/>
        </w:rPr>
      </w:pPr>
      <w:r w:rsidRPr="00522724">
        <w:rPr>
          <w:rFonts w:hAnsi="Times New Roman" w:ascii="Times New Roman"/>
        </w:rPr>
        <w:lastRenderedPageBreak/>
        <w:t>VIII.</w:t>
      </w:r>
      <w:r w:rsidR="00F43FFD" w:rsidRPr="00522724">
        <w:rPr>
          <w:rFonts w:hAnsi="Times New Roman" w:ascii="Times New Roman"/>
        </w:rPr>
        <w:t xml:space="preserve"> </w:t>
      </w:r>
      <w:r w:rsidRPr="00522724">
        <w:rPr>
          <w:rFonts w:hAnsi="Times New Roman" w:ascii="Times New Roman"/>
        </w:rPr>
        <w:t>Ročište vjerovnika na kojem će se na temelju izvješća stečajnog upravitelja odlučivati o daljnjem tijeku stečajnog postupka - izvještajno ročište</w:t>
      </w:r>
      <w:r w:rsidR="00B51193" w:rsidRPr="00522724">
        <w:rPr>
          <w:rFonts w:hAnsi="Times New Roman" w:ascii="Times New Roman"/>
        </w:rPr>
        <w:t>,</w:t>
      </w:r>
      <w:r w:rsidRPr="00522724">
        <w:rPr>
          <w:rFonts w:hAnsi="Times New Roman" w:ascii="Times New Roman"/>
        </w:rPr>
        <w:t xml:space="preserve"> održati će se </w:t>
      </w:r>
      <w:r w:rsidR="004531A7" w:rsidRPr="00522724">
        <w:rPr>
          <w:rFonts w:hAnsi="Times New Roman" w:ascii="Times New Roman"/>
        </w:rPr>
        <w:t xml:space="preserve">istog dana na istom mjestu </w:t>
      </w:r>
      <w:r w:rsidRPr="00522724">
        <w:rPr>
          <w:rFonts w:hAnsi="Times New Roman" w:ascii="Times New Roman"/>
        </w:rPr>
        <w:t>odmah nakon ispitnog ročišta.</w:t>
      </w:r>
    </w:p>
    <w:p w:rsidRDefault="00F04A75" w:rsidP="00F04A75" w:rsidR="00F04A75" w:rsidRPr="00522724">
      <w:pPr>
        <w:jc w:val="both"/>
        <w:rPr>
          <w:rFonts w:hAnsi="Times New Roman" w:ascii="Times New Roman"/>
        </w:rPr>
      </w:pPr>
    </w:p>
    <w:p w:rsidRDefault="00F04A75" w:rsidP="00F04A75" w:rsidR="00F04A75" w:rsidRPr="00522724">
      <w:pPr>
        <w:jc w:val="both"/>
        <w:rPr>
          <w:rFonts w:hAnsi="Times New Roman" w:ascii="Times New Roman"/>
        </w:rPr>
      </w:pPr>
      <w:r w:rsidRPr="00522724">
        <w:rPr>
          <w:rFonts w:hAnsi="Times New Roman" w:ascii="Times New Roman"/>
        </w:rPr>
        <w:t>IX.</w:t>
      </w:r>
      <w:r w:rsidR="00F43FFD" w:rsidRPr="00522724">
        <w:rPr>
          <w:rFonts w:hAnsi="Times New Roman" w:ascii="Times New Roman"/>
        </w:rPr>
        <w:t xml:space="preserve"> </w:t>
      </w:r>
      <w:r w:rsidRPr="00522724">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522724">
      <w:pPr>
        <w:jc w:val="both"/>
        <w:rPr>
          <w:rFonts w:hAnsi="Times New Roman" w:ascii="Times New Roman"/>
        </w:rPr>
      </w:pPr>
    </w:p>
    <w:p w:rsidRDefault="00F04A75" w:rsidP="00E44885" w:rsidR="00F04A75" w:rsidRPr="00522724">
      <w:pPr>
        <w:jc w:val="both"/>
        <w:rPr>
          <w:rFonts w:hAnsi="Times New Roman" w:ascii="Times New Roman"/>
        </w:rPr>
      </w:pPr>
      <w:r w:rsidRPr="00522724">
        <w:rPr>
          <w:rFonts w:hAnsi="Times New Roman" w:ascii="Times New Roman"/>
        </w:rPr>
        <w:t>X.</w:t>
      </w:r>
      <w:r w:rsidR="00F43FFD" w:rsidRPr="00522724">
        <w:rPr>
          <w:rFonts w:hAnsi="Times New Roman" w:ascii="Times New Roman"/>
        </w:rPr>
        <w:t xml:space="preserve"> </w:t>
      </w:r>
      <w:r w:rsidR="00F67E62" w:rsidRPr="00522724">
        <w:rPr>
          <w:rFonts w:hAnsi="Times New Roman" w:ascii="Times New Roman"/>
        </w:rPr>
        <w:t>Rješenje</w:t>
      </w:r>
      <w:r w:rsidRPr="00522724">
        <w:rPr>
          <w:rFonts w:hAnsi="Times New Roman" w:ascii="Times New Roman"/>
        </w:rPr>
        <w:t xml:space="preserve"> o otvaranju stečajnog postupka objavljuje se isticanjem na </w:t>
      </w:r>
      <w:r w:rsidR="007170D5" w:rsidRPr="00522724">
        <w:rPr>
          <w:rFonts w:hAnsi="Times New Roman" w:ascii="Times New Roman"/>
        </w:rPr>
        <w:t xml:space="preserve">mrežnoj stranici </w:t>
      </w:r>
      <w:r w:rsidRPr="00522724">
        <w:rPr>
          <w:rFonts w:hAnsi="Times New Roman" w:ascii="Times New Roman"/>
        </w:rPr>
        <w:t>e-Oglasn</w:t>
      </w:r>
      <w:r w:rsidR="007170D5" w:rsidRPr="00522724">
        <w:rPr>
          <w:rFonts w:hAnsi="Times New Roman" w:ascii="Times New Roman"/>
        </w:rPr>
        <w:t>a</w:t>
      </w:r>
      <w:r w:rsidRPr="00522724">
        <w:rPr>
          <w:rFonts w:hAnsi="Times New Roman" w:ascii="Times New Roman"/>
        </w:rPr>
        <w:t xml:space="preserve"> ploč</w:t>
      </w:r>
      <w:r w:rsidR="007170D5" w:rsidRPr="00522724">
        <w:rPr>
          <w:rFonts w:hAnsi="Times New Roman" w:ascii="Times New Roman"/>
        </w:rPr>
        <w:t>a</w:t>
      </w:r>
      <w:r w:rsidRPr="00522724">
        <w:rPr>
          <w:rFonts w:hAnsi="Times New Roman" w:ascii="Times New Roman"/>
        </w:rPr>
        <w:t xml:space="preserve"> ovog suda sa dano</w:t>
      </w:r>
      <w:r w:rsidR="00A042FC" w:rsidRPr="00522724">
        <w:rPr>
          <w:rFonts w:hAnsi="Times New Roman" w:ascii="Times New Roman"/>
        </w:rPr>
        <w:t>m otvaranja stečajnog postupka.</w:t>
      </w:r>
    </w:p>
    <w:p w:rsidRDefault="00F91585" w:rsidP="00E44885" w:rsidR="00F91585" w:rsidRPr="00522724">
      <w:pPr>
        <w:jc w:val="both"/>
        <w:rPr>
          <w:rFonts w:hAnsi="Times New Roman" w:ascii="Times New Roman"/>
        </w:rPr>
      </w:pPr>
    </w:p>
    <w:p w:rsidRDefault="00F91585" w:rsidP="00F91585" w:rsidR="00F91585" w:rsidRPr="00522724">
      <w:pPr>
        <w:jc w:val="both"/>
        <w:rPr>
          <w:rFonts w:hAnsi="Times New Roman" w:ascii="Times New Roman"/>
        </w:rPr>
      </w:pPr>
      <w:r w:rsidRPr="00522724">
        <w:rPr>
          <w:rFonts w:hAnsi="Times New Roman" w:ascii="Times New Roman"/>
        </w:rPr>
        <w:t>XI. Nalaže se Općinskom sudu u Rijeci, Zemljišnoknjižni odjel Rijeka, da po službenoj dužnosti izvrši upis zabilježbe otvaranja stečajnog postupka u zemljišnim knjigama za nekretnine koje su upisane kao vlasništvo dužnika, i to na 7. Suvlasnički dio: 82/200 dijela kat. čestice 1683 upisane u zk.ul. 2750 k.o. Trsat – Sušak.</w:t>
      </w:r>
    </w:p>
    <w:p w:rsidRDefault="00F91585" w:rsidP="00F91585" w:rsidR="00F91585" w:rsidRPr="00522724">
      <w:pPr>
        <w:jc w:val="both"/>
        <w:rPr>
          <w:rFonts w:hAnsi="Times New Roman" w:ascii="Times New Roman"/>
        </w:rPr>
      </w:pPr>
    </w:p>
    <w:p w:rsidRDefault="00F91585" w:rsidP="00F91585" w:rsidR="00F91585" w:rsidRPr="00522724">
      <w:pPr>
        <w:jc w:val="both"/>
        <w:rPr>
          <w:rFonts w:hAnsi="Times New Roman" w:ascii="Times New Roman"/>
        </w:rPr>
      </w:pPr>
      <w:r w:rsidRPr="00522724">
        <w:rPr>
          <w:rFonts w:hAnsi="Times New Roman" w:ascii="Times New Roman"/>
        </w:rPr>
        <w:t>XII. Nalaže se Financijskoj agenciji da naloži banci prijenos zaplijenjenog iznosa predujma od 2.658,74 kn na račun ovog suda IBAN: HR9223900011300000460, model HR00, pozivom na broj 2521-17.</w:t>
      </w:r>
    </w:p>
    <w:p w:rsidRDefault="00F04A75" w:rsidP="00F04A75" w:rsidR="00F04A75" w:rsidRPr="00522724">
      <w:pPr>
        <w:rPr>
          <w:rFonts w:hAnsi="Times New Roman" w:ascii="Times New Roman"/>
        </w:rPr>
      </w:pPr>
    </w:p>
    <w:p w:rsidRDefault="00F04A75" w:rsidP="00F04A75" w:rsidR="00F04A75" w:rsidRPr="00522724">
      <w:pPr>
        <w:jc w:val="center"/>
        <w:rPr>
          <w:rFonts w:hAnsi="Times New Roman" w:ascii="Times New Roman"/>
        </w:rPr>
      </w:pPr>
      <w:r w:rsidRPr="00522724">
        <w:rPr>
          <w:rFonts w:hAnsi="Times New Roman" w:ascii="Times New Roman"/>
        </w:rPr>
        <w:t>Obrazloženje</w:t>
      </w:r>
    </w:p>
    <w:p w:rsidRDefault="00C92930" w:rsidP="00F04A75" w:rsidR="00F04A75" w:rsidRPr="00522724">
      <w:pPr>
        <w:rPr>
          <w:rFonts w:hAnsi="Times New Roman" w:ascii="Times New Roman"/>
        </w:rPr>
      </w:pPr>
      <w:r w:rsidRPr="00522724">
        <w:rPr>
          <w:rFonts w:hAnsi="Times New Roman" w:ascii="Times New Roman"/>
        </w:rPr>
        <w:t xml:space="preserve"> </w:t>
      </w:r>
    </w:p>
    <w:p w:rsidRDefault="0092789E" w:rsidP="0092789E" w:rsidR="0092789E" w:rsidRPr="00522724">
      <w:pPr>
        <w:ind w:firstLine="720"/>
        <w:jc w:val="both"/>
        <w:rPr>
          <w:rFonts w:hAnsi="Times New Roman" w:ascii="Times New Roman"/>
        </w:rPr>
      </w:pPr>
      <w:r w:rsidRPr="00522724">
        <w:rPr>
          <w:rFonts w:hAnsi="Times New Roman" w:ascii="Times New Roman"/>
        </w:rPr>
        <w:t xml:space="preserve">Pravomoćnim rješenjem ovog suda posl.br. St-7003/16 od 21. srpnja 2017. obustavljen je skraćeni stečajni postupak nad dužnikom KRISTOFER d.o.o. Zagreb, Pavla Hatza 16, OIB 01573832487. Naime, odgovorna osoba dužnika </w:t>
      </w:r>
      <w:r w:rsidR="00395584">
        <w:rPr>
          <w:rFonts w:hAnsi="Times New Roman" w:ascii="Times New Roman"/>
        </w:rPr>
        <w:t>dostavila je</w:t>
      </w:r>
      <w:r w:rsidRPr="00522724">
        <w:rPr>
          <w:rFonts w:hAnsi="Times New Roman" w:ascii="Times New Roman"/>
        </w:rPr>
        <w:t xml:space="preserve"> izjavu o stanju imovine na dan 8. ožujka 2017. iz koje proizlazi da ima: imovinska prava na tuđim stvarima u iznosu od 861.011,90 kn, kratkotrajnu financijsku imovinu u iznosu 7.045,36 kn (potraživanja za kamate na dane kratkoročne kredite i potraživanja od kartičara), novčane i nenovčane tražbine u iznosu 1.002.827,08 kn, druga prava koja čine imovinu u iznosu 67.182,53 kn, novčana sredstva na računima i druga imovina u iznosu 2.500,00 kn, kratkoročne obveze u iznosu 3.862.695,84 kn i dugoročne obveze 10.851.125,78 kn. 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 </w:t>
      </w:r>
    </w:p>
    <w:p w:rsidRDefault="008D6D15" w:rsidP="008D6D15" w:rsidR="008D6D15" w:rsidRPr="00522724">
      <w:pPr>
        <w:ind w:firstLine="708"/>
        <w:jc w:val="both"/>
        <w:rPr>
          <w:rFonts w:hAnsi="Times New Roman" w:ascii="Times New Roman"/>
        </w:rPr>
      </w:pPr>
    </w:p>
    <w:p w:rsidRDefault="008D6D15" w:rsidP="008D6D15" w:rsidR="008D6D15" w:rsidRPr="00522724">
      <w:pPr>
        <w:ind w:firstLine="708"/>
        <w:jc w:val="both"/>
        <w:rPr>
          <w:rFonts w:hAnsi="Times New Roman" w:ascii="Times New Roman"/>
        </w:rPr>
      </w:pPr>
      <w:r w:rsidRPr="00522724">
        <w:rPr>
          <w:rFonts w:hAnsi="Times New Roman" w:ascii="Times New Roman"/>
        </w:rPr>
        <w:t>Sud je rješenjem posl.br. 4 St-</w:t>
      </w:r>
      <w:r w:rsidR="0092789E" w:rsidRPr="00522724">
        <w:rPr>
          <w:rFonts w:hAnsi="Times New Roman" w:ascii="Times New Roman"/>
        </w:rPr>
        <w:t>2521</w:t>
      </w:r>
      <w:r w:rsidRPr="00522724">
        <w:rPr>
          <w:rFonts w:hAnsi="Times New Roman" w:ascii="Times New Roman"/>
        </w:rPr>
        <w:t xml:space="preserve">/17 od </w:t>
      </w:r>
      <w:r w:rsidR="0092789E" w:rsidRPr="00522724">
        <w:rPr>
          <w:rFonts w:hAnsi="Times New Roman" w:ascii="Times New Roman"/>
        </w:rPr>
        <w:t>2. svibnja</w:t>
      </w:r>
      <w:r w:rsidRPr="00522724">
        <w:rPr>
          <w:rFonts w:hAnsi="Times New Roman" w:ascii="Times New Roman"/>
        </w:rPr>
        <w:t xml:space="preserve"> 2018. pokrenuo prethodni postupak radi utvrđivanja pretpostavki za otvaranje stečajnog postupka nad dužnikom te je zakazano ročište radi očitovanja o prijedlogu za otvaranje stečajnog postupka nad dužnikom za dan </w:t>
      </w:r>
      <w:r w:rsidR="0092789E" w:rsidRPr="00522724">
        <w:rPr>
          <w:rFonts w:hAnsi="Times New Roman" w:ascii="Times New Roman"/>
        </w:rPr>
        <w:t>11. rujna</w:t>
      </w:r>
      <w:r w:rsidRPr="00522724">
        <w:rPr>
          <w:rFonts w:hAnsi="Times New Roman" w:ascii="Times New Roman"/>
        </w:rPr>
        <w:t xml:space="preserve"> 2018. </w:t>
      </w:r>
    </w:p>
    <w:p w:rsidRDefault="00B909FE" w:rsidP="00A32891" w:rsidR="00B909FE" w:rsidRPr="00522724">
      <w:pPr>
        <w:ind w:firstLine="708"/>
        <w:jc w:val="both"/>
        <w:rPr>
          <w:rFonts w:hAnsi="Times New Roman" w:ascii="Times New Roman"/>
        </w:rPr>
      </w:pPr>
    </w:p>
    <w:p w:rsidRDefault="0092789E" w:rsidP="00A32891" w:rsidR="0092789E" w:rsidRPr="00522724">
      <w:pPr>
        <w:ind w:firstLine="708"/>
        <w:jc w:val="both"/>
        <w:rPr>
          <w:rFonts w:hAnsi="Times New Roman" w:ascii="Times New Roman"/>
        </w:rPr>
      </w:pPr>
      <w:r w:rsidRPr="00522724">
        <w:rPr>
          <w:rFonts w:hAnsi="Times New Roman" w:ascii="Times New Roman"/>
        </w:rPr>
        <w:t xml:space="preserve">FINA je podneskom od 2. svibnja 2018. izvijestila sud da dužnik na dan 2. svibnja 2018. u Očevidniku redoslijeda osnova za plaćanje ima evidentirane neizvršene osnove za plaćanje u neprekinutom razdoblju od 628 dana u ukupnom iznosu od 176.659,59 kn. </w:t>
      </w:r>
    </w:p>
    <w:p w:rsidRDefault="0092789E" w:rsidP="00A32891" w:rsidR="0092789E" w:rsidRPr="00522724">
      <w:pPr>
        <w:ind w:firstLine="708"/>
        <w:jc w:val="both"/>
        <w:rPr>
          <w:rFonts w:hAnsi="Times New Roman" w:ascii="Times New Roman"/>
        </w:rPr>
      </w:pPr>
    </w:p>
    <w:p w:rsidRDefault="0092789E" w:rsidP="0092789E" w:rsidR="0092789E" w:rsidRPr="00522724">
      <w:pPr>
        <w:ind w:firstLine="708"/>
        <w:jc w:val="both"/>
        <w:rPr>
          <w:rFonts w:hAnsi="Times New Roman" w:ascii="Times New Roman"/>
        </w:rPr>
      </w:pPr>
      <w:r w:rsidRPr="00522724">
        <w:rPr>
          <w:rFonts w:hAnsi="Times New Roman" w:ascii="Times New Roman"/>
        </w:rPr>
        <w:t xml:space="preserve">Na ročište od 11. rujna 2018. nisu pristupili niti dužnik, niti zakonski zastupnik dužnika, pa je sud zaključkom od 11. rujna 2018. zatražio od javnih tijela koja vode </w:t>
      </w:r>
      <w:r w:rsidRPr="00522724">
        <w:rPr>
          <w:rFonts w:hAnsi="Times New Roman" w:ascii="Times New Roman"/>
        </w:rPr>
        <w:lastRenderedPageBreak/>
        <w:t xml:space="preserve">evidenciju o određenoj vrsti imovine dostavu podataka iz njihovih službenih evidencija o tome da li je dužnik evidentiran kao vlasnik imovine. </w:t>
      </w:r>
    </w:p>
    <w:p w:rsidRDefault="0092789E" w:rsidP="0092789E" w:rsidR="0092789E" w:rsidRPr="00522724">
      <w:pPr>
        <w:ind w:firstLine="708"/>
        <w:jc w:val="both"/>
        <w:rPr>
          <w:rFonts w:hAnsi="Times New Roman" w:ascii="Times New Roman"/>
        </w:rPr>
      </w:pPr>
    </w:p>
    <w:p w:rsidRDefault="0092789E" w:rsidP="0092789E" w:rsidR="0092789E" w:rsidRPr="00522724">
      <w:pPr>
        <w:ind w:firstLine="708"/>
        <w:jc w:val="both"/>
        <w:rPr>
          <w:rFonts w:hAnsi="Times New Roman" w:ascii="Times New Roman"/>
        </w:rPr>
      </w:pPr>
      <w:r w:rsidRPr="00522724">
        <w:rPr>
          <w:rFonts w:hAnsi="Times New Roman" w:ascii="Times New Roman"/>
        </w:rPr>
        <w:t>Iz pribavljenih podataka javnih tijela (list 100, 101, 102 i 105 spisa) utvrđeno je da dužnik nije evidentiran kao vlasnik vozila, zrakoplova, plovila,</w:t>
      </w:r>
      <w:r w:rsidR="00551BEE">
        <w:rPr>
          <w:rFonts w:hAnsi="Times New Roman" w:ascii="Times New Roman"/>
        </w:rPr>
        <w:t xml:space="preserve"> a</w:t>
      </w:r>
      <w:r w:rsidRPr="00522724">
        <w:rPr>
          <w:rFonts w:hAnsi="Times New Roman" w:ascii="Times New Roman"/>
        </w:rPr>
        <w:t xml:space="preserve"> niti</w:t>
      </w:r>
      <w:r w:rsidR="00551BEE">
        <w:rPr>
          <w:rFonts w:hAnsi="Times New Roman" w:ascii="Times New Roman"/>
        </w:rPr>
        <w:t xml:space="preserve"> kao</w:t>
      </w:r>
      <w:r w:rsidRPr="00522724">
        <w:rPr>
          <w:rFonts w:hAnsi="Times New Roman" w:ascii="Times New Roman"/>
        </w:rPr>
        <w:t xml:space="preserve"> imatelj vrijednosnih papira, dok je iz informacijskih sustava zemljišnih knjiga pribavljen podatak (list 98 i 99 spisa) da je dužnik evidentiran kao suvlasnik </w:t>
      </w:r>
      <w:r w:rsidR="00522724" w:rsidRPr="00522724">
        <w:rPr>
          <w:rFonts w:hAnsi="Times New Roman" w:ascii="Times New Roman"/>
        </w:rPr>
        <w:t xml:space="preserve">nekretnine </w:t>
      </w:r>
      <w:r w:rsidRPr="00522724">
        <w:rPr>
          <w:rFonts w:hAnsi="Times New Roman" w:ascii="Times New Roman"/>
        </w:rPr>
        <w:t xml:space="preserve">u 82/20 dijela kat. čestice 1683 upisane u zk.ul. 2750 k.o. Trsat </w:t>
      </w:r>
      <w:r w:rsidR="00522724" w:rsidRPr="00522724">
        <w:rPr>
          <w:rFonts w:hAnsi="Times New Roman" w:ascii="Times New Roman"/>
        </w:rPr>
        <w:t>–</w:t>
      </w:r>
      <w:r w:rsidRPr="00522724">
        <w:rPr>
          <w:rFonts w:hAnsi="Times New Roman" w:ascii="Times New Roman"/>
        </w:rPr>
        <w:t xml:space="preserve"> Sušak</w:t>
      </w:r>
      <w:r w:rsidR="00522724" w:rsidRPr="00522724">
        <w:rPr>
          <w:rFonts w:hAnsi="Times New Roman" w:ascii="Times New Roman"/>
        </w:rPr>
        <w:t xml:space="preserve"> upisane u zemljišne knjige koje vodi Općinski sud u Rijeci, Zemljišnoknjižni odjel Rijeka.</w:t>
      </w:r>
    </w:p>
    <w:p w:rsidRDefault="00522724" w:rsidP="0092789E" w:rsidR="00522724" w:rsidRPr="00522724">
      <w:pPr>
        <w:ind w:firstLine="708"/>
        <w:jc w:val="both"/>
        <w:rPr>
          <w:rFonts w:hAnsi="Times New Roman" w:ascii="Times New Roman"/>
        </w:rPr>
      </w:pPr>
    </w:p>
    <w:p w:rsidRDefault="00522724" w:rsidP="00A32891" w:rsidR="0092789E" w:rsidRPr="00522724">
      <w:pPr>
        <w:ind w:firstLine="708"/>
        <w:jc w:val="both"/>
        <w:rPr>
          <w:rFonts w:hAnsi="Times New Roman" w:ascii="Times New Roman"/>
        </w:rPr>
      </w:pPr>
      <w:r w:rsidRPr="00522724">
        <w:rPr>
          <w:rFonts w:hAnsi="Times New Roman" w:ascii="Times New Roman"/>
        </w:rPr>
        <w:t>Na ročištu radi rasprave o pretpostavkama za otvaranje stečajnog postupka nad dužnikom od 11. listopada 2018. zakonski zastupnik dužnika izjavio je da je suglasan s otvaranje</w:t>
      </w:r>
      <w:r w:rsidR="00EB7B01">
        <w:rPr>
          <w:rFonts w:hAnsi="Times New Roman" w:ascii="Times New Roman"/>
        </w:rPr>
        <w:t>m</w:t>
      </w:r>
      <w:r w:rsidRPr="00522724">
        <w:rPr>
          <w:rFonts w:hAnsi="Times New Roman" w:ascii="Times New Roman"/>
        </w:rPr>
        <w:t xml:space="preserve"> stečajnog postupka nad dužnikom, jer da je nesporno da je dužnik nesposoban za plaćanje zbog dugotrajne blokade žiro računa. Isti je ujedno izjavio da mu nije poznato da bi dužnik bio evidentiran kao vlasnik neke druge imovine, izuzev suvlasničkog dijela nekretnine upisane u zk.ul. 2750 k.o. Trsat – Sušak.</w:t>
      </w:r>
      <w:r w:rsidR="0092789E" w:rsidRPr="00522724">
        <w:rPr>
          <w:rFonts w:hAnsi="Times New Roman" w:ascii="Times New Roman"/>
        </w:rPr>
        <w:t xml:space="preserve"> </w:t>
      </w:r>
    </w:p>
    <w:p w:rsidRDefault="0092789E" w:rsidP="00A32891" w:rsidR="0092789E" w:rsidRPr="00522724">
      <w:pPr>
        <w:ind w:firstLine="708"/>
        <w:jc w:val="both"/>
        <w:rPr>
          <w:rFonts w:hAnsi="Times New Roman" w:ascii="Times New Roman"/>
        </w:rPr>
      </w:pPr>
    </w:p>
    <w:p w:rsidRDefault="0058579E" w:rsidP="0058579E" w:rsidR="0058579E" w:rsidRPr="00522724">
      <w:pPr>
        <w:ind w:firstLine="708"/>
        <w:jc w:val="both"/>
        <w:rPr>
          <w:rFonts w:hAnsi="Times New Roman" w:ascii="Times New Roman"/>
        </w:rPr>
      </w:pPr>
      <w:r w:rsidRPr="00522724">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58579E" w:rsidP="0058579E" w:rsidR="0058579E" w:rsidRPr="00522724">
      <w:pPr>
        <w:jc w:val="both"/>
        <w:rPr>
          <w:rFonts w:hAnsi="Times New Roman" w:ascii="Times New Roman"/>
        </w:rPr>
      </w:pPr>
    </w:p>
    <w:p w:rsidRDefault="0058579E" w:rsidP="0058579E" w:rsidR="0058579E" w:rsidRPr="00522724">
      <w:pPr>
        <w:jc w:val="both"/>
        <w:rPr>
          <w:rFonts w:hAnsi="Times New Roman" w:ascii="Times New Roman"/>
        </w:rPr>
      </w:pPr>
      <w:r w:rsidRPr="00522724">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8579E" w:rsidP="0058579E" w:rsidR="0058579E" w:rsidRPr="00522724">
      <w:pPr>
        <w:jc w:val="both"/>
        <w:rPr>
          <w:rFonts w:hAnsi="Times New Roman" w:ascii="Times New Roman"/>
        </w:rPr>
      </w:pPr>
    </w:p>
    <w:p w:rsidRDefault="00522724" w:rsidP="00B909FE" w:rsidR="00B909FE" w:rsidRPr="00522724">
      <w:pPr>
        <w:ind w:firstLine="708"/>
        <w:jc w:val="both"/>
        <w:rPr>
          <w:rFonts w:hAnsi="Times New Roman" w:ascii="Times New Roman"/>
        </w:rPr>
      </w:pPr>
      <w:r w:rsidRPr="00522724">
        <w:rPr>
          <w:rFonts w:hAnsi="Times New Roman" w:ascii="Times New Roman"/>
        </w:rPr>
        <w:t xml:space="preserve">Uvidom u </w:t>
      </w:r>
      <w:r w:rsidR="00B909FE" w:rsidRPr="00522724">
        <w:rPr>
          <w:rFonts w:hAnsi="Times New Roman" w:ascii="Times New Roman"/>
        </w:rPr>
        <w:t xml:space="preserve">potvrdu </w:t>
      </w:r>
      <w:r w:rsidRPr="00522724">
        <w:rPr>
          <w:rFonts w:hAnsi="Times New Roman" w:ascii="Times New Roman"/>
        </w:rPr>
        <w:t xml:space="preserve">FINA-e </w:t>
      </w:r>
      <w:r w:rsidR="00B909FE" w:rsidRPr="00522724">
        <w:rPr>
          <w:rFonts w:hAnsi="Times New Roman" w:ascii="Times New Roman"/>
        </w:rPr>
        <w:t xml:space="preserve">o blokadi računa i novčanih sredstava dužnika od </w:t>
      </w:r>
      <w:r w:rsidRPr="00522724">
        <w:rPr>
          <w:rFonts w:hAnsi="Times New Roman" w:ascii="Times New Roman"/>
        </w:rPr>
        <w:t>14. rujna</w:t>
      </w:r>
      <w:r w:rsidR="00B909FE" w:rsidRPr="00522724">
        <w:rPr>
          <w:rFonts w:hAnsi="Times New Roman" w:ascii="Times New Roman"/>
        </w:rPr>
        <w:t xml:space="preserve"> 2018. (list </w:t>
      </w:r>
      <w:r w:rsidRPr="00522724">
        <w:rPr>
          <w:rFonts w:hAnsi="Times New Roman" w:ascii="Times New Roman"/>
        </w:rPr>
        <w:t>104</w:t>
      </w:r>
      <w:r w:rsidR="00B909FE" w:rsidRPr="00522724">
        <w:rPr>
          <w:rFonts w:hAnsi="Times New Roman" w:ascii="Times New Roman"/>
        </w:rPr>
        <w:t xml:space="preserve"> spisa) </w:t>
      </w:r>
      <w:r w:rsidRPr="00522724">
        <w:rPr>
          <w:rFonts w:hAnsi="Times New Roman" w:ascii="Times New Roman"/>
        </w:rPr>
        <w:t>utvrđeno je</w:t>
      </w:r>
      <w:r w:rsidR="00B909FE" w:rsidRPr="00522724">
        <w:rPr>
          <w:rFonts w:hAnsi="Times New Roman" w:ascii="Times New Roman"/>
        </w:rPr>
        <w:t xml:space="preserve"> da je na dan izdavanja potvrde na računu dužnika evidentirano </w:t>
      </w:r>
      <w:r w:rsidRPr="00522724">
        <w:rPr>
          <w:rFonts w:hAnsi="Times New Roman" w:ascii="Times New Roman"/>
        </w:rPr>
        <w:t>763</w:t>
      </w:r>
      <w:r w:rsidR="00B909FE" w:rsidRPr="00522724">
        <w:rPr>
          <w:rFonts w:hAnsi="Times New Roman" w:ascii="Times New Roman"/>
        </w:rPr>
        <w:t xml:space="preserve"> dana neprekidne blokade time da nepodmirene obveze na dan izdavanja potvrde iznose </w:t>
      </w:r>
      <w:r w:rsidRPr="00522724">
        <w:rPr>
          <w:rFonts w:hAnsi="Times New Roman" w:ascii="Times New Roman"/>
        </w:rPr>
        <w:t>180.358,94</w:t>
      </w:r>
      <w:r w:rsidR="00B909FE" w:rsidRPr="00522724">
        <w:rPr>
          <w:rFonts w:hAnsi="Times New Roman" w:ascii="Times New Roman"/>
        </w:rPr>
        <w:t xml:space="preserve"> kn.</w:t>
      </w:r>
      <w:r w:rsidRPr="00522724">
        <w:rPr>
          <w:rFonts w:hAnsi="Times New Roman" w:ascii="Times New Roman"/>
        </w:rPr>
        <w:t xml:space="preserve"> </w:t>
      </w:r>
    </w:p>
    <w:p w:rsidRDefault="00B909FE" w:rsidP="00B909FE" w:rsidR="00B909FE" w:rsidRPr="00522724">
      <w:pPr>
        <w:ind w:firstLine="708"/>
        <w:jc w:val="both"/>
        <w:rPr>
          <w:rFonts w:hAnsi="Times New Roman" w:ascii="Times New Roman"/>
        </w:rPr>
      </w:pPr>
    </w:p>
    <w:p w:rsidRDefault="00B909FE" w:rsidP="00B909FE" w:rsidR="00B909FE" w:rsidRPr="00522724">
      <w:pPr>
        <w:ind w:firstLine="708"/>
        <w:jc w:val="both"/>
        <w:rPr>
          <w:rFonts w:hAnsi="Times New Roman" w:ascii="Times New Roman"/>
        </w:rPr>
      </w:pPr>
      <w:r w:rsidRPr="00522724">
        <w:rPr>
          <w:rFonts w:hAnsi="Times New Roman" w:ascii="Times New Roman"/>
        </w:rPr>
        <w:t>Prema tome, neprijeporno je sud utvrdio da kod dužnika postoji stečajni razlog nesposobnosti za plaćanje u smislu odredbe čl. 6. st. 1. i 2. SZ-a.</w:t>
      </w:r>
    </w:p>
    <w:p w:rsidRDefault="00B909FE" w:rsidP="00B909FE" w:rsidR="00B909FE" w:rsidRPr="00522724">
      <w:pPr>
        <w:ind w:firstLine="708"/>
        <w:jc w:val="both"/>
        <w:rPr>
          <w:rFonts w:hAnsi="Times New Roman" w:ascii="Times New Roman"/>
        </w:rPr>
      </w:pPr>
    </w:p>
    <w:p w:rsidRDefault="008E07B4" w:rsidP="00270D02" w:rsidR="00F04A75" w:rsidRPr="00522724">
      <w:pPr>
        <w:jc w:val="both"/>
        <w:rPr>
          <w:rFonts w:hAnsi="Times New Roman" w:ascii="Times New Roman"/>
        </w:rPr>
      </w:pPr>
      <w:r w:rsidRPr="00522724">
        <w:rPr>
          <w:rFonts w:hAnsi="Times New Roman" w:ascii="Times New Roman"/>
        </w:rPr>
        <w:tab/>
      </w:r>
      <w:r w:rsidR="00F04A75" w:rsidRPr="00522724">
        <w:rPr>
          <w:rFonts w:hAnsi="Times New Roman" w:ascii="Times New Roman"/>
        </w:rPr>
        <w:t>Kako je u tijeku prethodnog postupka sud utvrdio da kod dužnika postoji stečajni razlog nesposobnost</w:t>
      </w:r>
      <w:r w:rsidR="00270D02" w:rsidRPr="00522724">
        <w:rPr>
          <w:rFonts w:hAnsi="Times New Roman" w:ascii="Times New Roman"/>
        </w:rPr>
        <w:t>i</w:t>
      </w:r>
      <w:r w:rsidR="00F04A75" w:rsidRPr="00522724">
        <w:rPr>
          <w:rFonts w:hAnsi="Times New Roman" w:ascii="Times New Roman"/>
        </w:rPr>
        <w:t xml:space="preserve"> za plaćanje</w:t>
      </w:r>
      <w:r w:rsidR="00270D02" w:rsidRPr="00522724">
        <w:rPr>
          <w:rFonts w:hAnsi="Times New Roman" w:ascii="Times New Roman"/>
        </w:rPr>
        <w:t>,</w:t>
      </w:r>
      <w:r w:rsidR="00936279" w:rsidRPr="00522724">
        <w:rPr>
          <w:rFonts w:hAnsi="Times New Roman" w:ascii="Times New Roman"/>
        </w:rPr>
        <w:t xml:space="preserve"> </w:t>
      </w:r>
      <w:r w:rsidR="00522724" w:rsidRPr="00522724">
        <w:rPr>
          <w:rFonts w:hAnsi="Times New Roman" w:ascii="Times New Roman"/>
        </w:rPr>
        <w:t xml:space="preserve">a osim toga </w:t>
      </w:r>
      <w:r w:rsidR="000D2190" w:rsidRPr="00522724">
        <w:rPr>
          <w:rFonts w:hAnsi="Times New Roman" w:ascii="Times New Roman"/>
        </w:rPr>
        <w:t xml:space="preserve">sud je utvrdio da </w:t>
      </w:r>
      <w:r w:rsidR="00522724" w:rsidRPr="00522724">
        <w:rPr>
          <w:rFonts w:hAnsi="Times New Roman" w:ascii="Times New Roman"/>
        </w:rPr>
        <w:t xml:space="preserve">dužnik ima u vlasništvu nekretninu, a isto tako sam dužnik dostavio je sudu popis imovine (list 34 i 35 spisa) iz kojeg proizlazi da sam dužnik navodi da ima imovinu u vidu novčanih i nenovčanih tražbina u ukupnom iznosu od 1.002.827,08 kn, kao i temeljem ulaganja u tuđu imovinu u iznosu od 861.011,90 kn, dakle, nedvojbeno je utvrđeno da dužnik ima </w:t>
      </w:r>
      <w:r w:rsidR="000D2190" w:rsidRPr="00522724">
        <w:rPr>
          <w:rFonts w:hAnsi="Times New Roman" w:ascii="Times New Roman"/>
        </w:rPr>
        <w:t xml:space="preserve">imovinu </w:t>
      </w:r>
      <w:r w:rsidR="00936279" w:rsidRPr="00522724">
        <w:rPr>
          <w:rFonts w:hAnsi="Times New Roman" w:ascii="Times New Roman"/>
        </w:rPr>
        <w:t>koja čini stečajnu masu</w:t>
      </w:r>
      <w:r w:rsidR="00522724" w:rsidRPr="00522724">
        <w:rPr>
          <w:rFonts w:hAnsi="Times New Roman" w:ascii="Times New Roman"/>
        </w:rPr>
        <w:t xml:space="preserve"> i dostatna je za pokriće troškova stečajnoga postupka, </w:t>
      </w:r>
      <w:r w:rsidR="00C3184A" w:rsidRPr="00522724">
        <w:rPr>
          <w:rFonts w:hAnsi="Times New Roman" w:ascii="Times New Roman"/>
        </w:rPr>
        <w:t>va</w:t>
      </w:r>
      <w:r w:rsidR="00270D02" w:rsidRPr="00522724">
        <w:rPr>
          <w:rFonts w:hAnsi="Times New Roman" w:ascii="Times New Roman"/>
        </w:rPr>
        <w:t xml:space="preserve">ljalo je </w:t>
      </w:r>
      <w:r w:rsidR="00F04A75" w:rsidRPr="00522724">
        <w:rPr>
          <w:rFonts w:hAnsi="Times New Roman" w:ascii="Times New Roman"/>
        </w:rPr>
        <w:t>temeljem odre</w:t>
      </w:r>
      <w:r w:rsidR="00270D02" w:rsidRPr="00522724">
        <w:rPr>
          <w:rFonts w:hAnsi="Times New Roman" w:ascii="Times New Roman"/>
        </w:rPr>
        <w:t xml:space="preserve">dbe članka 128., 129. i 130. SZ-a </w:t>
      </w:r>
      <w:r w:rsidR="00F04A75" w:rsidRPr="00522724">
        <w:rPr>
          <w:rFonts w:hAnsi="Times New Roman" w:ascii="Times New Roman"/>
        </w:rPr>
        <w:t>odluč</w:t>
      </w:r>
      <w:r w:rsidR="00270D02" w:rsidRPr="00522724">
        <w:rPr>
          <w:rFonts w:hAnsi="Times New Roman" w:ascii="Times New Roman"/>
        </w:rPr>
        <w:t>iti</w:t>
      </w:r>
      <w:r w:rsidR="00F04A75" w:rsidRPr="00522724">
        <w:rPr>
          <w:rFonts w:hAnsi="Times New Roman" w:ascii="Times New Roman"/>
        </w:rPr>
        <w:t xml:space="preserve"> kao u izreci ovog rješenja. </w:t>
      </w:r>
    </w:p>
    <w:p w:rsidRDefault="00522724" w:rsidP="00366712" w:rsidR="00522724" w:rsidRPr="00522724">
      <w:pPr>
        <w:ind w:firstLine="708"/>
        <w:jc w:val="both"/>
        <w:rPr>
          <w:rFonts w:hAnsi="Times New Roman" w:ascii="Times New Roman"/>
        </w:rPr>
      </w:pPr>
    </w:p>
    <w:p w:rsidRDefault="00522724" w:rsidP="00522724" w:rsidR="00522724" w:rsidRPr="00522724">
      <w:pPr>
        <w:ind w:firstLine="708"/>
        <w:jc w:val="both"/>
        <w:rPr>
          <w:rFonts w:hAnsi="Times New Roman" w:ascii="Times New Roman"/>
        </w:rPr>
      </w:pPr>
      <w:r w:rsidRPr="00522724">
        <w:rPr>
          <w:rFonts w:hAnsi="Times New Roman" w:ascii="Times New Roman"/>
        </w:rPr>
        <w:t>Stečajni upravitelj je izabran metodom slučajnog odabira</w:t>
      </w:r>
      <w:r>
        <w:rPr>
          <w:rFonts w:hAnsi="Times New Roman" w:ascii="Times New Roman"/>
        </w:rPr>
        <w:t xml:space="preserve"> sukladno odredbi čl. 84. st. 1. SZ-a</w:t>
      </w:r>
      <w:r w:rsidRPr="00522724">
        <w:rPr>
          <w:rFonts w:hAnsi="Times New Roman" w:ascii="Times New Roman"/>
        </w:rPr>
        <w:t>.</w:t>
      </w:r>
    </w:p>
    <w:p w:rsidRDefault="00522724" w:rsidP="00522724" w:rsidR="00522724" w:rsidRPr="00522724">
      <w:pPr>
        <w:ind w:firstLine="708"/>
        <w:jc w:val="both"/>
        <w:rPr>
          <w:rFonts w:hAnsi="Times New Roman" w:ascii="Times New Roman"/>
        </w:rPr>
      </w:pPr>
    </w:p>
    <w:p w:rsidRDefault="00522724" w:rsidP="00522724" w:rsidR="00522724" w:rsidRPr="00522724">
      <w:pPr>
        <w:ind w:firstLine="708"/>
        <w:jc w:val="both"/>
        <w:rPr>
          <w:rFonts w:hAnsi="Times New Roman" w:ascii="Times New Roman"/>
        </w:rPr>
      </w:pPr>
      <w:r w:rsidRPr="00522724">
        <w:rPr>
          <w:rFonts w:hAnsi="Times New Roman" w:ascii="Times New Roman"/>
        </w:rPr>
        <w:lastRenderedPageBreak/>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w:t>
      </w:r>
      <w:r>
        <w:rPr>
          <w:rFonts w:hAnsi="Times New Roman" w:ascii="Times New Roman"/>
        </w:rPr>
        <w:t xml:space="preserve">Obzirom da je FINA u zahtjevu za provedbu skraćenoga stečajnog postupka navela da je na ime predujma za namirenje troškova stečajnoga postupka zaplijenjen iznos od 2.658,74 kn, riješeno je kao pod točkom XII. izreke ovog rješenja. </w:t>
      </w:r>
    </w:p>
    <w:p w:rsidRDefault="00522724" w:rsidP="00366712" w:rsidR="00522724" w:rsidRPr="00522724">
      <w:pPr>
        <w:ind w:firstLine="708"/>
        <w:jc w:val="both"/>
        <w:rPr>
          <w:rFonts w:hAnsi="Times New Roman" w:ascii="Times New Roman"/>
        </w:rPr>
      </w:pPr>
    </w:p>
    <w:p w:rsidRDefault="007F55CA" w:rsidP="00270D02" w:rsidR="00733BA9" w:rsidRPr="00522724">
      <w:pPr>
        <w:ind w:firstLine="708"/>
        <w:jc w:val="center"/>
        <w:rPr>
          <w:rFonts w:hAnsi="Times New Roman" w:ascii="Times New Roman"/>
        </w:rPr>
      </w:pPr>
      <w:r w:rsidRPr="00522724">
        <w:rPr>
          <w:rFonts w:hAnsi="Times New Roman" w:ascii="Times New Roman"/>
        </w:rPr>
        <w:t xml:space="preserve">U Karlovcu </w:t>
      </w:r>
      <w:r w:rsidR="00522724">
        <w:rPr>
          <w:rFonts w:hAnsi="Times New Roman" w:ascii="Times New Roman"/>
        </w:rPr>
        <w:t>15. listopada</w:t>
      </w:r>
      <w:r w:rsidR="007170D5" w:rsidRPr="00522724">
        <w:rPr>
          <w:rFonts w:hAnsi="Times New Roman" w:ascii="Times New Roman"/>
        </w:rPr>
        <w:t xml:space="preserve"> 2018.</w:t>
      </w:r>
    </w:p>
    <w:p w:rsidRDefault="00733BA9" w:rsidP="00733BA9" w:rsidR="00733BA9" w:rsidRPr="00522724">
      <w:pPr>
        <w:rPr>
          <w:rFonts w:hAnsi="Times New Roman" w:ascii="Times New Roman"/>
        </w:rPr>
      </w:pPr>
    </w:p>
    <w:p w:rsidRDefault="00270D02" w:rsidP="00270D02" w:rsidR="00270D02" w:rsidRPr="00522724">
      <w:pPr>
        <w:ind w:firstLine="708" w:left="6372"/>
        <w:jc w:val="both"/>
        <w:rPr>
          <w:rFonts w:hAnsi="Times New Roman" w:ascii="Times New Roman"/>
        </w:rPr>
      </w:pPr>
      <w:r w:rsidRPr="00522724">
        <w:rPr>
          <w:rFonts w:hAnsi="Times New Roman" w:ascii="Times New Roman"/>
        </w:rPr>
        <w:t xml:space="preserve">      Sudac:</w:t>
      </w:r>
    </w:p>
    <w:p w:rsidRDefault="00AB5D3E" w:rsidP="00AB5D3E" w:rsidR="00270D02" w:rsidRPr="00522724">
      <w:pPr>
        <w:ind w:left="6372"/>
        <w:jc w:val="both"/>
        <w:rPr>
          <w:rFonts w:hAnsi="Times New Roman" w:ascii="Times New Roman"/>
        </w:rPr>
      </w:pPr>
      <w:r w:rsidRPr="00522724">
        <w:rPr>
          <w:rFonts w:hAnsi="Times New Roman" w:ascii="Times New Roman"/>
        </w:rPr>
        <w:t xml:space="preserve">    </w:t>
      </w:r>
      <w:r w:rsidR="00270D02" w:rsidRPr="00522724">
        <w:rPr>
          <w:rFonts w:hAnsi="Times New Roman" w:ascii="Times New Roman"/>
        </w:rPr>
        <w:t>Goranka Boljkovac</w:t>
      </w:r>
      <w:r w:rsidRPr="00522724">
        <w:rPr>
          <w:rFonts w:hAnsi="Times New Roman" w:ascii="Times New Roman"/>
        </w:rPr>
        <w:t>, v.r.</w:t>
      </w:r>
    </w:p>
    <w:p w:rsidRDefault="00AB5D3E" w:rsidP="00AB5D3E" w:rsidR="00AB5D3E" w:rsidRPr="00522724">
      <w:pPr>
        <w:ind w:left="6372"/>
        <w:jc w:val="both"/>
        <w:rPr>
          <w:rFonts w:hAnsi="Times New Roman" w:ascii="Times New Roman"/>
        </w:rPr>
      </w:pPr>
    </w:p>
    <w:p w:rsidRDefault="00AB5D3E" w:rsidP="00AB5D3E" w:rsidR="00270D02" w:rsidRPr="00522724">
      <w:pPr>
        <w:jc w:val="both"/>
        <w:rPr>
          <w:rFonts w:hAnsi="Times New Roman" w:ascii="Times New Roman"/>
        </w:rPr>
      </w:pPr>
      <w:r w:rsidRPr="00522724">
        <w:rPr>
          <w:rFonts w:hAnsi="Times New Roman" w:ascii="Times New Roman"/>
        </w:rPr>
        <w:t xml:space="preserve">                                                                                                                Za točnost otpravka-</w:t>
      </w:r>
    </w:p>
    <w:p w:rsidRDefault="00AB5D3E" w:rsidP="00AB5D3E" w:rsidR="00733BA9" w:rsidRPr="00522724">
      <w:pPr>
        <w:tabs>
          <w:tab w:pos="6780" w:val="left"/>
        </w:tabs>
        <w:rPr>
          <w:rFonts w:hAnsi="Times New Roman" w:ascii="Times New Roman"/>
        </w:rPr>
      </w:pPr>
      <w:r w:rsidRPr="00522724">
        <w:rPr>
          <w:rFonts w:hAnsi="Times New Roman" w:ascii="Times New Roman"/>
        </w:rPr>
        <w:tab/>
        <w:t>ovlašteni službenik:</w:t>
      </w:r>
    </w:p>
    <w:p w:rsidRDefault="00AB5D3E" w:rsidP="00AB5D3E" w:rsidR="00A4388C" w:rsidRPr="00522724">
      <w:pPr>
        <w:tabs>
          <w:tab w:pos="6780" w:val="left"/>
        </w:tabs>
        <w:rPr>
          <w:rFonts w:hAnsi="Times New Roman" w:ascii="Times New Roman"/>
        </w:rPr>
      </w:pPr>
      <w:r w:rsidRPr="00522724">
        <w:rPr>
          <w:rFonts w:hAnsi="Times New Roman" w:ascii="Times New Roman"/>
        </w:rPr>
        <w:tab/>
        <w:t>Renata Klokočki</w:t>
      </w:r>
    </w:p>
    <w:p w:rsidRDefault="00A4388C" w:rsidP="00270D02" w:rsidR="00A4388C" w:rsidRPr="00522724">
      <w:pPr>
        <w:tabs>
          <w:tab w:pos="7310" w:val="left"/>
        </w:tabs>
        <w:rPr>
          <w:rFonts w:hAnsi="Times New Roman" w:ascii="Times New Roman"/>
        </w:rPr>
      </w:pPr>
    </w:p>
    <w:p w:rsidRDefault="00F67E62" w:rsidP="00F67E62" w:rsidR="00F67E62" w:rsidRPr="00522724">
      <w:pPr>
        <w:rPr>
          <w:rFonts w:hAnsi="Times New Roman" w:ascii="Times New Roman"/>
        </w:rPr>
      </w:pPr>
      <w:r w:rsidRPr="00522724">
        <w:rPr>
          <w:rFonts w:hAnsi="Times New Roman" w:ascii="Times New Roman"/>
        </w:rPr>
        <w:t>PRAVNA POUKA:</w:t>
      </w:r>
    </w:p>
    <w:p w:rsidRDefault="00F67E62" w:rsidP="00F67E62" w:rsidR="00F67E62" w:rsidRPr="00522724">
      <w:pPr>
        <w:jc w:val="both"/>
        <w:rPr>
          <w:rFonts w:hAnsi="Times New Roman" w:ascii="Times New Roman"/>
        </w:rPr>
      </w:pPr>
      <w:r w:rsidRPr="00522724">
        <w:rPr>
          <w:rFonts w:hAnsi="Times New Roman" w:ascii="Times New Roman"/>
        </w:rPr>
        <w:t xml:space="preserve">Protiv ovog rješenja pravo na žalbu ima osoba ovlaštena za zastupanje dužnika po zakonu do dana nastupanja pravnih posljedica otvaranja stečajnoga postupka (čl. 128. st. 8. Stečajnog zakona). Žalba se podnosi pisano u </w:t>
      </w:r>
      <w:r w:rsidR="00837EA7" w:rsidRPr="00522724">
        <w:rPr>
          <w:rFonts w:hAnsi="Times New Roman" w:ascii="Times New Roman"/>
        </w:rPr>
        <w:t>3</w:t>
      </w:r>
      <w:r w:rsidRPr="00522724">
        <w:rPr>
          <w:rFonts w:hAnsi="Times New Roman" w:ascii="Times New Roman"/>
        </w:rPr>
        <w:t xml:space="preserve"> primjerka Visokom trgovačkom sudu Republike Hrvatske, putem ovog suda u roku od </w:t>
      </w:r>
      <w:r w:rsidR="000D2190" w:rsidRPr="00522724">
        <w:rPr>
          <w:rFonts w:hAnsi="Times New Roman" w:ascii="Times New Roman"/>
        </w:rPr>
        <w:t>8 dana od dostave ovog rješenja, odnosno od isteka osmog dana od dana objave ovog rješenja na mrežnoj stranici e-Oglasna ploča suda.</w:t>
      </w:r>
      <w:r w:rsidRPr="00522724">
        <w:rPr>
          <w:rFonts w:hAnsi="Times New Roman" w:ascii="Times New Roman"/>
        </w:rPr>
        <w:t xml:space="preserve"> Žalba ne odgađa provedbu rješenja (čl. 19. SZ-a).</w:t>
      </w:r>
    </w:p>
    <w:p w:rsidRDefault="00F67E62" w:rsidP="00F67E62" w:rsidR="00F67E62"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p w:rsidRDefault="006875E9" w:rsidP="00F67E62" w:rsidR="006875E9" w:rsidRPr="00522724">
      <w:pPr>
        <w:ind w:firstLine="708"/>
        <w:rPr>
          <w:rFonts w:hAnsi="Times New Roman" w:ascii="Times New Roman"/>
        </w:rPr>
      </w:pPr>
    </w:p>
    <w:sectPr w:rsidSect="00837EA7" w:rsidR="006875E9" w:rsidRPr="00522724">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914A53">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w:t>
        </w:r>
        <w:r w:rsidR="00B72955">
          <w:rPr>
            <w:rFonts w:hAnsi="Times New Roman" w:ascii="Times New Roman"/>
          </w:rPr>
          <w:t>2521</w:t>
        </w:r>
        <w:r w:rsidR="00AB12EA" w:rsidRPr="00E32296">
          <w:rPr>
            <w:rFonts w:hAnsi="Times New Roman" w:ascii="Times New Roman"/>
          </w:rPr>
          <w:t>/17</w:t>
        </w:r>
      </w:p>
      <w:p w:rsidRDefault="00914A53" w:rsidR="0060670C">
        <w:pPr>
          <w:pStyle w:val="Zaglavlje"/>
          <w:jc w:val="center"/>
        </w:pPr>
      </w:p>
    </w:sdtContent>
  </w:sdt>
  <w:p w:rsidRDefault="00914A53"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D2190"/>
    <w:rsid w:val="000E28DB"/>
    <w:rsid w:val="000E3302"/>
    <w:rsid w:val="00117232"/>
    <w:rsid w:val="00121605"/>
    <w:rsid w:val="00144FF4"/>
    <w:rsid w:val="00163650"/>
    <w:rsid w:val="00164E08"/>
    <w:rsid w:val="0016710C"/>
    <w:rsid w:val="00181C25"/>
    <w:rsid w:val="00185384"/>
    <w:rsid w:val="0019399D"/>
    <w:rsid w:val="0019523C"/>
    <w:rsid w:val="00197A71"/>
    <w:rsid w:val="001A1A01"/>
    <w:rsid w:val="001A5720"/>
    <w:rsid w:val="001A719F"/>
    <w:rsid w:val="001C1992"/>
    <w:rsid w:val="001E70AB"/>
    <w:rsid w:val="001F650F"/>
    <w:rsid w:val="00200FA9"/>
    <w:rsid w:val="00210B7B"/>
    <w:rsid w:val="002207BD"/>
    <w:rsid w:val="002246F6"/>
    <w:rsid w:val="00230B0E"/>
    <w:rsid w:val="00250807"/>
    <w:rsid w:val="00270D02"/>
    <w:rsid w:val="002775D1"/>
    <w:rsid w:val="00277787"/>
    <w:rsid w:val="00277D1E"/>
    <w:rsid w:val="0029417D"/>
    <w:rsid w:val="002D485F"/>
    <w:rsid w:val="002D609A"/>
    <w:rsid w:val="0031075D"/>
    <w:rsid w:val="003114E0"/>
    <w:rsid w:val="00317C69"/>
    <w:rsid w:val="00320E68"/>
    <w:rsid w:val="00322064"/>
    <w:rsid w:val="00324C0A"/>
    <w:rsid w:val="003422B3"/>
    <w:rsid w:val="0036341C"/>
    <w:rsid w:val="00366712"/>
    <w:rsid w:val="00395584"/>
    <w:rsid w:val="00395F7D"/>
    <w:rsid w:val="003B5118"/>
    <w:rsid w:val="0042534A"/>
    <w:rsid w:val="004428B4"/>
    <w:rsid w:val="00445660"/>
    <w:rsid w:val="004531A7"/>
    <w:rsid w:val="00456E7D"/>
    <w:rsid w:val="0048216E"/>
    <w:rsid w:val="004B0859"/>
    <w:rsid w:val="004C28B3"/>
    <w:rsid w:val="004E4B56"/>
    <w:rsid w:val="004E5711"/>
    <w:rsid w:val="00520AA8"/>
    <w:rsid w:val="00522724"/>
    <w:rsid w:val="0052756B"/>
    <w:rsid w:val="00541252"/>
    <w:rsid w:val="00551BEE"/>
    <w:rsid w:val="005724B2"/>
    <w:rsid w:val="00582962"/>
    <w:rsid w:val="0058579E"/>
    <w:rsid w:val="005C3DA6"/>
    <w:rsid w:val="005C5B19"/>
    <w:rsid w:val="005D512A"/>
    <w:rsid w:val="005E6096"/>
    <w:rsid w:val="005F06BF"/>
    <w:rsid w:val="005F198F"/>
    <w:rsid w:val="005F7E02"/>
    <w:rsid w:val="00601A6F"/>
    <w:rsid w:val="006112DD"/>
    <w:rsid w:val="00646ADE"/>
    <w:rsid w:val="006753BD"/>
    <w:rsid w:val="006862D5"/>
    <w:rsid w:val="006875E9"/>
    <w:rsid w:val="006972E4"/>
    <w:rsid w:val="006A7CBC"/>
    <w:rsid w:val="006C36A3"/>
    <w:rsid w:val="006D50C3"/>
    <w:rsid w:val="006E23FB"/>
    <w:rsid w:val="007170D5"/>
    <w:rsid w:val="007230A2"/>
    <w:rsid w:val="00733BA9"/>
    <w:rsid w:val="00734FE2"/>
    <w:rsid w:val="00775029"/>
    <w:rsid w:val="00796F53"/>
    <w:rsid w:val="007D1585"/>
    <w:rsid w:val="007E1A7B"/>
    <w:rsid w:val="007E50C5"/>
    <w:rsid w:val="007F50E6"/>
    <w:rsid w:val="007F55CA"/>
    <w:rsid w:val="0080065E"/>
    <w:rsid w:val="00813D04"/>
    <w:rsid w:val="00816E87"/>
    <w:rsid w:val="00827435"/>
    <w:rsid w:val="008370B9"/>
    <w:rsid w:val="00837EA7"/>
    <w:rsid w:val="00866493"/>
    <w:rsid w:val="008753F6"/>
    <w:rsid w:val="008B1CA6"/>
    <w:rsid w:val="008D6D15"/>
    <w:rsid w:val="008E07B4"/>
    <w:rsid w:val="008F5D28"/>
    <w:rsid w:val="00902047"/>
    <w:rsid w:val="00914A53"/>
    <w:rsid w:val="00917891"/>
    <w:rsid w:val="0092789E"/>
    <w:rsid w:val="00936279"/>
    <w:rsid w:val="00954C64"/>
    <w:rsid w:val="00966407"/>
    <w:rsid w:val="009701A0"/>
    <w:rsid w:val="00975607"/>
    <w:rsid w:val="00997385"/>
    <w:rsid w:val="009A6A0C"/>
    <w:rsid w:val="009B3948"/>
    <w:rsid w:val="009C3D78"/>
    <w:rsid w:val="009D733B"/>
    <w:rsid w:val="009E0674"/>
    <w:rsid w:val="009F0873"/>
    <w:rsid w:val="009F7271"/>
    <w:rsid w:val="00A042FC"/>
    <w:rsid w:val="00A0521B"/>
    <w:rsid w:val="00A10D7F"/>
    <w:rsid w:val="00A15F4F"/>
    <w:rsid w:val="00A1760B"/>
    <w:rsid w:val="00A265B2"/>
    <w:rsid w:val="00A26911"/>
    <w:rsid w:val="00A32891"/>
    <w:rsid w:val="00A4388C"/>
    <w:rsid w:val="00A721EC"/>
    <w:rsid w:val="00A85C1E"/>
    <w:rsid w:val="00A85CC6"/>
    <w:rsid w:val="00A93AB2"/>
    <w:rsid w:val="00A95867"/>
    <w:rsid w:val="00A96B27"/>
    <w:rsid w:val="00AA5480"/>
    <w:rsid w:val="00AB12EA"/>
    <w:rsid w:val="00AB5D3E"/>
    <w:rsid w:val="00AB74F5"/>
    <w:rsid w:val="00AC09A6"/>
    <w:rsid w:val="00B028D4"/>
    <w:rsid w:val="00B10043"/>
    <w:rsid w:val="00B12C85"/>
    <w:rsid w:val="00B15983"/>
    <w:rsid w:val="00B164BA"/>
    <w:rsid w:val="00B46BB4"/>
    <w:rsid w:val="00B51193"/>
    <w:rsid w:val="00B525A7"/>
    <w:rsid w:val="00B531B6"/>
    <w:rsid w:val="00B72955"/>
    <w:rsid w:val="00B909FE"/>
    <w:rsid w:val="00B92034"/>
    <w:rsid w:val="00BA218D"/>
    <w:rsid w:val="00BA6D04"/>
    <w:rsid w:val="00BC23B6"/>
    <w:rsid w:val="00BD5440"/>
    <w:rsid w:val="00BE4259"/>
    <w:rsid w:val="00BF5A22"/>
    <w:rsid w:val="00C1450C"/>
    <w:rsid w:val="00C25E62"/>
    <w:rsid w:val="00C26564"/>
    <w:rsid w:val="00C27225"/>
    <w:rsid w:val="00C30EC8"/>
    <w:rsid w:val="00C3184A"/>
    <w:rsid w:val="00C327CC"/>
    <w:rsid w:val="00C372F5"/>
    <w:rsid w:val="00C46D17"/>
    <w:rsid w:val="00C623C1"/>
    <w:rsid w:val="00C92930"/>
    <w:rsid w:val="00CC6AAA"/>
    <w:rsid w:val="00CF5826"/>
    <w:rsid w:val="00CF654E"/>
    <w:rsid w:val="00D34DAB"/>
    <w:rsid w:val="00D42E48"/>
    <w:rsid w:val="00D4301A"/>
    <w:rsid w:val="00D636DC"/>
    <w:rsid w:val="00D810BF"/>
    <w:rsid w:val="00D930C1"/>
    <w:rsid w:val="00DE4D8C"/>
    <w:rsid w:val="00E0131D"/>
    <w:rsid w:val="00E12D2E"/>
    <w:rsid w:val="00E15436"/>
    <w:rsid w:val="00E35C16"/>
    <w:rsid w:val="00E35DA4"/>
    <w:rsid w:val="00E44885"/>
    <w:rsid w:val="00E5782A"/>
    <w:rsid w:val="00E57E34"/>
    <w:rsid w:val="00E64B06"/>
    <w:rsid w:val="00EA3DF3"/>
    <w:rsid w:val="00EB410B"/>
    <w:rsid w:val="00EB7B01"/>
    <w:rsid w:val="00EF2D8A"/>
    <w:rsid w:val="00F028B9"/>
    <w:rsid w:val="00F0295B"/>
    <w:rsid w:val="00F04A75"/>
    <w:rsid w:val="00F115F0"/>
    <w:rsid w:val="00F43FFD"/>
    <w:rsid w:val="00F50529"/>
    <w:rsid w:val="00F67E62"/>
    <w:rsid w:val="00F75C06"/>
    <w:rsid w:val="00F84809"/>
    <w:rsid w:val="00F91585"/>
    <w:rsid w:val="00FA10B6"/>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914A53"/>
    <w:rPr>
      <w:color w:val="808080"/>
      <w:bdr w:space="0" w:sz="0" w:color="auto" w:val="none"/>
      <w:shd w:fill="auto" w:color="auto" w:val="clear"/>
    </w:rPr>
  </w:style>
  <w:style w:customStyle="true" w:styleId="eSPISCCParagraphDefaultFont" w:type="character">
    <w:name w:val="eSPIS_CC_Paragraph Default Font"/>
    <w:basedOn w:val="Zadanifontodlomka"/>
    <w:rsid w:val="00914A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4A5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14A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4A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914A53"/>
    <w:rPr>
      <w:color w:val="808080"/>
      <w:bdr w:color="auto" w:space="0" w:sz="0" w:val="none"/>
      <w:shd w:color="auto" w:fill="auto" w:val="clear"/>
    </w:rPr>
  </w:style>
  <w:style w:customStyle="1" w:styleId="eSPISCCParagraphDefaultFont" w:type="character">
    <w:name w:val="eSPIS_CC_Paragraph Default Font"/>
    <w:basedOn w:val="Zadanifontodlomka"/>
    <w:rsid w:val="00914A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4A5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14A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4A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2521</izvorni_sadrzaj>
    <derivirana_varijabla naziv="DomainObject.Predmet.Broj_1">2521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St-2521/2017</izvorni_sadrzaj>
    <derivirana_varijabla naziv="DomainObject.Predmet.OznakaBroj_1">St-2521/2017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KRISTOFER d.o.o. zastupanog po punomoćniku DRAŽEN GORETA</izvorni_sadrzaj>
    <derivirana_varijabla naziv="DomainObject.Predmet.ProtustrankaFormated_1">  KRISTOFER d.o.o. zastupanog po punomoćniku DRAŽEN GORETA</derivirana_varijabla>
  </DomainObject.Predmet.ProtustrankaFormated>
  <DomainObject.Predmet.ProtustrankaFormatedOIB>
    <izvorni_sadrzaj>  KRISTOFER d.o.o., OIB 01573832487 zastupanog po punomoćniku DRAŽEN GORETA</izvorni_sadrzaj>
    <derivirana_varijabla naziv="DomainObject.Predmet.ProtustrankaFormatedOIB_1">  KRISTOFER d.o.o., OIB 01573832487 zastupanog po punomoćniku DRAŽEN GORETA</derivirana_varijabla>
  </DomainObject.Predmet.ProtustrankaFormatedOIB>
  <DomainObject.Predmet.ProtustrankaFormatedWithAdress>
    <izvorni_sadrzaj> KRISTOFER d.o.o., Pavla Hatza 16, 10000 Zagreb zastupanog po punomoćniku DRAŽEN GORETA</izvorni_sadrzaj>
    <derivirana_varijabla naziv="DomainObject.Predmet.ProtustrankaFormatedWithAdress_1"> KRISTOFER d.o.o., Pavla Hatza 16, 10000 Zagreb zastupanog po punomoćniku DRAŽEN GORETA</derivirana_varijabla>
  </DomainObject.Predmet.ProtustrankaFormatedWithAdress>
  <DomainObject.Predmet.ProtustrankaFormatedWithAdressOIB>
    <izvorni_sadrzaj> KRISTOFER d.o.o., OIB 01573832487, Pavla Hatza 16, 10000 Zagreb zastupanog po punomoćniku DRAŽEN GORETA</izvorni_sadrzaj>
    <derivirana_varijabla naziv="DomainObject.Predmet.ProtustrankaFormatedWithAdressOIB_1"> KRISTOFER d.o.o., OIB 01573832487, Pavla Hatza 16, 10000 Zagreb zastupanog po punomoćniku DRAŽEN GORETA</derivirana_varijabla>
  </DomainObject.Predmet.ProtustrankaFormatedWithAdressOIB>
  <DomainObject.Predmet.ProtustrankaWithAdress>
    <izvorni_sadrzaj>KRISTOFER d.o.o. Pavla Hatza 16, 10000 Zagreb</izvorni_sadrzaj>
    <derivirana_varijabla naziv="DomainObject.Predmet.ProtustrankaWithAdress_1">KRISTOFER d.o.o. Pavla Hatza 16, 10000 Zagreb</derivirana_varijabla>
  </DomainObject.Predmet.ProtustrankaWithAdress>
  <DomainObject.Predmet.ProtustrankaWithAdressOIB>
    <izvorni_sadrzaj>KRISTOFER d.o.o., OIB 01573832487, Pavla Hatza 16, 10000 Zagreb</izvorni_sadrzaj>
    <derivirana_varijabla naziv="DomainObject.Predmet.ProtustrankaWithAdressOIB_1">KRISTOFER d.o.o., OIB 01573832487, Pavla Hatza 16, 10000 Zagreb</derivirana_varijabla>
  </DomainObject.Predmet.ProtustrankaWithAdressOIB>
  <DomainObject.Predmet.ProtustrankaNazivFormated>
    <izvorni_sadrzaj>KRISTOFER d.o.o.</izvorni_sadrzaj>
    <derivirana_varijabla naziv="DomainObject.Predmet.ProtustrankaNazivFormated_1">KRISTOFER d.o.o.</derivirana_varijabla>
  </DomainObject.Predmet.ProtustrankaNazivFormated>
  <DomainObject.Predmet.ProtustrankaNazivFormatedOIB>
    <izvorni_sadrzaj>KRISTOFER d.o.o., OIB 01573832487</izvorni_sadrzaj>
    <derivirana_varijabla naziv="DomainObject.Predmet.ProtustrankaNazivFormatedOIB_1">KRISTOFER d.o.o., OIB 01573832487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KRISTOFER d.o.o. zastupanog po punomoćniku DRAŽEN GORETA</item>
    </izvorni_sadrzaj>
    <derivirana_varijabla naziv="DomainObject.Predmet.ProtuStrankaListFormated_1">
      <item>KRISTOFER d.o.o. zastupanog po punomoćniku DRAŽEN GORETA</item>
    </derivirana_varijabla>
  </DomainObject.Predmet.ProtuStrankaListFormated>
  <DomainObject.Predmet.ProtuStrankaListFormatedOIB>
    <izvorni_sadrzaj>
      <item>KRISTOFER d.o.o., OIB 01573832487 zastupanog po punomoćniku DRAŽEN GORETA</item>
    </izvorni_sadrzaj>
    <derivirana_varijabla naziv="DomainObject.Predmet.ProtuStrankaListFormatedOIB_1">
      <item>KRISTOFER d.o.o., OIB 01573832487 zastupanog po punomoćniku DRAŽEN GORETA</item>
    </derivirana_varijabla>
  </DomainObject.Predmet.ProtuStrankaListFormatedOIB>
  <DomainObject.Predmet.ProtuStrankaListFormatedWithAdress>
    <izvorni_sadrzaj>
      <item>KRISTOFER d.o.o., Pavla Hatza 16, 10000 Zagreb zastupanog po punomoćniku DRAŽEN GORETA</item>
    </izvorni_sadrzaj>
    <derivirana_varijabla naziv="DomainObject.Predmet.ProtuStrankaListFormatedWithAdress_1">
      <item>KRISTOFER d.o.o., Pavla Hatza 16, 10000 Zagreb zastupanog po punomoćniku DRAŽEN GORETA</item>
    </derivirana_varijabla>
  </DomainObject.Predmet.ProtuStrankaListFormatedWithAdress>
  <DomainObject.Predmet.ProtuStrankaListFormatedWithAdressOIB>
    <izvorni_sadrzaj>
      <item>KRISTOFER d.o.o., OIB 01573832487, Pavla Hatza 16, 10000 Zagreb zastupanog po punomoćniku DRAŽEN GORETA</item>
    </izvorni_sadrzaj>
    <derivirana_varijabla naziv="DomainObject.Predmet.ProtuStrankaListFormatedWithAdressOIB_1">
      <item>KRISTOFER d.o.o., OIB 01573832487, Pavla Hatza 16, 10000 Zagreb zastupanog po punomoćniku DRAŽEN GORETA</item>
    </derivirana_varijabla>
  </DomainObject.Predmet.ProtuStrankaListFormatedWithAdressOIB>
  <DomainObject.Predmet.ProtuStrankaListNazivFormated>
    <izvorni_sadrzaj>
      <item>KRISTOFER d.o.o.</item>
    </izvorni_sadrzaj>
    <derivirana_varijabla naziv="DomainObject.Predmet.ProtuStrankaListNazivFormated_1">
      <item>KRISTOFER d.o.o.</item>
    </derivirana_varijabla>
  </DomainObject.Predmet.ProtuStrankaListNazivFormated>
  <DomainObject.Predmet.ProtuStrankaListNazivFormatedOIB>
    <izvorni_sadrzaj>
      <item>KRISTOFER d.o.o., OIB 01573832487</item>
    </izvorni_sadrzaj>
    <derivirana_varijabla naziv="DomainObject.Predmet.ProtuStrankaListNazivFormatedOIB_1">
      <item>KRISTOFER d.o.o., OIB 01573832487</item>
    </derivirana_varijabla>
  </DomainObject.Predmet.ProtuStrankaListNazivFormatedOIB>
  <DomainObject.Predmet.OstaliListFormated>
    <izvorni_sadrzaj>
      <item>DRAŽEN GORETA punomoćnik sudionika u postupku KRISTOFER d.o.o.</item>
    </izvorni_sadrzaj>
    <derivirana_varijabla naziv="DomainObject.Predmet.OstaliListFormated_1">
      <item>DRAŽEN GORETA punomoćnik sudionika u postupku KRISTOFER d.o.o.</item>
    </derivirana_varijabla>
  </DomainObject.Predmet.OstaliListFormated>
  <DomainObject.Predmet.OstaliListFormatedOIB>
    <izvorni_sadrzaj>
      <item>DRAŽEN GORETA, OIB 71523993200 punomoćnik sudionika u postupku KRISTOFER d.o.o.</item>
    </izvorni_sadrzaj>
    <derivirana_varijabla naziv="DomainObject.Predmet.OstaliListFormatedOIB_1">
      <item>DRAŽEN GORETA, OIB 71523993200 punomoćnik sudionika u postupku KRISTOFER d.o.o.</item>
    </derivirana_varijabla>
  </DomainObject.Predmet.OstaliListFormatedOIB>
  <DomainObject.Predmet.OstaliListFormatedWithAdress>
    <izvorni_sadrzaj>
      <item>DRAŽEN GORETA, MERLINOV PUT 17, 10000 Zagreb punomoćnik sudionika u postupku KRISTOFER d.o.o.</item>
    </izvorni_sadrzaj>
    <derivirana_varijabla naziv="DomainObject.Predmet.OstaliListFormatedWithAdress_1">
      <item>DRAŽEN GORETA, MERLINOV PUT 17, 10000 Zagreb punomoćnik sudionika u postupku KRISTOFER d.o.o.</item>
    </derivirana_varijabla>
  </DomainObject.Predmet.OstaliListFormatedWithAdress>
  <DomainObject.Predmet.OstaliListFormatedWithAdressOIB>
    <izvorni_sadrzaj>
      <item>DRAŽEN GORETA, OIB 71523993200, MERLINOV PUT 17, 10000 Zagreb punomoćnik sudionika u postupku KRISTOFER d.o.o.</item>
    </izvorni_sadrzaj>
    <derivirana_varijabla naziv="DomainObject.Predmet.OstaliListFormatedWithAdressOIB_1">
      <item>DRAŽEN GORETA, OIB 71523993200, MERLINOV PUT 17, 10000 Zagreb punomoćnik sudionika u postupku KRISTOFER d.o.o.</item>
    </derivirana_varijabla>
  </DomainObject.Predmet.OstaliListFormatedWithAdressOIB>
  <DomainObject.Predmet.OstaliListNazivFormated>
    <izvorni_sadrzaj>
      <item>DRAŽEN GORETA</item>
    </izvorni_sadrzaj>
    <derivirana_varijabla naziv="DomainObject.Predmet.OstaliListNazivFormated_1">
      <item>DRAŽEN GORETA</item>
    </derivirana_varijabla>
  </DomainObject.Predmet.OstaliListNazivFormated>
  <DomainObject.Predmet.OstaliListNazivFormatedOIB>
    <izvorni_sadrzaj>
      <item>DRAŽEN GORETA, OIB 71523993200</item>
    </izvorni_sadrzaj>
    <derivirana_varijabla naziv="DomainObject.Predmet.OstaliListNazivFormatedOIB_1">
      <item>DRAŽEN GORETA, OIB 71523993200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KRISTOFER d.o.o.</izvorni_sadrzaj>
    <derivirana_varijabla naziv="DomainObject.Predmet.ProtustrankaIDrugi_1">KRISTOFER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KRISTOFER d.o.o., OIB 01573832487, Pavla Hatza 16, 10000 Zagreb</izvorni_sadrzaj>
    <derivirana_varijabla naziv="DomainObject.Predmet.ProtustrankaIDrugiAdressOIB_1">KRISTOFER d.o.o., OIB 01573832487, Pavla Hatza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KRISTOFER d.o.o.</item>
      <item>FINA Regionalni centar Zagreb</item>
      <item>DRAŽEN GORETA</item>
    </izvorni_sadrzaj>
    <derivirana_varijabla naziv="DomainObject.Predmet.SudioniciListNaziv_1">
      <item>KRISTOFER d.o.o.</item>
      <item>FINA Regionalni centar Zagreb</item>
      <item>DRAŽEN GORETA</item>
    </derivirana_varijabla>
  </DomainObject.Predmet.SudioniciListNaziv>
  <DomainObject.Predmet.SudioniciListAdressOIB>
    <izvorni_sadrzaj>
      <item>KRISTOFER d.o.o., OIB 01573832487, Pavla Hatza 16,10000 Zagreb</item>
      <item>FINA Regionalni centar Zagreb, OIB 85821130368, Trg svibanjskih žrtava 1995. 1,10000 Zagreb</item>
      <item>DRAŽEN GORETA, OIB 71523993200, MERLINOV PUT 17,10000 Zagreb</item>
    </izvorni_sadrzaj>
    <derivirana_varijabla naziv="DomainObject.Predmet.SudioniciListAdressOIB_1">
      <item>KRISTOFER d.o.o., OIB 01573832487, Pavla Hatza 16,10000 Zagreb</item>
      <item>FINA Regionalni centar Zagreb, OIB 85821130368, Trg svibanjskih žrtava 1995. 1,10000 Zagreb</item>
      <item>DRAŽEN GORETA, OIB 71523993200, MERLINOV PUT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01573832487</item>
      <item>, OIB 85821130368</item>
      <item>, OIB 71523993200</item>
    </izvorni_sadrzaj>
    <derivirana_varijabla naziv="DomainObject.Predmet.SudioniciListNazivOIB_1">
      <item>, OIB 01573832487</item>
      <item>, OIB 85821130368</item>
      <item>, OIB 71523993200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St-2521/2017-18</izvorni_sadrzaj>
    <derivirana_varijabla naziv="DomainObject.PredzadnjaOdlukaIzPredmeta.Oznaka_1">St-2521/2017-18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3C6E8D-A5BC-49A1-AF05-4628405D33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1392</properties:Words>
  <properties:Characters>7618</properties:Characters>
  <properties:Lines>182</properties:Lines>
  <properties:Paragraphs>44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2018-10-15T11:53:00Z</dcterms:created>
  <dc:creator>Gordana Grčić</dc:creator>
  <cp:lastModifiedBy>Renata Klokočki</cp:lastModifiedBy>
  <cp:lastPrinted>2018-10-15T12:24:00Z</cp:lastPrinted>
  <dcterms:modified xmlns:xsi="http://www.w3.org/2001/XMLSchema-instance" xsi:type="dcterms:W3CDTF">2018-10-15T12:26:00Z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POSTUPKA--KRISTOFER.docx)</vt:lpwstr>
  </prop:property>
  <prop:property name="CC_coloring" pid="4" fmtid="{D5CDD505-2E9C-101B-9397-08002B2CF9AE}">
    <vt:bool>false</vt:bool>
  </prop:property>
  <prop:property name="BrojStranica" pid="5" fmtid="{D5CDD505-2E9C-101B-9397-08002B2CF9AE}">
    <vt:i4>4</vt:i4>
  </prop:property>
</prop:Properties>
</file>