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f936" w14:paraId="376f93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17C82">
        <w:rPr>
          <w:rFonts w:cstheme="majorBidi" w:hAnsiTheme="majorBidi" w:asciiTheme="majorBidi"/>
          <w:szCs w:val="24"/>
          <w:lang w:val="hr-HR"/>
        </w:rPr>
        <w:t>9304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stečajnog postupka nad dužnikom </w:t>
      </w:r>
      <w:r w:rsidR="00D156DB" w:rsidRPr="00D156DB">
        <w:rPr>
          <w:rFonts w:cstheme="majorBidi" w:hAnsiTheme="majorBidi" w:asciiTheme="majorBidi"/>
          <w:szCs w:val="24"/>
          <w:lang w:val="hr-HR"/>
        </w:rPr>
        <w:t>VAMPIR j.d.o.o.</w:t>
      </w:r>
      <w:r w:rsidR="00D156DB">
        <w:rPr>
          <w:rFonts w:cstheme="majorBidi" w:hAnsiTheme="majorBidi" w:asciiTheme="majorBidi"/>
          <w:szCs w:val="24"/>
          <w:lang w:val="hr-HR"/>
        </w:rPr>
        <w:t>,</w:t>
      </w:r>
      <w:r w:rsidR="00D156DB" w:rsidRPr="00D156DB">
        <w:t xml:space="preserve"> </w:t>
      </w:r>
      <w:r w:rsidR="00D156DB">
        <w:rPr>
          <w:rFonts w:cstheme="majorBidi" w:hAnsiTheme="majorBidi" w:asciiTheme="majorBidi"/>
          <w:szCs w:val="24"/>
          <w:lang w:val="hr-HR"/>
        </w:rPr>
        <w:t xml:space="preserve">Zagreb, </w:t>
      </w:r>
      <w:r w:rsidR="00D156DB" w:rsidRPr="00D156DB">
        <w:rPr>
          <w:rFonts w:cstheme="majorBidi" w:hAnsiTheme="majorBidi" w:asciiTheme="majorBidi"/>
          <w:szCs w:val="24"/>
          <w:lang w:val="hr-HR"/>
        </w:rPr>
        <w:t xml:space="preserve">Ivana Lackovića </w:t>
      </w:r>
      <w:proofErr w:type="spellStart"/>
      <w:r w:rsidR="00D156DB" w:rsidRPr="00D156DB">
        <w:rPr>
          <w:rFonts w:cstheme="majorBidi" w:hAnsiTheme="majorBidi" w:asciiTheme="majorBidi"/>
          <w:szCs w:val="24"/>
          <w:lang w:val="hr-HR"/>
        </w:rPr>
        <w:t>Croate</w:t>
      </w:r>
      <w:proofErr w:type="spellEnd"/>
      <w:r w:rsidR="00D156DB" w:rsidRPr="00D156DB">
        <w:rPr>
          <w:rFonts w:cstheme="majorBidi" w:hAnsiTheme="majorBidi" w:asciiTheme="majorBidi"/>
          <w:szCs w:val="24"/>
          <w:lang w:val="hr-HR"/>
        </w:rPr>
        <w:t xml:space="preserve"> 28</w:t>
      </w:r>
      <w:r w:rsidR="00D156DB">
        <w:rPr>
          <w:rFonts w:cstheme="majorBidi" w:hAnsiTheme="majorBidi" w:asciiTheme="majorBidi"/>
          <w:szCs w:val="24"/>
          <w:lang w:val="hr-HR"/>
        </w:rPr>
        <w:t xml:space="preserve">, MBS: </w:t>
      </w:r>
      <w:r w:rsidR="00D156DB" w:rsidRPr="00D156DB">
        <w:rPr>
          <w:rFonts w:cstheme="majorBidi" w:hAnsiTheme="majorBidi" w:asciiTheme="majorBidi"/>
          <w:szCs w:val="24"/>
          <w:lang w:val="hr-HR"/>
        </w:rPr>
        <w:t>080844192</w:t>
      </w:r>
      <w:r w:rsidR="00D156DB">
        <w:rPr>
          <w:rFonts w:cstheme="majorBidi" w:hAnsiTheme="majorBidi" w:asciiTheme="majorBidi"/>
          <w:szCs w:val="24"/>
          <w:lang w:val="hr-HR"/>
        </w:rPr>
        <w:t xml:space="preserve">, </w:t>
      </w:r>
      <w:r w:rsidR="00D156DB" w:rsidRPr="00D156DB">
        <w:rPr>
          <w:rFonts w:cstheme="majorBidi" w:hAnsiTheme="majorBidi" w:asciiTheme="majorBidi"/>
          <w:szCs w:val="24"/>
          <w:lang w:val="hr-HR"/>
        </w:rPr>
        <w:t>OIB</w:t>
      </w:r>
      <w:r w:rsidR="00D156DB">
        <w:rPr>
          <w:rFonts w:cstheme="majorBidi" w:hAnsiTheme="majorBidi" w:asciiTheme="majorBidi"/>
          <w:szCs w:val="24"/>
          <w:lang w:val="hr-HR"/>
        </w:rPr>
        <w:t xml:space="preserve">: </w:t>
      </w:r>
      <w:r w:rsidR="00D156DB" w:rsidRPr="00D156DB">
        <w:rPr>
          <w:rFonts w:cstheme="majorBidi" w:hAnsiTheme="majorBidi" w:asciiTheme="majorBidi"/>
          <w:szCs w:val="24"/>
          <w:lang w:val="hr-HR"/>
        </w:rPr>
        <w:t>95259676249</w:t>
      </w:r>
      <w:r w:rsidR="00D156DB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6D3A6D">
        <w:rPr>
          <w:rFonts w:cstheme="majorBidi" w:hAnsiTheme="majorBidi" w:asciiTheme="majorBidi"/>
          <w:szCs w:val="24"/>
          <w:lang w:val="hr-HR"/>
        </w:rPr>
        <w:t>22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D156DB" w:rsidP="007742FF" w:rsidR="00D156DB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D156DB" w:rsidRPr="00D156DB">
        <w:rPr>
          <w:rFonts w:cstheme="majorBidi" w:hAnsiTheme="majorBidi" w:asciiTheme="majorBidi"/>
          <w:szCs w:val="24"/>
        </w:rPr>
        <w:t>VAMPIR j.d.o.o.</w:t>
      </w:r>
      <w:r w:rsidR="00D156DB">
        <w:rPr>
          <w:rFonts w:cstheme="majorBidi" w:hAnsiTheme="majorBidi" w:asciiTheme="majorBidi"/>
          <w:szCs w:val="24"/>
        </w:rPr>
        <w:t>,</w:t>
      </w:r>
      <w:r w:rsidR="00D156DB" w:rsidRPr="00D156DB">
        <w:t xml:space="preserve"> </w:t>
      </w:r>
      <w:r w:rsidR="00D156DB">
        <w:rPr>
          <w:rFonts w:cstheme="majorBidi" w:hAnsiTheme="majorBidi" w:asciiTheme="majorBidi"/>
          <w:szCs w:val="24"/>
        </w:rPr>
        <w:t xml:space="preserve">Zagreb, </w:t>
      </w:r>
      <w:r w:rsidR="00D156DB" w:rsidRPr="00D156DB">
        <w:rPr>
          <w:rFonts w:cstheme="majorBidi" w:hAnsiTheme="majorBidi" w:asciiTheme="majorBidi"/>
          <w:szCs w:val="24"/>
        </w:rPr>
        <w:t xml:space="preserve">Ivana Lackovića </w:t>
      </w:r>
      <w:proofErr w:type="spellStart"/>
      <w:r w:rsidR="00D156DB" w:rsidRPr="00D156DB">
        <w:rPr>
          <w:rFonts w:cstheme="majorBidi" w:hAnsiTheme="majorBidi" w:asciiTheme="majorBidi"/>
          <w:szCs w:val="24"/>
        </w:rPr>
        <w:t>Croate</w:t>
      </w:r>
      <w:proofErr w:type="spellEnd"/>
      <w:r w:rsidR="00D156DB" w:rsidRPr="00D156DB">
        <w:rPr>
          <w:rFonts w:cstheme="majorBidi" w:hAnsiTheme="majorBidi" w:asciiTheme="majorBidi"/>
          <w:szCs w:val="24"/>
        </w:rPr>
        <w:t xml:space="preserve"> 28</w:t>
      </w:r>
      <w:r w:rsidR="00D156DB">
        <w:rPr>
          <w:rFonts w:cstheme="majorBidi" w:hAnsiTheme="majorBidi" w:asciiTheme="majorBidi"/>
          <w:szCs w:val="24"/>
        </w:rPr>
        <w:t xml:space="preserve">, MBS: </w:t>
      </w:r>
      <w:r w:rsidR="00D156DB" w:rsidRPr="00D156DB">
        <w:rPr>
          <w:rFonts w:cstheme="majorBidi" w:hAnsiTheme="majorBidi" w:asciiTheme="majorBidi"/>
          <w:szCs w:val="24"/>
        </w:rPr>
        <w:t>080844192</w:t>
      </w:r>
      <w:r w:rsidR="00D156DB">
        <w:rPr>
          <w:rFonts w:cstheme="majorBidi" w:hAnsiTheme="majorBidi" w:asciiTheme="majorBidi"/>
          <w:szCs w:val="24"/>
        </w:rPr>
        <w:t xml:space="preserve">, </w:t>
      </w:r>
      <w:r w:rsidR="00D156DB" w:rsidRPr="00D156DB">
        <w:rPr>
          <w:rFonts w:cstheme="majorBidi" w:hAnsiTheme="majorBidi" w:asciiTheme="majorBidi"/>
          <w:szCs w:val="24"/>
        </w:rPr>
        <w:t>OIB</w:t>
      </w:r>
      <w:r w:rsidR="00D156DB">
        <w:rPr>
          <w:rFonts w:cstheme="majorBidi" w:hAnsiTheme="majorBidi" w:asciiTheme="majorBidi"/>
          <w:szCs w:val="24"/>
        </w:rPr>
        <w:t xml:space="preserve">: </w:t>
      </w:r>
      <w:r w:rsidR="00D156DB" w:rsidRPr="00D156DB">
        <w:rPr>
          <w:rFonts w:cstheme="majorBidi" w:hAnsiTheme="majorBidi" w:asciiTheme="majorBidi"/>
          <w:szCs w:val="24"/>
        </w:rPr>
        <w:t>95259676249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6D3A6D">
        <w:rPr>
          <w:rFonts w:cstheme="majorBidi" w:hAnsiTheme="majorBidi" w:asciiTheme="majorBidi"/>
          <w:szCs w:val="24"/>
        </w:rPr>
        <w:t>22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432A0" w:rsidR="00AA754A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AA754A">
        <w:rPr>
          <w:rFonts w:cstheme="majorBidi" w:hAnsiTheme="majorBidi" w:asciiTheme="majorBidi"/>
          <w:szCs w:val="24"/>
        </w:rPr>
        <w:t xml:space="preserve">Martina </w:t>
      </w:r>
      <w:proofErr w:type="spellStart"/>
      <w:r w:rsidR="00AA754A">
        <w:rPr>
          <w:rFonts w:cstheme="majorBidi" w:hAnsiTheme="majorBidi" w:asciiTheme="majorBidi"/>
          <w:szCs w:val="24"/>
        </w:rPr>
        <w:t>Pancer</w:t>
      </w:r>
      <w:proofErr w:type="spellEnd"/>
      <w:r w:rsidR="00AA754A">
        <w:rPr>
          <w:rFonts w:cstheme="majorBidi" w:hAnsiTheme="majorBidi" w:asciiTheme="majorBidi"/>
          <w:szCs w:val="24"/>
        </w:rPr>
        <w:t xml:space="preserve">, </w:t>
      </w:r>
      <w:r w:rsidR="009C6AAA">
        <w:rPr>
          <w:rFonts w:cstheme="majorBidi" w:hAnsiTheme="majorBidi" w:asciiTheme="majorBidi"/>
          <w:szCs w:val="24"/>
        </w:rPr>
        <w:t>Trnjanska 59A, Zagreb, OIB: 09308771365.</w:t>
      </w:r>
    </w:p>
    <w:p w:rsidRDefault="007742FF" w:rsidP="00250B6E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D156DB" w:rsidRPr="00D156DB">
        <w:rPr>
          <w:rFonts w:cstheme="majorBidi" w:hAnsiTheme="majorBidi" w:asciiTheme="majorBidi"/>
          <w:szCs w:val="24"/>
          <w:lang w:val="hr-HR"/>
        </w:rPr>
        <w:t>VAMPIR j.d.o.o.</w:t>
      </w:r>
      <w:r w:rsidR="00D156DB">
        <w:rPr>
          <w:rFonts w:cstheme="majorBidi" w:hAnsiTheme="majorBidi" w:asciiTheme="majorBidi"/>
          <w:szCs w:val="24"/>
          <w:lang w:val="hr-HR"/>
        </w:rPr>
        <w:t>,</w:t>
      </w:r>
      <w:r w:rsidR="00D156DB" w:rsidRPr="00D156DB">
        <w:t xml:space="preserve"> </w:t>
      </w:r>
      <w:r w:rsidR="00D156DB">
        <w:rPr>
          <w:rFonts w:cstheme="majorBidi" w:hAnsiTheme="majorBidi" w:asciiTheme="majorBidi"/>
          <w:szCs w:val="24"/>
          <w:lang w:val="hr-HR"/>
        </w:rPr>
        <w:t xml:space="preserve">Zagreb, </w:t>
      </w:r>
      <w:r w:rsidR="00D156DB" w:rsidRPr="00D156DB">
        <w:rPr>
          <w:rFonts w:cstheme="majorBidi" w:hAnsiTheme="majorBidi" w:asciiTheme="majorBidi"/>
          <w:szCs w:val="24"/>
          <w:lang w:val="hr-HR"/>
        </w:rPr>
        <w:t xml:space="preserve">Ivana Lackovića </w:t>
      </w:r>
      <w:proofErr w:type="spellStart"/>
      <w:r w:rsidR="00D156DB" w:rsidRPr="00D156DB">
        <w:rPr>
          <w:rFonts w:cstheme="majorBidi" w:hAnsiTheme="majorBidi" w:asciiTheme="majorBidi"/>
          <w:szCs w:val="24"/>
          <w:lang w:val="hr-HR"/>
        </w:rPr>
        <w:t>Croate</w:t>
      </w:r>
      <w:proofErr w:type="spellEnd"/>
      <w:r w:rsidR="00D156DB" w:rsidRPr="00D156DB">
        <w:rPr>
          <w:rFonts w:cstheme="majorBidi" w:hAnsiTheme="majorBidi" w:asciiTheme="majorBidi"/>
          <w:szCs w:val="24"/>
          <w:lang w:val="hr-HR"/>
        </w:rPr>
        <w:t xml:space="preserve"> 28</w:t>
      </w:r>
      <w:r w:rsidR="00D156DB">
        <w:rPr>
          <w:rFonts w:cstheme="majorBidi" w:hAnsiTheme="majorBidi" w:asciiTheme="majorBidi"/>
          <w:szCs w:val="24"/>
          <w:lang w:val="hr-HR"/>
        </w:rPr>
        <w:t xml:space="preserve">, MBS: </w:t>
      </w:r>
      <w:r w:rsidR="00D156DB" w:rsidRPr="00D156DB">
        <w:rPr>
          <w:rFonts w:cstheme="majorBidi" w:hAnsiTheme="majorBidi" w:asciiTheme="majorBidi"/>
          <w:szCs w:val="24"/>
          <w:lang w:val="hr-HR"/>
        </w:rPr>
        <w:t>080844192</w:t>
      </w:r>
      <w:r w:rsidR="00D156DB">
        <w:rPr>
          <w:rFonts w:cstheme="majorBidi" w:hAnsiTheme="majorBidi" w:asciiTheme="majorBidi"/>
          <w:szCs w:val="24"/>
          <w:lang w:val="hr-HR"/>
        </w:rPr>
        <w:t xml:space="preserve">, </w:t>
      </w:r>
      <w:r w:rsidR="00D156DB" w:rsidRPr="00D156DB">
        <w:rPr>
          <w:rFonts w:cstheme="majorBidi" w:hAnsiTheme="majorBidi" w:asciiTheme="majorBidi"/>
          <w:szCs w:val="24"/>
          <w:lang w:val="hr-HR"/>
        </w:rPr>
        <w:t>OIB</w:t>
      </w:r>
      <w:r w:rsidR="00D156DB">
        <w:rPr>
          <w:rFonts w:cstheme="majorBidi" w:hAnsiTheme="majorBidi" w:asciiTheme="majorBidi"/>
          <w:szCs w:val="24"/>
          <w:lang w:val="hr-HR"/>
        </w:rPr>
        <w:t xml:space="preserve">: </w:t>
      </w:r>
      <w:r w:rsidR="00D156DB" w:rsidRPr="00D156DB">
        <w:rPr>
          <w:rFonts w:cstheme="majorBidi" w:hAnsiTheme="majorBidi" w:asciiTheme="majorBidi"/>
          <w:szCs w:val="24"/>
          <w:lang w:val="hr-HR"/>
        </w:rPr>
        <w:t>95259676249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D3A6D">
        <w:rPr>
          <w:rFonts w:hAnsi="Times New Roman" w:ascii="Times New Roman"/>
          <w:szCs w:val="24"/>
          <w:lang w:val="hr-HR"/>
        </w:rPr>
        <w:t>22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990135" w:rsidP="002A7190" w:rsidR="008F7D32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8.)</w:t>
      </w:r>
      <w:r w:rsidR="000962E6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AA754A">
        <w:rPr>
          <w:rFonts w:cstheme="majorBidi" w:hAnsiTheme="majorBidi" w:asciiTheme="majorBidi"/>
          <w:szCs w:val="24"/>
          <w:lang w:val="hr-HR"/>
        </w:rPr>
        <w:t>OTP banka Hrvatske</w:t>
      </w:r>
      <w:r w:rsidR="00B026C1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D17C82">
          <w:rPr>
            <w:rFonts w:hAnsi="Times New Roman" w:ascii="Times New Roman"/>
          </w:rPr>
          <w:t>9304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204524"/>
    <w:rsid w:val="002138EE"/>
    <w:rsid w:val="002220C9"/>
    <w:rsid w:val="00250B6E"/>
    <w:rsid w:val="002517D8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56763"/>
    <w:rsid w:val="005940E9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3A6D"/>
    <w:rsid w:val="006D4241"/>
    <w:rsid w:val="006F3197"/>
    <w:rsid w:val="0071050D"/>
    <w:rsid w:val="00730EAB"/>
    <w:rsid w:val="007432A0"/>
    <w:rsid w:val="00754D3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AAA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088B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E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9304</izvorni_sadrzaj>
    <derivirana_varijabla naziv="DomainObject.Predmet.Broj_1">9304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St-9304/2015</izvorni_sadrzaj>
    <derivirana_varijabla naziv="DomainObject.Predmet.OznakaBroj_1">St-9304/2015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VAMPIR j.d.o.o.</izvorni_sadrzaj>
    <derivirana_varijabla naziv="DomainObject.Predmet.ProtustrankaFormated_1">  VAMPIR j.d.o.o.</derivirana_varijabla>
  </DomainObject.Predmet.ProtustrankaFormated>
  <DomainObject.Predmet.ProtustrankaFormatedOIB>
    <izvorni_sadrzaj>  VAMPIR j.d.o.o., OIB 95259676249</izvorni_sadrzaj>
    <derivirana_varijabla naziv="DomainObject.Predmet.ProtustrankaFormatedOIB_1">  VAMPIR j.d.o.o., OIB 95259676249</derivirana_varijabla>
  </DomainObject.Predmet.ProtustrankaFormatedOIB>
  <DomainObject.Predmet.ProtustrankaFormatedWithAdress>
    <izvorni_sadrzaj> VAMPIR j.d.o.o., Ivana Lackovića Croate 28, 10000 Zagreb</izvorni_sadrzaj>
    <derivirana_varijabla naziv="DomainObject.Predmet.ProtustrankaFormatedWithAdress_1"> VAMPIR j.d.o.o., Ivana Lackovića Croate 28, 10000 Zagreb</derivirana_varijabla>
  </DomainObject.Predmet.ProtustrankaFormatedWithAdress>
  <DomainObject.Predmet.ProtustrankaFormatedWithAdressOIB>
    <izvorni_sadrzaj> VAMPIR j.d.o.o., OIB 95259676249, Ivana Lackovića Croate 28, 10000 Zagreb</izvorni_sadrzaj>
    <derivirana_varijabla naziv="DomainObject.Predmet.ProtustrankaFormatedWithAdressOIB_1"> VAMPIR j.d.o.o., OIB 95259676249, Ivana Lackovića Croate 28, 10000 Zagreb</derivirana_varijabla>
  </DomainObject.Predmet.ProtustrankaFormatedWithAdressOIB>
  <DomainObject.Predmet.ProtustrankaWithAdress>
    <izvorni_sadrzaj>VAMPIR j.d.o.o. Ivana Lackovića Croate 28, 10000 Zagreb</izvorni_sadrzaj>
    <derivirana_varijabla naziv="DomainObject.Predmet.ProtustrankaWithAdress_1">VAMPIR j.d.o.o. Ivana Lackovića Croate 28, 10000 Zagreb</derivirana_varijabla>
  </DomainObject.Predmet.ProtustrankaWithAdress>
  <DomainObject.Predmet.ProtustrankaWithAdressOIB>
    <izvorni_sadrzaj>VAMPIR j.d.o.o., OIB 95259676249, Ivana Lackovića Croate 28, 10000 Zagreb</izvorni_sadrzaj>
    <derivirana_varijabla naziv="DomainObject.Predmet.ProtustrankaWithAdressOIB_1">VAMPIR j.d.o.o., OIB 95259676249, Ivana Lackovića Croate 28, 10000 Zagreb</derivirana_varijabla>
  </DomainObject.Predmet.ProtustrankaWithAdressOIB>
  <DomainObject.Predmet.ProtustrankaNazivFormated>
    <izvorni_sadrzaj>VAMPIR j.d.o.o.</izvorni_sadrzaj>
    <derivirana_varijabla naziv="DomainObject.Predmet.ProtustrankaNazivFormated_1">VAMPIR j.d.o.o.</derivirana_varijabla>
  </DomainObject.Predmet.ProtustrankaNazivFormated>
  <DomainObject.Predmet.ProtustrankaNazivFormatedOIB>
    <izvorni_sadrzaj>VAMPIR j.d.o.o., OIB 95259676249</izvorni_sadrzaj>
    <derivirana_varijabla naziv="DomainObject.Predmet.ProtustrankaNazivFormatedOIB_1">VAMPIR j.d.o.o., OIB 95259676249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VAMPIR j.d.o.o.</item>
    </izvorni_sadrzaj>
    <derivirana_varijabla naziv="DomainObject.Predmet.ProtuStrankaListFormated_1">
      <item>VAMPIR j.d.o.o.</item>
    </derivirana_varijabla>
  </DomainObject.Predmet.ProtuStrankaListFormated>
  <DomainObject.Predmet.ProtuStrankaListFormatedOIB>
    <izvorni_sadrzaj>
      <item>VAMPIR j.d.o.o., OIB 95259676249</item>
    </izvorni_sadrzaj>
    <derivirana_varijabla naziv="DomainObject.Predmet.ProtuStrankaListFormatedOIB_1">
      <item>VAMPIR j.d.o.o., OIB 95259676249</item>
    </derivirana_varijabla>
  </DomainObject.Predmet.ProtuStrankaListFormatedOIB>
  <DomainObject.Predmet.ProtuStrankaListFormatedWithAdress>
    <izvorni_sadrzaj>
      <item>VAMPIR j.d.o.o., Ivana Lackovića Croate 28, 10000 Zagreb</item>
    </izvorni_sadrzaj>
    <derivirana_varijabla naziv="DomainObject.Predmet.ProtuStrankaListFormatedWithAdress_1">
      <item>VAMPIR j.d.o.o., Ivana Lackovića Croate 28, 10000 Zagreb</item>
    </derivirana_varijabla>
  </DomainObject.Predmet.ProtuStrankaListFormatedWithAdress>
  <DomainObject.Predmet.ProtuStrankaListFormatedWithAdressOIB>
    <izvorni_sadrzaj>
      <item>VAMPIR j.d.o.o., OIB 95259676249, Ivana Lackovića Croate 28, 10000 Zagreb</item>
    </izvorni_sadrzaj>
    <derivirana_varijabla naziv="DomainObject.Predmet.ProtuStrankaListFormatedWithAdressOIB_1">
      <item>VAMPIR j.d.o.o., OIB 95259676249, Ivana Lackovića Croate 28, 10000 Zagreb</item>
    </derivirana_varijabla>
  </DomainObject.Predmet.ProtuStrankaListFormatedWithAdressOIB>
  <DomainObject.Predmet.ProtuStrankaListNazivFormated>
    <izvorni_sadrzaj>
      <item>VAMPIR j.d.o.o.</item>
    </izvorni_sadrzaj>
    <derivirana_varijabla naziv="DomainObject.Predmet.ProtuStrankaListNazivFormated_1">
      <item>VAMPIR j.d.o.o.</item>
    </derivirana_varijabla>
  </DomainObject.Predmet.ProtuStrankaListNazivFormated>
  <DomainObject.Predmet.ProtuStrankaListNazivFormatedOIB>
    <izvorni_sadrzaj>
      <item>VAMPIR j.d.o.o., OIB 95259676249</item>
    </izvorni_sadrzaj>
    <derivirana_varijabla naziv="DomainObject.Predmet.ProtuStrankaListNazivFormatedOIB_1">
      <item>VAMPIR j.d.o.o., OIB 95259676249</item>
    </derivirana_varijabla>
  </DomainObject.Predmet.ProtuStrankaListNazivFormatedOIB>
  <DomainObject.Predmet.OstaliListFormated>
    <izvorni_sadrzaj>
      <item>Matija Katanić</item>
    </izvorni_sadrzaj>
    <derivirana_varijabla naziv="DomainObject.Predmet.OstaliListFormated_1">
      <item>Matija Katanić</item>
    </derivirana_varijabla>
  </DomainObject.Predmet.OstaliListFormated>
  <DomainObject.Predmet.OstaliListFormatedOIB>
    <izvorni_sadrzaj>
      <item>Matija Katanić, OIB 98499438839</item>
    </izvorni_sadrzaj>
    <derivirana_varijabla naziv="DomainObject.Predmet.OstaliListFormatedOIB_1">
      <item>Matija Katanić, OIB 98499438839</item>
    </derivirana_varijabla>
  </DomainObject.Predmet.OstaliListFormatedOIB>
  <DomainObject.Predmet.OstaliListFormatedWithAdress>
    <izvorni_sadrzaj>
      <item>Matija Katanić, Gomboševa Ulica 26, 10000 Zagreb</item>
    </izvorni_sadrzaj>
    <derivirana_varijabla naziv="DomainObject.Predmet.OstaliListFormatedWithAdress_1">
      <item>Matija Katanić, Gomboševa Ulica 26, 10000 Zagreb</item>
    </derivirana_varijabla>
  </DomainObject.Predmet.OstaliListFormatedWithAdress>
  <DomainObject.Predmet.OstaliListFormatedWithAdressOIB>
    <izvorni_sadrzaj>
      <item>Matija Katanić, OIB 98499438839, Gomboševa Ulica 26, 10000 Zagreb</item>
    </izvorni_sadrzaj>
    <derivirana_varijabla naziv="DomainObject.Predmet.OstaliListFormatedWithAdressOIB_1">
      <item>Matija Katanić, OIB 98499438839, Gomboševa Ulica 26, 10000 Zagreb</item>
    </derivirana_varijabla>
  </DomainObject.Predmet.OstaliListFormatedWithAdressOIB>
  <DomainObject.Predmet.OstaliListNazivFormated>
    <izvorni_sadrzaj>
      <item>Matija Katanić</item>
    </izvorni_sadrzaj>
    <derivirana_varijabla naziv="DomainObject.Predmet.OstaliListNazivFormated_1">
      <item>Matija Katanić</item>
    </derivirana_varijabla>
  </DomainObject.Predmet.OstaliListNazivFormated>
  <DomainObject.Predmet.OstaliListNazivFormatedOIB>
    <izvorni_sadrzaj>
      <item>Matija Katanić, OIB 98499438839</item>
    </izvorni_sadrzaj>
    <derivirana_varijabla naziv="DomainObject.Predmet.OstaliListNazivFormatedOIB_1">
      <item>Matija Katanić, OIB 98499438839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VAMPIR j.d.o.o.</izvorni_sadrzaj>
    <derivirana_varijabla naziv="DomainObject.Predmet.ProtustrankaIDrugi_1">VAMPIR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VAMPIR j.d.o.o., OIB 95259676249, Ivana Lackovića Croate 28, 10000 Zagreb</izvorni_sadrzaj>
    <derivirana_varijabla naziv="DomainObject.Predmet.ProtustrankaIDrugiAdressOIB_1">VAMPIR j.d.o.o., OIB 95259676249, Ivana Lackovića Croate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VAMPIR j.d.o.o.</item>
      <item>Matija Katanić</item>
    </izvorni_sadrzaj>
    <derivirana_varijabla naziv="DomainObject.Predmet.SudioniciListNaziv_1">
      <item>FINA Regionalni centar Zagreb</item>
      <item>VAMPIR j.d.o.o.</item>
      <item>Matija Katanić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VAMPIR j.d.o.o., OIB 95259676249, Ivana Lackovića Croate 28,10000 Zagreb</item>
      <item>Matija Katanić, OIB 98499438839, Gomboševa Ulica 26,10000 Zagreb</item>
    </izvorni_sadrzaj>
    <derivirana_varijabla naziv="DomainObject.Predmet.SudioniciListAdressOIB_1">
      <item>FINA Regionalni centar Zagreb, OIB 85821130368, Trg svibanjskih žrtava 1995. 1,10000 Zagreb</item>
      <item>VAMPIR j.d.o.o., OIB 95259676249, Ivana Lackovića Croate 28,10000 Zagreb</item>
      <item>Matija Katanić, OIB 98499438839, Gomboševa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95259676249</item>
      <item>, OIB 98499438839</item>
    </izvorni_sadrzaj>
    <derivirana_varijabla naziv="DomainObject.Predmet.SudioniciListNazivOIB_1">
      <item>, OIB 85821130368</item>
      <item>, OIB 95259676249</item>
      <item>, OIB 98499438839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D1FC3-7E64-47C1-AAFB-88642CE3D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501</properties:Words>
  <properties:Characters>2695</properties:Characters>
  <properties:Lines>84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2017-02-21T07:53:00Z</dcterms:created>
  <dc:creator>Sudsko vijeæe</dc:creator>
  <cp:lastModifiedBy>Tea Antolčić</cp:lastModifiedBy>
  <cp:lastPrinted>2017-02-21T07:47:00Z</cp:lastPrinted>
  <dcterms:modified xmlns:xsi="http://www.w3.org/2001/XMLSchema-instance" xsi:type="dcterms:W3CDTF">2017-02-22T07:05:00Z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