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1819" w14:paraId="f621819" w:rsidRDefault="005D3A29" w:rsidR="005D3A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B20B5D">
        <w:rPr>
          <w:sz w:val="24"/>
          <w:szCs w:val="24"/>
        </w:rPr>
        <w:t xml:space="preserve"> 67. St-495/15</w:t>
      </w:r>
      <w:r w:rsidR="005D3A29">
        <w:rPr>
          <w:sz w:val="24"/>
          <w:szCs w:val="24"/>
        </w:rPr>
        <w:t>-25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E P U B L I K A   H R V A T S K A</w:t>
      </w:r>
    </w:p>
    <w:p w:rsidRDefault="000454A4" w:rsidP="000454A4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B20B5D" w:rsidRPr="00B20B5D">
        <w:rPr>
          <w:bCs/>
          <w:sz w:val="24"/>
          <w:szCs w:val="24"/>
          <w:lang w:val="pt-BR"/>
        </w:rPr>
        <w:t>EXPERT ADRIA d.o.o. u stečaju, Zagreb, Ilica 253, OIB:</w:t>
      </w:r>
      <w:r w:rsidR="00B20B5D" w:rsidRPr="00B20B5D">
        <w:rPr>
          <w:bCs/>
          <w:sz w:val="24"/>
          <w:szCs w:val="24"/>
        </w:rPr>
        <w:t xml:space="preserve"> 15082151562</w:t>
      </w:r>
      <w:r w:rsidR="00142285" w:rsidRPr="00C87F20">
        <w:rPr>
          <w:sz w:val="24"/>
          <w:szCs w:val="24"/>
        </w:rPr>
        <w:t>,</w:t>
      </w:r>
      <w:r w:rsidR="00A21201">
        <w:rPr>
          <w:sz w:val="24"/>
          <w:szCs w:val="24"/>
        </w:rPr>
        <w:t xml:space="preserve"> </w:t>
      </w:r>
      <w:r w:rsidR="00B20B5D">
        <w:rPr>
          <w:sz w:val="24"/>
          <w:szCs w:val="24"/>
        </w:rPr>
        <w:br/>
      </w:r>
      <w:r w:rsidR="005D3A29">
        <w:rPr>
          <w:sz w:val="24"/>
          <w:szCs w:val="24"/>
        </w:rPr>
        <w:t>5</w:t>
      </w:r>
      <w:r w:rsidR="00B20B5D">
        <w:rPr>
          <w:sz w:val="24"/>
          <w:szCs w:val="24"/>
        </w:rPr>
        <w:t>. veljače</w:t>
      </w:r>
      <w:r w:rsidR="00FE5A58">
        <w:rPr>
          <w:sz w:val="24"/>
          <w:szCs w:val="24"/>
        </w:rPr>
        <w:t xml:space="preserve">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B20B5D" w:rsidRPr="00B20B5D">
        <w:rPr>
          <w:bCs/>
          <w:sz w:val="24"/>
          <w:szCs w:val="24"/>
          <w:lang w:val="pt-BR"/>
        </w:rPr>
        <w:t>EXPERT ADRIA d.o.o. u stečaju, Zagreb, Ilica 253</w:t>
      </w:r>
      <w:r w:rsidR="008F612B" w:rsidRPr="00C87F20">
        <w:rPr>
          <w:sz w:val="24"/>
          <w:szCs w:val="24"/>
        </w:rPr>
        <w:t>, za dan</w:t>
      </w:r>
      <w:r w:rsidRPr="00C87F20">
        <w:rPr>
          <w:sz w:val="24"/>
          <w:szCs w:val="24"/>
        </w:rPr>
        <w:t xml:space="preserve"> </w:t>
      </w:r>
      <w:r w:rsidR="00B20B5D">
        <w:rPr>
          <w:sz w:val="24"/>
          <w:szCs w:val="24"/>
        </w:rPr>
        <w:t>10. ožujka 2016. u 10</w:t>
      </w:r>
      <w:r w:rsidR="00FE5A58" w:rsidRPr="00FE5A58">
        <w:rPr>
          <w:sz w:val="24"/>
          <w:szCs w:val="24"/>
        </w:rPr>
        <w:t>.30</w:t>
      </w:r>
      <w:r w:rsidR="00142285" w:rsidRPr="00FE5A58">
        <w:rPr>
          <w:sz w:val="24"/>
          <w:szCs w:val="24"/>
        </w:rPr>
        <w:t xml:space="preserve"> sati</w:t>
      </w:r>
      <w:r w:rsidRPr="00FE5A58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B20B5D">
        <w:rPr>
          <w:sz w:val="24"/>
          <w:szCs w:val="24"/>
        </w:rPr>
        <w:t>96 (mala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B20B5D" w:rsidP="00B20B5D" w:rsidR="00490AD9" w:rsidRPr="00A21201">
      <w:pPr>
        <w:pStyle w:val="Odlomakpopisa"/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1.Donošenje odluke o angažiranju  </w:t>
      </w:r>
      <w:r w:rsidRPr="00B20B5D">
        <w:rPr>
          <w:sz w:val="24"/>
          <w:szCs w:val="24"/>
        </w:rPr>
        <w:t>knjigovodstvenog vještaka</w:t>
      </w:r>
      <w:r w:rsidR="00A21201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FE5A58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FE5A58">
        <w:rPr>
          <w:sz w:val="24"/>
          <w:szCs w:val="24"/>
        </w:rPr>
        <w:t xml:space="preserve"> mrežnoj stranici e-oglasna ploča Trgovačkog </w:t>
      </w:r>
      <w:r w:rsidRPr="00C87F20">
        <w:rPr>
          <w:sz w:val="24"/>
          <w:szCs w:val="24"/>
        </w:rPr>
        <w:t xml:space="preserve"> suda</w:t>
      </w:r>
      <w:r w:rsidR="00FE5A58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5D3A29">
        <w:rPr>
          <w:sz w:val="24"/>
          <w:szCs w:val="24"/>
        </w:rPr>
        <w:t>5</w:t>
      </w:r>
      <w:r w:rsidR="00B20B5D">
        <w:rPr>
          <w:sz w:val="24"/>
          <w:szCs w:val="24"/>
        </w:rPr>
        <w:t>. veljače</w:t>
      </w:r>
      <w:r w:rsidR="00FE5A58">
        <w:rPr>
          <w:sz w:val="24"/>
          <w:szCs w:val="24"/>
        </w:rPr>
        <w:t xml:space="preserve"> 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5D3A29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5D3A29" w:rsidP="001745C1" w:rsidR="005D3A29" w:rsidRPr="005D3A29">
      <w:pPr>
        <w:jc w:val="right"/>
        <w:rPr>
          <w:sz w:val="24"/>
        </w:rPr>
      </w:pPr>
      <w:r w:rsidRPr="005D3A29">
        <w:rPr>
          <w:sz w:val="24"/>
        </w:rPr>
        <w:t xml:space="preserve">Za točnost </w:t>
      </w:r>
      <w:proofErr w:type="spellStart"/>
      <w:r w:rsidRPr="005D3A29">
        <w:rPr>
          <w:sz w:val="24"/>
        </w:rPr>
        <w:t>otpravka</w:t>
      </w:r>
      <w:proofErr w:type="spellEnd"/>
      <w:r w:rsidRPr="005D3A29">
        <w:rPr>
          <w:sz w:val="24"/>
        </w:rPr>
        <w:t>-ovlašteni službenik:</w:t>
      </w:r>
      <w:r w:rsidRPr="005D3A29">
        <w:rPr>
          <w:sz w:val="24"/>
        </w:rPr>
        <w:br/>
        <w:t>Ivana Rogić</w:t>
      </w:r>
    </w:p>
    <w:p w:rsidRDefault="00221B3D" w:rsidP="005D3A29" w:rsidR="00221B3D" w:rsidRPr="00C87F20">
      <w:pPr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5D3A29" w:rsidR="00935ABA" w:rsidRPr="00C87F20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545CFF"/>
    <w:rsid w:val="00577C20"/>
    <w:rsid w:val="005D3A29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20B5D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  <w:rsid w:val="00FE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A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A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A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A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D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3A2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A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A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A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A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D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3A2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Formated>
  <DomainObject.Predmet.OstaliList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izvorni_sadrzaj>
    <derivirana_varijabla naziv="DomainObject.Predmet.OstaliListFormatedWithAdress_1">
      <item>VITOMIR POLOVIĆ, Kopernikova 3, 10000 Zagreb</item>
      <item>BRANKA MALBAŠIĆ, Tina Ujevića 13, 10000 Zagreb</item>
      <item>ASBISC-CR društvo s ograničenom odgovornošću za trgovinu i računalne usluge, Slavonska avenija 246, 10000 Zagreb</item>
      <item>Ana Šoštarec, Draškovićeva 62,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  <item>ASBISC-CR društvo s ograničenom odgovornošću za trgovinu i računalne usluge, OIB 42543880714, Slavonska avenija 246, 10000 Zagreb</item>
      <item>Ana Šoštarec, Draškovićeva 62, 10000 Zagreb</item>
    </derivirana_varijabla>
  </DomainObject.Predmet.OstaliListFormatedWithAdressOIB>
  <DomainObject.Predmet.OstaliListNazivFormated>
    <izvorni_sadrzaj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OstaliListNazivFormated_1">
      <item>VITOMIR POLOVIĆ</item>
      <item>BRANKA MALBAŠIĆ</item>
      <item>ASBISC-CR društvo s ograničenom odgovornošću za trgovinu i računalne usluge</item>
      <item>Ana Šoštarec</item>
    </derivirana_varijabla>
  </DomainObject.Predmet.OstaliListNazivFormated>
  <DomainObject.Predmet.OstaliListNazivFormatedOIB>
    <izvorni_sadrzaj>
      <item>VITOMIR POLOVIĆ, OIB 77900907585</item>
      <item>BRANKA MALBAŠIĆ, OIB 93517569919</item>
      <item>ASBISC-CR društvo s ograničenom odgovornošću za trgovinu i računalne usluge, OIB 42543880714</item>
      <item>Ana Šoštarec</item>
    </izvorni_sadrzaj>
    <derivirana_varijabla naziv="DomainObject.Predmet.OstaliListNazivFormatedOIB_1">
      <item>VITOMIR POLOVIĆ, OIB 77900907585</item>
      <item>BRANKA MALBAŠIĆ, OIB 93517569919</item>
      <item>ASBISC-CR društvo s ograničenom odgovornošću za trgovinu i računalne usluge, OIB 42543880714</item>
      <item>Ana Šoštarec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izvorni_sadrzaj>
    <derivirana_varijabla naziv="DomainObject.Predmet.SudioniciListNaziv_1">
      <item>FINA Regionalni centar Zagreb</item>
      <item>EXPERT ADRIA d.o.o.</item>
      <item>VITOMIR POLOVIĆ</item>
      <item>BRANKA MALBAŠIĆ</item>
      <item>ASBISC-CR društvo s ograničenom odgovornošću za trgovinu i računalne usluge</item>
      <item>Ana Šoštarec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  <item>ASBISC-CR društvo s ograničenom odgovornošću za trgovinu i računalne usluge, OIB 42543880714, Slavonska avenija 246,10000 Zagreb</item>
      <item>Ana Šoštarec, Draškovićeva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  <item>, OIB 42543880714</item>
      <item>, OIB null</item>
    </izvorni_sadrzaj>
    <derivirana_varijabla naziv="DomainObject.Predmet.SudioniciListNazivOIB_1">
      <item>, OIB 85821130368</item>
      <item>, OIB 15082151562</item>
      <item>, OIB 77900907585</item>
      <item>, OIB 93517569919</item>
      <item>, OIB 42543880714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736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2016-02-04T13:11:00Z</dcterms:created>
  <dc:creator>nmarkovic</dc:creator>
  <cp:lastModifiedBy>Ivana Rogić</cp:lastModifiedBy>
  <cp:lastPrinted>2016-02-05T08:27:00Z</cp:lastPrinted>
  <dcterms:modified xmlns:xsi="http://www.w3.org/2001/XMLSchema-instance" xsi:type="dcterms:W3CDTF">2016-02-05T08:28:00Z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