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3e33" w14:paraId="da73e33" w:rsidRDefault="000F349B" w:rsidP="000F349B" w:rsidR="000F349B">
      <w:pPr>
        <w:jc w:val="both"/>
        <w15:collapsed w:val="false"/>
      </w:pPr>
      <w:bookmarkStart w:name="_GoBack" w:id="0"/>
      <w:bookmarkEnd w:id="0"/>
      <w:r>
        <w:rPr>
          <w:noProof/>
        </w:rPr>
        <w:drawing>
          <wp:inline distR="0" distL="0" distB="0" distT="0">
            <wp:extent cy="714375" cx="542925"/>
            <wp:effectExtent b="9525" r="9525"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0F349B" w:rsidP="000F349B" w:rsidR="000F349B">
      <w:pPr>
        <w:jc w:val="both"/>
        <w:rPr>
          <w:b/>
        </w:rPr>
      </w:pPr>
      <w:r>
        <w:rPr>
          <w:b/>
        </w:rPr>
        <w:t xml:space="preserve">REPUBLIKA HRVATSKA                                                                   </w:t>
      </w:r>
    </w:p>
    <w:p w:rsidRDefault="000F349B" w:rsidP="000F349B" w:rsidR="000F349B">
      <w:pPr>
        <w:jc w:val="both"/>
        <w:rPr>
          <w:b/>
        </w:rPr>
      </w:pPr>
      <w:r>
        <w:rPr>
          <w:b/>
        </w:rPr>
        <w:t>TRGOVAČKI SUD U OSIJEKU</w:t>
      </w:r>
    </w:p>
    <w:p w:rsidRDefault="000F349B" w:rsidP="000F349B" w:rsidR="000F349B">
      <w:pPr>
        <w:jc w:val="both"/>
        <w:rPr>
          <w:b/>
        </w:rPr>
      </w:pPr>
      <w:r>
        <w:rPr>
          <w:b/>
        </w:rPr>
        <w:t>STALNA SLUŽBA U SLAVONSKOM BRODU</w:t>
      </w:r>
    </w:p>
    <w:p w:rsidRDefault="000F349B" w:rsidP="000F349B" w:rsidR="000F349B">
      <w:pPr>
        <w:jc w:val="both"/>
        <w:rPr>
          <w:b/>
        </w:rPr>
      </w:pPr>
      <w:r>
        <w:rPr>
          <w:b/>
        </w:rPr>
        <w:t xml:space="preserve">Trg pobjede 13   </w:t>
      </w:r>
      <w:r>
        <w:rPr>
          <w:b/>
        </w:rPr>
        <w:tab/>
      </w:r>
      <w:r>
        <w:rPr>
          <w:b/>
        </w:rPr>
        <w:tab/>
      </w:r>
      <w:r>
        <w:rPr>
          <w:b/>
        </w:rPr>
        <w:tab/>
      </w:r>
      <w:r>
        <w:rPr>
          <w:b/>
        </w:rPr>
        <w:tab/>
      </w:r>
      <w:r>
        <w:rPr>
          <w:b/>
        </w:rPr>
        <w:tab/>
      </w:r>
      <w:r>
        <w:rPr>
          <w:b/>
        </w:rPr>
        <w:tab/>
      </w:r>
      <w:r>
        <w:rPr>
          <w:b/>
        </w:rPr>
        <w:tab/>
        <w:t>Broj:</w:t>
      </w:r>
      <w:r w:rsidR="00F902D7">
        <w:rPr>
          <w:b/>
        </w:rPr>
        <w:t>1/St-594/2017-65</w:t>
      </w:r>
    </w:p>
    <w:p w:rsidRDefault="000F349B" w:rsidP="000F349B" w:rsidR="000F349B">
      <w:pPr>
        <w:jc w:val="both"/>
        <w:rPr>
          <w:b/>
        </w:rPr>
      </w:pPr>
      <w:r>
        <w:rPr>
          <w:b/>
        </w:rPr>
        <w:t>Slavonski Brod</w:t>
      </w:r>
    </w:p>
    <w:p w:rsidRDefault="000F349B" w:rsidP="000F349B" w:rsidR="000F349B">
      <w:pPr>
        <w:jc w:val="both"/>
        <w:rPr>
          <w:b/>
        </w:rPr>
      </w:pPr>
    </w:p>
    <w:p w:rsidRDefault="000F349B" w:rsidP="000F349B" w:rsidR="000F349B">
      <w:pPr>
        <w:jc w:val="both"/>
        <w:rPr>
          <w:b/>
        </w:rPr>
      </w:pPr>
    </w:p>
    <w:p w:rsidRDefault="000F349B" w:rsidP="000F349B" w:rsidR="000F349B">
      <w:pPr>
        <w:jc w:val="center"/>
        <w:rPr>
          <w:b/>
        </w:rPr>
      </w:pPr>
      <w:r>
        <w:rPr>
          <w:b/>
        </w:rPr>
        <w:t xml:space="preserve">Z A K L J U Č A K </w:t>
      </w:r>
    </w:p>
    <w:p w:rsidRDefault="000F349B" w:rsidP="000F349B" w:rsidR="000F349B">
      <w:pPr>
        <w:jc w:val="center"/>
        <w:rPr>
          <w:b/>
        </w:rPr>
      </w:pPr>
    </w:p>
    <w:p w:rsidRDefault="000F349B" w:rsidP="000F349B" w:rsidR="000F349B">
      <w:pPr>
        <w:jc w:val="both"/>
      </w:pPr>
      <w:r>
        <w:tab/>
      </w:r>
    </w:p>
    <w:p w:rsidRDefault="000C5277" w:rsidP="000C5277" w:rsidR="000C5277" w:rsidRPr="00207109">
      <w:pPr>
        <w:jc w:val="center"/>
        <w:rPr>
          <w:b/>
        </w:rPr>
      </w:pPr>
    </w:p>
    <w:p w:rsidRDefault="000C5277" w:rsidP="000C5277" w:rsidR="000C5277">
      <w:pPr>
        <w:jc w:val="both"/>
      </w:pPr>
      <w:r w:rsidRPr="00207109">
        <w:tab/>
        <w:t xml:space="preserve">TRGOVAČKI SUD U OSIJEKU STALNA SLUŽBA U SLAVONSKOM BRODU, po stečajnom sucu Vesni Vukelić, u </w:t>
      </w:r>
      <w:proofErr w:type="spellStart"/>
      <w:r w:rsidRPr="00207109">
        <w:t>predstečajnom</w:t>
      </w:r>
      <w:proofErr w:type="spellEnd"/>
      <w:r w:rsidRPr="00207109">
        <w:t xml:space="preserve"> postupku koji se vodi nad dužnikom ZVEČEVO  Prehrambena industrija d.d. Požega, Kralja Zvonimira 1, OIB 40479860551</w:t>
      </w:r>
      <w:r>
        <w:t>, dana 20.listopada</w:t>
      </w:r>
      <w:r w:rsidRPr="00207109">
        <w:t xml:space="preserve"> 2017.g.</w:t>
      </w:r>
    </w:p>
    <w:p w:rsidRDefault="00AF72BA" w:rsidP="000C5277" w:rsidR="00AF72BA">
      <w:pPr>
        <w:jc w:val="both"/>
      </w:pPr>
    </w:p>
    <w:p w:rsidRDefault="000F349B" w:rsidP="000F349B" w:rsidR="000F349B">
      <w:pPr>
        <w:jc w:val="center"/>
      </w:pPr>
      <w:r>
        <w:t>z a k l j u č i o    j e</w:t>
      </w:r>
    </w:p>
    <w:p w:rsidRDefault="007244A3" w:rsidP="000F349B" w:rsidR="007244A3">
      <w:pPr>
        <w:jc w:val="center"/>
      </w:pPr>
    </w:p>
    <w:p w:rsidRDefault="007244A3" w:rsidP="007244A3" w:rsidR="007244A3">
      <w:pPr>
        <w:jc w:val="both"/>
      </w:pPr>
      <w:r>
        <w:t xml:space="preserve"> </w:t>
      </w:r>
      <w:r>
        <w:tab/>
      </w:r>
      <w:r>
        <w:tab/>
      </w:r>
      <w:r w:rsidRPr="00AF72BA">
        <w:rPr>
          <w:b/>
        </w:rPr>
        <w:t>I</w:t>
      </w:r>
      <w:r w:rsidR="00AF72BA">
        <w:t xml:space="preserve"> - Ročište za glasovanje o P</w:t>
      </w:r>
      <w:r>
        <w:t>lanu restrukturiranja u ovoj pravnoj stvari zakazuje se za dan</w:t>
      </w:r>
    </w:p>
    <w:p w:rsidRDefault="00AF72BA" w:rsidP="007244A3" w:rsidR="007244A3">
      <w:pPr>
        <w:jc w:val="center"/>
        <w:rPr>
          <w:b/>
        </w:rPr>
      </w:pPr>
      <w:r>
        <w:rPr>
          <w:b/>
        </w:rPr>
        <w:t>13.studenog</w:t>
      </w:r>
      <w:r w:rsidR="007244A3" w:rsidRPr="007244A3">
        <w:rPr>
          <w:b/>
        </w:rPr>
        <w:t xml:space="preserve"> 2017. godine</w:t>
      </w:r>
      <w:r w:rsidR="007244A3">
        <w:rPr>
          <w:b/>
        </w:rPr>
        <w:t xml:space="preserve"> u </w:t>
      </w:r>
      <w:r>
        <w:rPr>
          <w:b/>
        </w:rPr>
        <w:t>10</w:t>
      </w:r>
      <w:r w:rsidR="007244A3">
        <w:rPr>
          <w:b/>
        </w:rPr>
        <w:t>,30 sati</w:t>
      </w:r>
    </w:p>
    <w:p w:rsidRDefault="007244A3" w:rsidP="007244A3" w:rsidR="007244A3">
      <w:pPr>
        <w:jc w:val="center"/>
        <w:rPr>
          <w:b/>
        </w:rPr>
      </w:pPr>
    </w:p>
    <w:p w:rsidRDefault="007244A3" w:rsidP="007244A3" w:rsidR="007244A3">
      <w:pPr>
        <w:jc w:val="both"/>
      </w:pPr>
      <w:r>
        <w:rPr>
          <w:b/>
        </w:rPr>
        <w:t xml:space="preserve"> </w:t>
      </w:r>
      <w:r>
        <w:rPr>
          <w:b/>
        </w:rPr>
        <w:tab/>
      </w:r>
      <w:r>
        <w:rPr>
          <w:b/>
        </w:rPr>
        <w:tab/>
      </w:r>
      <w:r w:rsidR="00EB30EA" w:rsidRPr="00EB30EA">
        <w:t xml:space="preserve">u prostorijama Trgovačkog suda u Osijeku, Stalne službe u Slavonskom Brodu, </w:t>
      </w:r>
      <w:r w:rsidR="00EB30EA" w:rsidRPr="00EB30EA">
        <w:rPr>
          <w:b/>
        </w:rPr>
        <w:t>Slavonski Bro</w:t>
      </w:r>
      <w:r w:rsidR="00AF72BA">
        <w:rPr>
          <w:b/>
        </w:rPr>
        <w:t xml:space="preserve">d,Trg pobjede 13, </w:t>
      </w:r>
      <w:r w:rsidR="001F7E6B">
        <w:rPr>
          <w:b/>
        </w:rPr>
        <w:t>sudnica br.1, prizemlje, velika vijećnica</w:t>
      </w:r>
      <w:r w:rsidR="00EB30EA">
        <w:rPr>
          <w:b/>
        </w:rPr>
        <w:t>.</w:t>
      </w:r>
    </w:p>
    <w:p w:rsidRDefault="007244A3" w:rsidP="007244A3" w:rsidR="007244A3">
      <w:pPr>
        <w:jc w:val="both"/>
      </w:pPr>
    </w:p>
    <w:p w:rsidRDefault="007244A3" w:rsidP="007244A3" w:rsidR="00EB30EA">
      <w:pPr>
        <w:jc w:val="both"/>
      </w:pPr>
      <w:r>
        <w:t xml:space="preserve"> </w:t>
      </w:r>
      <w:r>
        <w:tab/>
      </w:r>
      <w:r>
        <w:tab/>
      </w:r>
      <w:r w:rsidRPr="007C6260">
        <w:rPr>
          <w:b/>
        </w:rPr>
        <w:t>II</w:t>
      </w:r>
      <w:r w:rsidR="007C6260">
        <w:t>-</w:t>
      </w:r>
      <w:r>
        <w:t xml:space="preserve"> Na ročište se pozivaju vjerovnici, </w:t>
      </w:r>
      <w:r w:rsidR="007C6260">
        <w:t>dužnik i povjerenik.</w:t>
      </w:r>
    </w:p>
    <w:p w:rsidRDefault="007C6260" w:rsidP="007244A3" w:rsidR="007C6260">
      <w:pPr>
        <w:jc w:val="both"/>
      </w:pPr>
    </w:p>
    <w:p w:rsidRDefault="00EB30EA" w:rsidP="007244A3" w:rsidR="00EB30EA">
      <w:pPr>
        <w:jc w:val="both"/>
      </w:pPr>
      <w:r>
        <w:t xml:space="preserve"> </w:t>
      </w:r>
      <w:r>
        <w:tab/>
      </w:r>
      <w:r>
        <w:tab/>
      </w:r>
      <w:r w:rsidRPr="007C6260">
        <w:rPr>
          <w:b/>
        </w:rPr>
        <w:t>III</w:t>
      </w:r>
      <w:r w:rsidR="007C6260">
        <w:t>-</w:t>
      </w:r>
      <w:r>
        <w:t xml:space="preserve"> Upozoravaju se vjerovnici da glasuju pisanim putem na propisanom obrascu za glasovanje.</w:t>
      </w:r>
    </w:p>
    <w:p w:rsidRDefault="00EB30EA" w:rsidP="007244A3" w:rsidR="00EB30EA">
      <w:pPr>
        <w:jc w:val="both"/>
      </w:pPr>
      <w:r>
        <w:t xml:space="preserve"> </w:t>
      </w:r>
      <w:r>
        <w:tab/>
      </w:r>
      <w:r>
        <w:tab/>
        <w:t xml:space="preserv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w:t>
      </w:r>
      <w:r w:rsidR="007E12B7">
        <w:t xml:space="preserve"> </w:t>
      </w:r>
      <w:r>
        <w:t>smatrat će se da su glasovali protiv plana restrukturiranja.</w:t>
      </w:r>
    </w:p>
    <w:p w:rsidRDefault="00EB30EA" w:rsidP="007244A3" w:rsidR="00EB30EA">
      <w:pPr>
        <w:jc w:val="both"/>
      </w:pPr>
      <w:r>
        <w:t xml:space="preserve"> </w:t>
      </w:r>
      <w:r>
        <w:tab/>
      </w:r>
      <w:r>
        <w:tab/>
        <w:t>Vjerovnici nazočni na ročištu glasuju na propisanom obrascu za glasovanje. Ako vjerovnici s pravom glasa ne glasuju ni na tom ročištu, smatrati će se da su glasovali protiv plana restrukturiranja.</w:t>
      </w:r>
    </w:p>
    <w:p w:rsidRDefault="00EB30EA" w:rsidP="007244A3" w:rsidR="00EB30EA">
      <w:pPr>
        <w:jc w:val="both"/>
      </w:pPr>
    </w:p>
    <w:p w:rsidRDefault="00EB30EA" w:rsidP="007244A3" w:rsidR="00EB30EA">
      <w:pPr>
        <w:jc w:val="both"/>
      </w:pPr>
      <w:r>
        <w:t xml:space="preserve"> </w:t>
      </w:r>
      <w:r>
        <w:tab/>
      </w:r>
      <w:r>
        <w:tab/>
      </w:r>
      <w:r w:rsidRPr="007E12B7">
        <w:rPr>
          <w:b/>
        </w:rPr>
        <w:t>IV</w:t>
      </w:r>
      <w:r w:rsidR="007E12B7">
        <w:rPr>
          <w:b/>
        </w:rPr>
        <w:t>-</w:t>
      </w:r>
      <w:r>
        <w:t xml:space="preserve"> Ovaj zaključak</w:t>
      </w:r>
      <w:r w:rsidR="00B93642">
        <w:t xml:space="preserve"> uz popis vjerovnika s pravom glasa,</w:t>
      </w:r>
      <w:r>
        <w:t xml:space="preserve"> objavit će se na mrežnoj stranici e-Oglasna ploča sudova.</w:t>
      </w:r>
    </w:p>
    <w:p w:rsidRDefault="002E1253" w:rsidP="007244A3" w:rsidR="002E1253">
      <w:pPr>
        <w:jc w:val="both"/>
      </w:pPr>
    </w:p>
    <w:p w:rsidRDefault="00B93642" w:rsidP="007244A3" w:rsidR="00B93642">
      <w:pPr>
        <w:jc w:val="both"/>
      </w:pPr>
    </w:p>
    <w:p w:rsidRDefault="002E1253" w:rsidP="007244A3" w:rsidR="002E1253">
      <w:pPr>
        <w:jc w:val="both"/>
      </w:pPr>
    </w:p>
    <w:p w:rsidRDefault="002E1253" w:rsidP="007244A3" w:rsidR="002E1253">
      <w:pPr>
        <w:jc w:val="both"/>
      </w:pPr>
    </w:p>
    <w:p w:rsidRDefault="002E1253" w:rsidP="007244A3" w:rsidR="002E1253">
      <w:pPr>
        <w:jc w:val="both"/>
      </w:pPr>
    </w:p>
    <w:p w:rsidRDefault="00BB3549" w:rsidP="00B93642" w:rsidR="002E1253">
      <w:pPr>
        <w:jc w:val="right"/>
      </w:pPr>
      <w:r w:rsidRPr="00BB3549">
        <w:rPr>
          <w:b/>
        </w:rPr>
        <w:lastRenderedPageBreak/>
        <w:t>Broj:</w:t>
      </w:r>
      <w:r w:rsidR="007E12B7">
        <w:rPr>
          <w:b/>
        </w:rPr>
        <w:t>1/St-594/2017-65</w:t>
      </w:r>
    </w:p>
    <w:p w:rsidRDefault="00EB30EA" w:rsidP="00EB30EA" w:rsidR="00EB30EA">
      <w:pPr>
        <w:jc w:val="center"/>
      </w:pPr>
      <w:r>
        <w:t>Obrazloženje</w:t>
      </w:r>
    </w:p>
    <w:p w:rsidRDefault="002E1253" w:rsidP="00EB30EA" w:rsidR="002E1253">
      <w:pPr>
        <w:jc w:val="center"/>
      </w:pPr>
    </w:p>
    <w:p w:rsidRDefault="002E1253" w:rsidP="00EB30EA" w:rsidR="002E1253">
      <w:pPr>
        <w:jc w:val="center"/>
      </w:pPr>
    </w:p>
    <w:p w:rsidRDefault="002E1253" w:rsidP="002E1253" w:rsidR="007E12B7">
      <w:pPr>
        <w:jc w:val="both"/>
      </w:pPr>
      <w:r>
        <w:t xml:space="preserve"> </w:t>
      </w:r>
      <w:r>
        <w:tab/>
      </w:r>
      <w:r>
        <w:tab/>
        <w:t xml:space="preserve">Pravomoćnim rješenjem </w:t>
      </w:r>
      <w:r w:rsidR="003D48C6">
        <w:t xml:space="preserve">ovog suda </w:t>
      </w:r>
      <w:r>
        <w:t xml:space="preserve">br. </w:t>
      </w:r>
      <w:r w:rsidR="007E12B7">
        <w:t>1/St-594/2017-3</w:t>
      </w:r>
      <w:r>
        <w:t xml:space="preserve"> od </w:t>
      </w:r>
      <w:r w:rsidR="007E12B7">
        <w:t>07.lipnja</w:t>
      </w:r>
      <w:r>
        <w:t xml:space="preserve"> 2017. godine otvoren je </w:t>
      </w:r>
      <w:proofErr w:type="spellStart"/>
      <w:r>
        <w:t>predstečajni</w:t>
      </w:r>
      <w:proofErr w:type="spellEnd"/>
      <w:r>
        <w:t xml:space="preserve"> postupak nad dužnikom</w:t>
      </w:r>
      <w:r w:rsidRPr="002E1253">
        <w:t xml:space="preserve"> </w:t>
      </w:r>
      <w:r w:rsidR="007E12B7">
        <w:t xml:space="preserve">ZVEČEVO </w:t>
      </w:r>
      <w:r w:rsidR="007E12B7" w:rsidRPr="00207109">
        <w:t>Prehrambena industrija d.d. Požega, Kralja Zvonimira 1, OIB 40479860551</w:t>
      </w:r>
      <w:r w:rsidR="007E12B7">
        <w:t>.</w:t>
      </w:r>
    </w:p>
    <w:p w:rsidRDefault="002E1253" w:rsidP="002E1253" w:rsidR="002E1253">
      <w:pPr>
        <w:jc w:val="both"/>
      </w:pPr>
      <w:r>
        <w:t xml:space="preserve"> </w:t>
      </w:r>
      <w:r>
        <w:tab/>
      </w:r>
      <w:r>
        <w:tab/>
        <w:t>Pravomoćnim r</w:t>
      </w:r>
      <w:r w:rsidR="003D48C6">
        <w:t xml:space="preserve">ješenjem </w:t>
      </w:r>
      <w:r>
        <w:t xml:space="preserve">br. </w:t>
      </w:r>
      <w:r w:rsidR="007E12B7">
        <w:t>1/St-594/2017-39</w:t>
      </w:r>
      <w:r>
        <w:t xml:space="preserve"> od </w:t>
      </w:r>
      <w:r w:rsidR="007E12B7">
        <w:t>19.</w:t>
      </w:r>
      <w:r w:rsidR="003D48C6">
        <w:t xml:space="preserve">rujna 2017. godine, koje rješenje je ispravljeno odlukom </w:t>
      </w:r>
      <w:r w:rsidR="007E12B7">
        <w:t>br. 1/St-594/2017-</w:t>
      </w:r>
      <w:r w:rsidR="00BB61F8">
        <w:t xml:space="preserve">55 od 09.listopada 2017.godine, </w:t>
      </w:r>
      <w:r>
        <w:t>utvrđene su tražbine vjerovnika.</w:t>
      </w:r>
    </w:p>
    <w:p w:rsidRDefault="002E1253" w:rsidP="002E1253" w:rsidR="002E1253">
      <w:pPr>
        <w:jc w:val="both"/>
      </w:pPr>
      <w:r>
        <w:t xml:space="preserve"> </w:t>
      </w:r>
      <w:r>
        <w:tab/>
      </w:r>
      <w:r>
        <w:tab/>
        <w:t xml:space="preserve">Dužnik je u roku iz odredbe čl.52 st. 1 Stečajnog zakona ( NN 71/15 ) dostavio </w:t>
      </w:r>
      <w:r w:rsidR="00B609AD">
        <w:t>i</w:t>
      </w:r>
      <w:r>
        <w:t>zmijenjeni plan restrukturiranja kojim je obuhvatio sve utvrđene tražbine</w:t>
      </w:r>
      <w:r w:rsidR="00B609AD">
        <w:t>,</w:t>
      </w:r>
      <w:r>
        <w:t xml:space="preserve"> a </w:t>
      </w:r>
      <w:r w:rsidR="00B609AD">
        <w:t>i</w:t>
      </w:r>
      <w:r>
        <w:t xml:space="preserve">zmijenjeni plan restrukturiranja objavljen je na mrežnoj stranici e- Oglasna ploča sudova dana </w:t>
      </w:r>
      <w:r w:rsidR="00BB61F8">
        <w:t>17.listopada</w:t>
      </w:r>
      <w:r>
        <w:t xml:space="preserve"> 2017. godine</w:t>
      </w:r>
      <w:r w:rsidR="00B609AD">
        <w:t xml:space="preserve">. </w:t>
      </w:r>
    </w:p>
    <w:p w:rsidRDefault="00B609AD" w:rsidP="000F349B" w:rsidR="000F349B">
      <w:pPr>
        <w:jc w:val="both"/>
      </w:pPr>
      <w:r>
        <w:t xml:space="preserve"> </w:t>
      </w:r>
      <w:r>
        <w:tab/>
      </w:r>
      <w:r>
        <w:tab/>
      </w:r>
      <w:r w:rsidR="00D15B8A">
        <w:t>Slijedom navedenog, a</w:t>
      </w:r>
      <w:r>
        <w:t xml:space="preserve"> na temelju odredbe čl.55 SZ-a</w:t>
      </w:r>
      <w:r w:rsidR="00D15B8A">
        <w:t>, valjalo je</w:t>
      </w:r>
      <w:r>
        <w:t xml:space="preserve"> za</w:t>
      </w:r>
      <w:r w:rsidR="007E12B7">
        <w:t>kazati ročište za glasovanje o P</w:t>
      </w:r>
      <w:r>
        <w:t>lanu restrukturiranja, te je odlučeno kao u izreci zaključka.</w:t>
      </w:r>
      <w:r w:rsidR="000F349B">
        <w:t xml:space="preserve">                          </w:t>
      </w:r>
      <w:r w:rsidR="000F349B">
        <w:rPr>
          <w:b/>
        </w:rPr>
        <w:t xml:space="preserve"> </w:t>
      </w:r>
      <w:r w:rsidR="000F349B">
        <w:t xml:space="preserve">  </w:t>
      </w:r>
    </w:p>
    <w:p w:rsidRDefault="000F349B" w:rsidP="000F349B" w:rsidR="000F349B">
      <w:pPr>
        <w:jc w:val="both"/>
      </w:pPr>
    </w:p>
    <w:p w:rsidRDefault="000F349B" w:rsidP="000F349B" w:rsidR="000F349B">
      <w:pPr>
        <w:jc w:val="center"/>
      </w:pPr>
      <w:r>
        <w:t xml:space="preserve">U Slavonskom Brodu, </w:t>
      </w:r>
      <w:r w:rsidR="007E12B7">
        <w:t>20.listopada</w:t>
      </w:r>
      <w:r w:rsidR="00EB30EA">
        <w:t xml:space="preserve"> </w:t>
      </w:r>
      <w:r>
        <w:t>2017. godine</w:t>
      </w:r>
    </w:p>
    <w:p w:rsidRDefault="007E12B7" w:rsidP="000F349B" w:rsidR="007E12B7">
      <w:pPr>
        <w:jc w:val="center"/>
      </w:pPr>
    </w:p>
    <w:p w:rsidRDefault="000F349B" w:rsidP="000F349B" w:rsidR="000F349B">
      <w:pPr>
        <w:jc w:val="center"/>
      </w:pPr>
    </w:p>
    <w:p w:rsidRDefault="000F349B" w:rsidP="000F349B" w:rsidR="000F349B">
      <w:pPr>
        <w:jc w:val="center"/>
      </w:pPr>
      <w:r>
        <w:t xml:space="preserve">               </w:t>
      </w:r>
      <w:r w:rsidR="007E12B7">
        <w:t xml:space="preserve">   </w:t>
      </w:r>
      <w:r w:rsidR="007E12B7">
        <w:tab/>
      </w:r>
      <w:r w:rsidR="007E12B7">
        <w:tab/>
      </w:r>
      <w:r w:rsidR="007E12B7">
        <w:tab/>
      </w:r>
      <w:r w:rsidR="007E12B7">
        <w:tab/>
      </w:r>
      <w:r w:rsidR="007E12B7">
        <w:tab/>
        <w:t xml:space="preserve">                Stečajni sudac:</w:t>
      </w:r>
    </w:p>
    <w:p w:rsidRDefault="000F349B" w:rsidP="000F349B" w:rsidR="000F349B">
      <w:pPr>
        <w:jc w:val="both"/>
      </w:pPr>
      <w:r>
        <w:t xml:space="preserve">                 </w:t>
      </w:r>
      <w:r>
        <w:tab/>
      </w:r>
      <w:r>
        <w:tab/>
      </w:r>
      <w:r>
        <w:tab/>
      </w:r>
      <w:r>
        <w:tab/>
      </w:r>
      <w:r>
        <w:tab/>
      </w:r>
      <w:r>
        <w:tab/>
      </w:r>
      <w:r>
        <w:tab/>
        <w:t xml:space="preserve">            </w:t>
      </w:r>
      <w:r w:rsidR="007E12B7">
        <w:t>Vesna Vukelić</w:t>
      </w:r>
    </w:p>
    <w:p w:rsidRDefault="00BC38F3" w:rsidP="00BC38F3" w:rsidR="00BC38F3">
      <w:pPr>
        <w:jc w:val="both"/>
      </w:pPr>
      <w:r>
        <w:t xml:space="preserve"> </w:t>
      </w:r>
      <w:r>
        <w:tab/>
      </w:r>
      <w:r>
        <w:tab/>
      </w:r>
      <w:r>
        <w:tab/>
      </w:r>
      <w:r>
        <w:tab/>
      </w:r>
      <w:r>
        <w:tab/>
      </w:r>
      <w:r>
        <w:tab/>
      </w:r>
      <w:r>
        <w:tab/>
      </w:r>
    </w:p>
    <w:p w:rsidRDefault="000F349B" w:rsidP="000F349B" w:rsidR="000F349B">
      <w:pPr>
        <w:ind w:left="4956"/>
        <w:jc w:val="both"/>
      </w:pPr>
    </w:p>
    <w:p w:rsidRDefault="000F349B" w:rsidP="000F349B" w:rsidR="000F349B" w:rsidRPr="00B609AD">
      <w:pPr>
        <w:jc w:val="both"/>
        <w:rPr>
          <w:b/>
          <w:sz w:val="20"/>
          <w:szCs w:val="20"/>
        </w:rPr>
      </w:pPr>
      <w:r w:rsidRPr="00B609AD">
        <w:rPr>
          <w:b/>
          <w:sz w:val="20"/>
          <w:szCs w:val="20"/>
        </w:rPr>
        <w:t xml:space="preserve">NAPUTAK O PRAVNOM LIJEKU:      </w:t>
      </w:r>
    </w:p>
    <w:p w:rsidRDefault="000F349B" w:rsidP="000F349B" w:rsidR="000F349B" w:rsidRPr="00B609AD">
      <w:pPr>
        <w:jc w:val="both"/>
        <w:rPr>
          <w:sz w:val="20"/>
          <w:szCs w:val="20"/>
        </w:rPr>
      </w:pPr>
      <w:r w:rsidRPr="00B609AD">
        <w:rPr>
          <w:sz w:val="20"/>
          <w:szCs w:val="20"/>
        </w:rPr>
        <w:t>Protiv ovog zaključka nije dopuštena žalba.</w:t>
      </w:r>
    </w:p>
    <w:p w:rsidRDefault="000F349B" w:rsidP="000F349B" w:rsidR="000F349B" w:rsidRPr="00B609AD">
      <w:pPr>
        <w:jc w:val="both"/>
        <w:rPr>
          <w:sz w:val="20"/>
          <w:szCs w:val="20"/>
        </w:rPr>
      </w:pPr>
    </w:p>
    <w:p w:rsidRDefault="000F349B" w:rsidP="000F349B" w:rsidR="000F349B">
      <w:pPr>
        <w:jc w:val="both"/>
      </w:pPr>
    </w:p>
    <w:p w:rsidRDefault="000F349B" w:rsidP="000F349B" w:rsidR="000F349B">
      <w:pPr>
        <w:jc w:val="both"/>
      </w:pPr>
    </w:p>
    <w:p w:rsidRDefault="00391145" w:rsidP="00391145" w:rsidR="000F349B">
      <w:pPr>
        <w:jc w:val="both"/>
      </w:pPr>
      <w:r>
        <w:t>Dostaviti putem mrežne stranice</w:t>
      </w:r>
      <w:r w:rsidR="000F349B">
        <w:t xml:space="preserve"> e-Oglasna ploča sudova</w:t>
      </w:r>
    </w:p>
    <w:p w:rsidRDefault="00391145" w:rsidP="00391145" w:rsidR="00391145">
      <w:pPr>
        <w:jc w:val="both"/>
      </w:pPr>
      <w:r>
        <w:t>-vjerovnicima</w:t>
      </w:r>
    </w:p>
    <w:p w:rsidRDefault="00391145" w:rsidP="00391145" w:rsidR="00391145">
      <w:pPr>
        <w:jc w:val="both"/>
      </w:pPr>
      <w:r>
        <w:t>-dužniku</w:t>
      </w:r>
    </w:p>
    <w:p w:rsidRDefault="00391145" w:rsidP="00391145" w:rsidR="00391145">
      <w:pPr>
        <w:jc w:val="both"/>
      </w:pPr>
      <w:r>
        <w:t>-povjereniku</w:t>
      </w:r>
    </w:p>
    <w:p w:rsidRDefault="00137057" w:rsidP="00D15B8A" w:rsidR="00137057">
      <w:pPr>
        <w:pStyle w:val="Odlomakpopisa"/>
        <w:jc w:val="both"/>
      </w:pPr>
    </w:p>
    <w:p w:rsidRDefault="000F349B" w:rsidP="000F349B" w:rsidR="000F349B">
      <w:pPr>
        <w:jc w:val="both"/>
      </w:pPr>
    </w:p>
    <w:p w:rsidRDefault="000F349B" w:rsidP="000F349B" w:rsidR="000F349B">
      <w:pPr>
        <w:jc w:val="both"/>
      </w:pPr>
    </w:p>
    <w:p w:rsidRDefault="000F349B" w:rsidP="000F349B" w:rsidR="000F349B">
      <w:pPr>
        <w:jc w:val="both"/>
      </w:pPr>
    </w:p>
    <w:p w:rsidRDefault="000F349B" w:rsidP="000F349B" w:rsidR="000F349B"/>
    <w:p w:rsidRDefault="000F349B" w:rsidP="000F349B" w:rsidR="000F349B"/>
    <w:p w:rsidRDefault="000F349B" w:rsidP="000F349B" w:rsidR="000F349B"/>
    <w:p w:rsidRDefault="00DB052E" w:rsidP="000F349B" w:rsidR="00DB052E" w:rsidRPr="000F349B"/>
    <w:sectPr w:rsidR="00DB052E" w:rsidRPr="000F349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7044C0"/>
    <w:multiLevelType w:val="hybridMultilevel"/>
    <w:tmpl w:val="3C8C44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349B"/>
    <w:rsid w:val="0004574A"/>
    <w:rsid w:val="000C5277"/>
    <w:rsid w:val="000F349B"/>
    <w:rsid w:val="00136142"/>
    <w:rsid w:val="00137057"/>
    <w:rsid w:val="001F7E6B"/>
    <w:rsid w:val="002E1253"/>
    <w:rsid w:val="00391145"/>
    <w:rsid w:val="003D48C6"/>
    <w:rsid w:val="00720F3C"/>
    <w:rsid w:val="007244A3"/>
    <w:rsid w:val="007C6260"/>
    <w:rsid w:val="007E12B7"/>
    <w:rsid w:val="00803311"/>
    <w:rsid w:val="00AF72BA"/>
    <w:rsid w:val="00B609AD"/>
    <w:rsid w:val="00B93642"/>
    <w:rsid w:val="00BB3549"/>
    <w:rsid w:val="00BB61F8"/>
    <w:rsid w:val="00BC38F3"/>
    <w:rsid w:val="00D15B8A"/>
    <w:rsid w:val="00D8524F"/>
    <w:rsid w:val="00D96435"/>
    <w:rsid w:val="00DB052E"/>
    <w:rsid w:val="00E672CE"/>
    <w:rsid w:val="00EB30EA"/>
    <w:rsid w:val="00F902D7"/>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349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34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49B"/>
    <w:rPr>
      <w:rFonts w:cs="Tahoma" w:eastAsia="Times New Roman" w:hAnsi="Tahoma" w:ascii="Tahoma"/>
      <w:sz w:val="16"/>
      <w:szCs w:val="16"/>
      <w:lang w:eastAsia="hr-HR"/>
    </w:rPr>
  </w:style>
  <w:style w:styleId="Odlomakpopisa" w:type="paragraph">
    <w:name w:val="List Paragraph"/>
    <w:basedOn w:val="Normal"/>
    <w:uiPriority w:val="34"/>
    <w:qFormat/>
    <w:rsid w:val="00137057"/>
    <w:pPr>
      <w:ind w:left="720"/>
      <w:contextualSpacing/>
    </w:pPr>
  </w:style>
  <w:style w:styleId="Tekstrezerviranogmjesta" w:type="character">
    <w:name w:val="Placeholder Text"/>
    <w:basedOn w:val="Zadanifontodlomka"/>
    <w:uiPriority w:val="99"/>
    <w:semiHidden/>
    <w:rsid w:val="00136142"/>
    <w:rPr>
      <w:color w:val="808080"/>
      <w:bdr w:space="0" w:sz="0" w:color="auto" w:val="none"/>
      <w:shd w:fill="auto" w:color="auto" w:val="clear"/>
    </w:rPr>
  </w:style>
  <w:style w:customStyle="true" w:styleId="eSPISCCParagraphDefaultFont" w:type="character">
    <w:name w:val="eSPIS_CC_Paragraph Default Font"/>
    <w:basedOn w:val="Zadanifontodlomka"/>
    <w:rsid w:val="001361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6142"/>
    <w:rPr>
      <w:bdr w:space="0" w:sz="0" w:color="auto" w:val="none"/>
      <w:shd w:fill="FFFFCC" w:color="auto" w:val="clear"/>
      <w:lang w:val="hr-HR"/>
    </w:rPr>
  </w:style>
  <w:style w:customStyle="true" w:styleId="PozadinaSvijetloCrvena" w:type="character">
    <w:name w:val="Pozadina_SvijetloCrvena"/>
    <w:basedOn w:val="eSPISCCParagraphDefaultFont"/>
    <w:rsid w:val="001361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61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349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349B"/>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49B"/>
    <w:rPr>
      <w:rFonts w:ascii="Tahoma" w:cs="Tahoma" w:eastAsia="Times New Roman" w:hAnsi="Tahoma"/>
      <w:sz w:val="16"/>
      <w:szCs w:val="16"/>
      <w:lang w:eastAsia="hr-HR"/>
    </w:rPr>
  </w:style>
  <w:style w:styleId="Odlomakpopisa" w:type="paragraph">
    <w:name w:val="List Paragraph"/>
    <w:basedOn w:val="Normal"/>
    <w:uiPriority w:val="34"/>
    <w:qFormat/>
    <w:rsid w:val="00137057"/>
    <w:pPr>
      <w:ind w:left="720"/>
      <w:contextualSpacing/>
    </w:pPr>
  </w:style>
  <w:style w:styleId="Tekstrezerviranogmjesta" w:type="character">
    <w:name w:val="Placeholder Text"/>
    <w:basedOn w:val="Zadanifontodlomka"/>
    <w:uiPriority w:val="99"/>
    <w:semiHidden/>
    <w:rsid w:val="00136142"/>
    <w:rPr>
      <w:color w:val="808080"/>
      <w:bdr w:color="auto" w:space="0" w:sz="0" w:val="none"/>
      <w:shd w:color="auto" w:fill="auto" w:val="clear"/>
    </w:rPr>
  </w:style>
  <w:style w:customStyle="1" w:styleId="eSPISCCParagraphDefaultFont" w:type="character">
    <w:name w:val="eSPIS_CC_Paragraph Default Font"/>
    <w:basedOn w:val="Zadanifontodlomka"/>
    <w:rsid w:val="001361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6142"/>
    <w:rPr>
      <w:bdr w:color="auto" w:space="0" w:sz="0" w:val="none"/>
      <w:shd w:color="auto" w:fill="FFFFCC" w:val="clear"/>
      <w:lang w:val="hr-HR"/>
    </w:rPr>
  </w:style>
  <w:style w:customStyle="1" w:styleId="PozadinaSvijetloCrvena" w:type="character">
    <w:name w:val="Pozadina_SvijetloCrvena"/>
    <w:basedOn w:val="eSPISCCParagraphDefaultFont"/>
    <w:rsid w:val="001361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61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19830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St-594/2017</izvorni_sadrzaj>
    <derivirana_varijabla naziv="DomainObject.Predmet.OznakaBroj_1">St-594/2017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ZVEČEVO, prehrambena industrija, d. d.</izvorni_sadrzaj>
    <derivirana_varijabla naziv="DomainObject.Predmet.ProtustrankaFormated_1">  ZVEČEVO, prehrambena industrija, d. d.</derivirana_varijabla>
  </DomainObject.Predmet.ProtustrankaFormated>
  <DomainObject.Predmet.ProtustrankaFormatedOIB>
    <izvorni_sadrzaj>  ZVEČEVO, prehrambena industrija, d. d., OIB 40479860551</izvorni_sadrzaj>
    <derivirana_varijabla naziv="DomainObject.Predmet.ProtustrankaFormatedOIB_1">  ZVEČEVO, prehrambena industrija, d. d., OIB 40479860551</derivirana_varijabla>
  </DomainObject.Predmet.ProtustrankaFormatedOIB>
  <DomainObject.Predmet.ProtustrankaFormatedWithAdress>
    <izvorni_sadrzaj> ZVEČEVO, prehrambena industrija, d. d., Kralja Zvonimira 1, 34000 Požega</izvorni_sadrzaj>
    <derivirana_varijabla naziv="DomainObject.Predmet.ProtustrankaFormatedWithAdress_1"> ZVEČEVO, prehrambena industrija, d. d., Kralja Zvonimira 1, 34000 Požega</derivirana_varijabla>
  </DomainObject.Predmet.ProtustrankaFormatedWithAdress>
  <DomainObject.Predmet.ProtustrankaFormatedWithAdressOIB>
    <izvorni_sadrzaj> ZVEČEVO, prehrambena industrija, d. d., OIB 40479860551, Kralja Zvonimira 1, 34000 Požega</izvorni_sadrzaj>
    <derivirana_varijabla naziv="DomainObject.Predmet.ProtustrankaFormatedWithAdressOIB_1"> ZVEČEVO, prehrambena industrija, d. d., OIB 40479860551, Kralja Zvonimira 1, 34000 Požega</derivirana_varijabla>
  </DomainObject.Predmet.ProtustrankaFormatedWithAdressOIB>
  <DomainObject.Predmet.ProtustrankaWithAdress>
    <izvorni_sadrzaj>ZVEČEVO, prehrambena industrija, d. d. Kralja Zvonimira 1, 34000 Požega</izvorni_sadrzaj>
    <derivirana_varijabla naziv="DomainObject.Predmet.ProtustrankaWithAdress_1">ZVEČEVO, prehrambena industrija, d. d. Kralja Zvonimira 1, 34000 Požega</derivirana_varijabla>
  </DomainObject.Predmet.ProtustrankaWithAdress>
  <DomainObject.Predmet.ProtustrankaWithAdressOIB>
    <izvorni_sadrzaj>ZVEČEVO, prehrambena industrija, d. d., OIB 40479860551, Kralja Zvonimira 1, 34000 Požega</izvorni_sadrzaj>
    <derivirana_varijabla naziv="DomainObject.Predmet.ProtustrankaWithAdressOIB_1">ZVEČEVO, prehrambena industrija, d. d., OIB 40479860551, Kralja Zvonimira 1, 34000 Požega</derivirana_varijabla>
  </DomainObject.Predmet.ProtustrankaWithAdressOIB>
  <DomainObject.Predmet.ProtustrankaNazivFormated>
    <izvorni_sadrzaj>ZVEČEVO, prehrambena industrija, d. d.</izvorni_sadrzaj>
    <derivirana_varijabla naziv="DomainObject.Predmet.ProtustrankaNazivFormated_1">ZVEČEVO, prehrambena industrija, d. d.</derivirana_varijabla>
  </DomainObject.Predmet.ProtustrankaNazivFormated>
  <DomainObject.Predmet.ProtustrankaNazivFormatedOIB>
    <izvorni_sadrzaj>ZVEČEVO, prehrambena industrija, d. d., OIB 40479860551</izvorni_sadrzaj>
    <derivirana_varijabla naziv="DomainObject.Predmet.ProtustrankaNazivFormatedOIB_1">ZVEČEVO, prehrambena industrija, d. d., OIB 40479860551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ZVEČEVO, prehrambena industrija, d. d.</izvorni_sadrzaj>
    <derivirana_varijabla naziv="DomainObject.Predmet.StrankaFormated_1">  ZVEČEVO, prehrambena industrija, d. d.</derivirana_varijabla>
  </DomainObject.Predmet.StrankaFormated>
  <DomainObject.Predmet.StrankaFormatedOIB>
    <izvorni_sadrzaj>  ZVEČEVO, prehrambena industrija, d. d., OIB 40479860551</izvorni_sadrzaj>
    <derivirana_varijabla naziv="DomainObject.Predmet.StrankaFormatedOIB_1">  ZVEČEVO, prehrambena industrija, d. d., OIB 40479860551</derivirana_varijabla>
  </DomainObject.Predmet.StrankaFormatedOIB>
  <DomainObject.Predmet.StrankaFormatedWithAdress>
    <izvorni_sadrzaj> ZVEČEVO, prehrambena industrija, d. d., Kralja Zvonimira 1, 34000 Požega</izvorni_sadrzaj>
    <derivirana_varijabla naziv="DomainObject.Predmet.StrankaFormatedWithAdress_1"> ZVEČEVO, prehrambena industrija, d. d., Kralja Zvonimira 1, 34000 Požega</derivirana_varijabla>
  </DomainObject.Predmet.StrankaFormatedWithAdress>
  <DomainObject.Predmet.StrankaFormatedWithAdressOIB>
    <izvorni_sadrzaj> ZVEČEVO, prehrambena industrija, d. d., OIB 40479860551, Kralja Zvonimira 1, 34000 Požega</izvorni_sadrzaj>
    <derivirana_varijabla naziv="DomainObject.Predmet.StrankaFormatedWithAdressOIB_1"> ZVEČEVO, prehrambena industrija, d. d., OIB 40479860551, Kralja Zvonimira 1, 34000 Požega</derivirana_varijabla>
  </DomainObject.Predmet.StrankaFormatedWithAdressOIB>
  <DomainObject.Predmet.StrankaWithAdress>
    <izvorni_sadrzaj>ZVEČEVO, prehrambena industrija, d. d. Kralja Zvonimira 1,34000 Požega</izvorni_sadrzaj>
    <derivirana_varijabla naziv="DomainObject.Predmet.StrankaWithAdress_1">ZVEČEVO, prehrambena industrija, d. d. Kralja Zvonimira 1,34000 Požega</derivirana_varijabla>
  </DomainObject.Predmet.StrankaWithAdress>
  <DomainObject.Predmet.StrankaWithAdressOIB>
    <izvorni_sadrzaj>ZVEČEVO, prehrambena industrija, d. d., OIB 40479860551, Kralja Zvonimira 1,34000 Požega</izvorni_sadrzaj>
    <derivirana_varijabla naziv="DomainObject.Predmet.StrankaWithAdressOIB_1">ZVEČEVO, prehrambena industrija, d. d., OIB 40479860551, Kralja Zvonimira 1,34000 Požega</derivirana_varijabla>
  </DomainObject.Predmet.StrankaWithAdressOIB>
  <DomainObject.Predmet.StrankaNazivFormated>
    <izvorni_sadrzaj>ZVEČEVO, prehrambena industrija, d. d.</izvorni_sadrzaj>
    <derivirana_varijabla naziv="DomainObject.Predmet.StrankaNazivFormated_1">ZVEČEVO, prehrambena industrija, d. d.</derivirana_varijabla>
  </DomainObject.Predmet.StrankaNazivFormated>
  <DomainObject.Predmet.StrankaNazivFormatedOIB>
    <izvorni_sadrzaj>ZVEČEVO, prehrambena industrija, d. d., OIB 40479860551</izvorni_sadrzaj>
    <derivirana_varijabla naziv="DomainObject.Predmet.StrankaNazivFormatedOIB_1">ZVEČEVO, prehrambena industrija, d. d., OIB 40479860551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ZVEČEVO, prehrambena industrija, d. d.</item>
    </izvorni_sadrzaj>
    <derivirana_varijabla naziv="DomainObject.Predmet.StrankaListFormated_1">
      <item>ZVEČEVO, prehrambena industrija, d. d.</item>
    </derivirana_varijabla>
  </DomainObject.Predmet.StrankaListFormated>
  <DomainObject.Predmet.StrankaListFormatedOIB>
    <izvorni_sadrzaj>
      <item>ZVEČEVO, prehrambena industrija, d. d., OIB 40479860551</item>
    </izvorni_sadrzaj>
    <derivirana_varijabla naziv="DomainObject.Predmet.StrankaListFormatedOIB_1">
      <item>ZVEČEVO, prehrambena industrija, d. d., OIB 40479860551</item>
    </derivirana_varijabla>
  </DomainObject.Predmet.StrankaListFormatedOIB>
  <DomainObject.Predmet.StrankaListFormatedWithAdress>
    <izvorni_sadrzaj>
      <item>ZVEČEVO, prehrambena industrija, d. d., Kralja Zvonimira 1, 34000 Požega</item>
    </izvorni_sadrzaj>
    <derivirana_varijabla naziv="DomainObject.Predmet.StrankaListFormatedWithAdress_1">
      <item>ZVEČEVO, prehrambena industrija, d. d., Kralja Zvonimira 1, 34000 Požega</item>
    </derivirana_varijabla>
  </DomainObject.Predmet.StrankaListFormatedWithAdress>
  <DomainObject.Predmet.StrankaListFormatedWithAdressOIB>
    <izvorni_sadrzaj>
      <item>ZVEČEVO, prehrambena industrija, d. d., OIB 40479860551, Kralja Zvonimira 1, 34000 Požega</item>
    </izvorni_sadrzaj>
    <derivirana_varijabla naziv="DomainObject.Predmet.StrankaListFormatedWithAdressOIB_1">
      <item>ZVEČEVO, prehrambena industrija, d. d., OIB 40479860551, Kralja Zvonimira 1, 34000 Požega</item>
    </derivirana_varijabla>
  </DomainObject.Predmet.StrankaListFormatedWithAdressOIB>
  <DomainObject.Predmet.StrankaListNazivFormated>
    <izvorni_sadrzaj>
      <item>ZVEČEVO, prehrambena industrija, d. d.</item>
    </izvorni_sadrzaj>
    <derivirana_varijabla naziv="DomainObject.Predmet.StrankaListNazivFormated_1">
      <item>ZVEČEVO, prehrambena industrija, d. d.</item>
    </derivirana_varijabla>
  </DomainObject.Predmet.StrankaListNazivFormated>
  <DomainObject.Predmet.StrankaListNazivFormatedOIB>
    <izvorni_sadrzaj>
      <item>ZVEČEVO, prehrambena industrija, d. d., OIB 40479860551</item>
    </izvorni_sadrzaj>
    <derivirana_varijabla naziv="DomainObject.Predmet.StrankaListNazivFormatedOIB_1">
      <item>ZVEČEVO, prehrambena industrija, d. d., OIB 40479860551</item>
    </derivirana_varijabla>
  </DomainObject.Predmet.StrankaListNazivFormatedOIB>
  <DomainObject.Predmet.ProtuStrankaListFormated>
    <izvorni_sadrzaj>
      <item>ZVEČEVO, prehrambena industrija, d. d.</item>
    </izvorni_sadrzaj>
    <derivirana_varijabla naziv="DomainObject.Predmet.ProtuStrankaListFormated_1">
      <item>ZVEČEVO, prehrambena industrija, d. d.</item>
    </derivirana_varijabla>
  </DomainObject.Predmet.ProtuStrankaListFormated>
  <DomainObject.Predmet.ProtuStrankaListFormatedOIB>
    <izvorni_sadrzaj>
      <item>ZVEČEVO, prehrambena industrija, d. d., OIB 40479860551</item>
    </izvorni_sadrzaj>
    <derivirana_varijabla naziv="DomainObject.Predmet.ProtuStrankaListFormatedOIB_1">
      <item>ZVEČEVO, prehrambena industrija, d. d., OIB 40479860551</item>
    </derivirana_varijabla>
  </DomainObject.Predmet.ProtuStrankaListFormatedOIB>
  <DomainObject.Predmet.ProtuStrankaListFormatedWithAdress>
    <izvorni_sadrzaj>
      <item>ZVEČEVO, prehrambena industrija, d. d., Kralja Zvonimira 1, 34000 Požega</item>
    </izvorni_sadrzaj>
    <derivirana_varijabla naziv="DomainObject.Predmet.ProtuStrankaListFormatedWithAdress_1">
      <item>ZVEČEVO, prehrambena industrija, d. d., Kralja Zvonimira 1, 34000 Požega</item>
    </derivirana_varijabla>
  </DomainObject.Predmet.ProtuStrankaListFormatedWithAdress>
  <DomainObject.Predmet.ProtuStrankaListFormatedWithAdressOIB>
    <izvorni_sadrzaj>
      <item>ZVEČEVO, prehrambena industrija, d. d., OIB 40479860551, Kralja Zvonimira 1, 34000 Požega</item>
    </izvorni_sadrzaj>
    <derivirana_varijabla naziv="DomainObject.Predmet.ProtuStrankaListFormatedWithAdressOIB_1">
      <item>ZVEČEVO, prehrambena industrija, d. d., OIB 40479860551, Kralja Zvonimira 1, 34000 Požega</item>
    </derivirana_varijabla>
  </DomainObject.Predmet.ProtuStrankaListFormatedWithAdressOIB>
  <DomainObject.Predmet.ProtuStrankaListNazivFormated>
    <izvorni_sadrzaj>
      <item>ZVEČEVO, prehrambena industrija, d. d.</item>
    </izvorni_sadrzaj>
    <derivirana_varijabla naziv="DomainObject.Predmet.ProtuStrankaListNazivFormated_1">
      <item>ZVEČEVO, prehrambena industrija, d. d.</item>
    </derivirana_varijabla>
  </DomainObject.Predmet.ProtuStrankaListNazivFormated>
  <DomainObject.Predmet.ProtuStrankaListNazivFormatedOIB>
    <izvorni_sadrzaj>
      <item>ZVEČEVO, prehrambena industrija, d. d., OIB 40479860551</item>
    </izvorni_sadrzaj>
    <derivirana_varijabla naziv="DomainObject.Predmet.ProtuStrankaListNazivFormatedOIB_1">
      <item>ZVEČEVO, prehrambena industrija, d. d., OIB 40479860551</item>
    </derivirana_varijabla>
  </DomainObject.Predmet.ProtuStrankaListNazivFormatedOIB>
  <DomainObject.Predmet.OstaliListFormated>
    <izvorni_sadrzaj>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Formated_1">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Formated>
  <DomainObject.Predmet.OstaliListFormatedOIB>
    <izvorni_sadrzaj>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FormatedOIB_1">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FormatedOIB>
  <DomainObject.Predmet.OstaliListFormatedWithAdress>
    <izvorni_sadrzaj>
      <item>Odvjetničko društvo Dominković i partneri društvo s ograničenom odgovornošću,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FormatedWithAdress_1">
      <item>Odvjetničko društvo Dominković i partneri društvo s ograničenom odgovornošću,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FormatedWithAdress>
  <DomainObject.Predmet.OstaliListFormatedWithAdressOIB>
    <izvorni_sadrzaj>
      <item>Odvjetničko društvo Dominković i partneri društvo s ograničenom odgovornošću, OIB 41736640046,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FormatedWithAdressOIB_1">
      <item>Odvjetničko društvo Dominković i partneri društvo s ograničenom odgovornošću, OIB 41736640046,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FormatedWithAdressOIB>
  <DomainObject.Predmet.OstaliListNazivFormated>
    <izvorni_sadrzaj>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NazivFormated_1">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NazivFormated>
  <DomainObject.Predmet.OstaliListNazivFormatedOIB>
    <izvorni_sadrzaj>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NazivFormatedOIB_1">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ZVEČEVO, prehrambena industrija, d. d.</izvorni_sadrzaj>
    <derivirana_varijabla naziv="DomainObject.Predmet.StrankaIDrugi_1">ZVEČEVO, prehrambena industrija, d. d.</derivirana_varijabla>
  </DomainObject.Predmet.StrankaIDrugi>
  <DomainObject.Predmet.ProtustrankaIDrugi>
    <izvorni_sadrzaj>ZVEČEVO, prehrambena industrija, d. d.</izvorni_sadrzaj>
    <derivirana_varijabla naziv="DomainObject.Predmet.ProtustrankaIDrugi_1">ZVEČEVO, prehrambena industrija, d. d.</derivirana_varijabla>
  </DomainObject.Predmet.ProtustrankaIDrugi>
  <DomainObject.Predmet.StrankaIDrugiAdressOIB>
    <izvorni_sadrzaj>ZVEČEVO, prehrambena industrija, d. d., OIB 40479860551, Kralja Zvonimira 1, 34000 Požega</izvorni_sadrzaj>
    <derivirana_varijabla naziv="DomainObject.Predmet.StrankaIDrugiAdressOIB_1">ZVEČEVO, prehrambena industrija, d. d., OIB 40479860551, Kralja Zvonimira 1, 34000 Požega</derivirana_varijabla>
  </DomainObject.Predmet.StrankaIDrugiAdressOIB>
  <DomainObject.Predmet.ProtustrankaIDrugiAdressOIB>
    <izvorni_sadrzaj>ZVEČEVO, prehrambena industrija, d. d., OIB 40479860551, Kralja Zvonimira 1, 34000 Požega</izvorni_sadrzaj>
    <derivirana_varijabla naziv="DomainObject.Predmet.ProtustrankaIDrugiAdressOIB_1">ZVEČEVO, prehrambena industrija, d. d., OIB 40479860551, Kralja Zvonimira 1,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ZVEČEVO, prehrambena industrija, d. d.</item>
      <item>ZVEČEVO, prehrambena industrija, d. d.</item>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SudioniciListNaziv_1">
      <item>ZVEČEVO, prehrambena industrija, d. d.</item>
      <item>ZVEČEVO, prehrambena industrija, d. d.</item>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SudioniciListNaziv>
  <DomainObject.Predmet.SudioniciListAdressOIB>
    <izvorni_sadrzaj>
      <item>ZVEČEVO, prehrambena industrija, d. d., OIB 40479860551, Kralja Zvonimira 1,34000 Požega</item>
      <item>ZVEČEVO, prehrambena industrija, d. d., OIB 40479860551, Kralja Zvonimira 1,34000 Požega</item>
      <item>Odvjetničko društvo Dominković i partneri društvo s ograničenom odgovornošću, OIB 41736640046, Radnička cesta 80,10000 Zagreb</item>
      <item>MILAN NAKIĆ, J.J.STROSSMAYERA 20,34550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SudioniciListAdressOIB_1">
      <item>ZVEČEVO, prehrambena industrija, d. d., OIB 40479860551, Kralja Zvonimira 1,34000 Požega</item>
      <item>ZVEČEVO, prehrambena industrija, d. d., OIB 40479860551, Kralja Zvonimira 1,34000 Požega</item>
      <item>Odvjetničko društvo Dominković i partneri društvo s ograničenom odgovornošću, OIB 41736640046, Radnička cesta 80,10000 Zagreb</item>
      <item>MILAN NAKIĆ, J.J.STROSSMAYERA 20,34550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40479860551</item>
      <item>, OIB 40479860551</item>
      <item>, OIB 41736640046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40479860551</item>
      <item>, OIB 40479860551</item>
      <item>, OIB 41736640046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402</properties:Words>
  <properties:Characters>2328</properties:Characters>
  <properties:Lines>87</properties:Lines>
  <properties:Paragraphs>31</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2017-09-05T09:43:00Z</dcterms:created>
  <dc:creator>wsadmin</dc:creator>
  <cp:lastModifiedBy>wsadmin</cp:lastModifiedBy>
  <cp:lastPrinted>2017-10-20T07:24:00Z</cp:lastPrinted>
  <dcterms:modified xmlns:xsi="http://www.w3.org/2001/XMLSchema-instance" xsi:type="dcterms:W3CDTF">2017-10-20T07:35:00Z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