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cae7" w14:paraId="000cae7" w:rsidRDefault="00385531" w:rsidP="0001297E" w:rsidR="00ED1E23" w:rsidRPr="002F799A">
      <w:pPr>
        <w:jc w:val="right"/>
        <w15:collapsed w:val="false"/>
      </w:pPr>
      <w:bookmarkStart w:name="_GoBack" w:id="0"/>
      <w:bookmarkEnd w:id="0"/>
      <w:r w:rsidRPr="002F799A">
        <w:t>1 St-</w:t>
      </w:r>
      <w:r w:rsidR="00CF16E4">
        <w:t>40/12</w:t>
      </w:r>
      <w:r w:rsidR="00D1610E">
        <w:t>-</w:t>
      </w:r>
      <w:r w:rsidR="00CF16E4">
        <w:t>247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2F799A" w:rsidP="002F799A" w:rsidR="002F799A" w:rsidRPr="002F799A">
      <w:pPr>
        <w:jc w:val="center"/>
      </w:pPr>
    </w:p>
    <w:p w:rsidRDefault="00CF16E4" w:rsidP="00ED1E23" w:rsidR="00ED1E23" w:rsidRPr="002F799A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Pr="002F799A">
        <w:t xml:space="preserve"> Zadru po sucu ovog suda Ardeni Bajlo, u stečajnom postupku nad stečajnim dužnikom </w:t>
      </w:r>
      <w:r w:rsidR="00CF16E4">
        <w:t>TAKMA d.o.o., Zadar u stečaju, Put Bokanjca 124</w:t>
      </w:r>
      <w:r w:rsidR="00CF16E4" w:rsidRPr="0023721E">
        <w:t xml:space="preserve">, OIB </w:t>
      </w:r>
      <w:r w:rsidR="00CF16E4">
        <w:t>58339833521</w:t>
      </w:r>
      <w:r w:rsidR="00CF16E4" w:rsidRPr="0023721E">
        <w:t xml:space="preserve">, dana </w:t>
      </w:r>
      <w:r w:rsidR="00CF16E4">
        <w:t>30. svibnja 2016</w:t>
      </w:r>
      <w:r w:rsidR="00CF16E4" w:rsidRPr="0023721E">
        <w:t xml:space="preserve">., </w:t>
      </w:r>
    </w:p>
    <w:p w:rsidRDefault="00F1661E" w:rsidP="00F1661E" w:rsidR="00F1661E" w:rsidRPr="002F799A">
      <w:pPr>
        <w:jc w:val="both"/>
      </w:pPr>
    </w:p>
    <w:p w:rsidRDefault="00CF16E4" w:rsidP="00ED1E23" w:rsidR="00ED1E23" w:rsidRPr="002F799A">
      <w:pPr>
        <w:jc w:val="center"/>
      </w:pPr>
      <w:r>
        <w:t>z a k l j u č i o</w:t>
      </w:r>
      <w:r w:rsidR="00ED1E23" w:rsidRPr="002F799A">
        <w:t xml:space="preserve">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582C40" w:rsidP="00210CDE" w:rsidR="00ED1E23" w:rsidRPr="002F799A">
      <w:pPr>
        <w:ind w:firstLine="705"/>
        <w:jc w:val="both"/>
      </w:pPr>
      <w:r w:rsidRPr="002F799A">
        <w:t>Određuje</w:t>
      </w:r>
      <w:r w:rsidR="00ED1E23" w:rsidRPr="002F799A">
        <w:t xml:space="preserve"> se </w:t>
      </w:r>
      <w:r w:rsidR="006C2F82" w:rsidRPr="002F799A">
        <w:t xml:space="preserve">ročište za diobu kupovnine </w:t>
      </w:r>
      <w:r w:rsidRPr="002F799A">
        <w:t xml:space="preserve">od prodaje </w:t>
      </w:r>
      <w:r w:rsidR="004D0391" w:rsidRPr="002F799A">
        <w:t>nekretnin</w:t>
      </w:r>
      <w:r w:rsidR="00D1610E">
        <w:t>e</w:t>
      </w:r>
      <w:r w:rsidR="002F799A">
        <w:t xml:space="preserve"> i to </w:t>
      </w:r>
      <w:r w:rsidR="00F1661E" w:rsidRPr="009544DA">
        <w:t xml:space="preserve">zk.ul.br. </w:t>
      </w:r>
      <w:r w:rsidR="00CF16E4">
        <w:t>2874</w:t>
      </w:r>
      <w:r w:rsidR="00F1661E" w:rsidRPr="009544DA">
        <w:t xml:space="preserve"> za k.o. </w:t>
      </w:r>
      <w:r w:rsidR="00CF16E4">
        <w:t>Diklo</w:t>
      </w:r>
      <w:r w:rsidR="00F1661E" w:rsidRPr="009544DA">
        <w:t xml:space="preserve"> k</w:t>
      </w:r>
      <w:r w:rsidR="00F1661E">
        <w:t>at. oznake čest. zem.</w:t>
      </w:r>
      <w:r w:rsidR="00F1661E" w:rsidRPr="009544DA">
        <w:t xml:space="preserve"> </w:t>
      </w:r>
      <w:r w:rsidR="00CF16E4">
        <w:t>1135/12 etaža 3</w:t>
      </w:r>
      <w:r w:rsidR="00D1610E">
        <w:t xml:space="preserve"> (</w:t>
      </w:r>
      <w:r w:rsidR="00CF16E4">
        <w:t>E 3</w:t>
      </w:r>
      <w:r w:rsidR="00D1610E">
        <w:t>)</w:t>
      </w:r>
      <w:r w:rsidR="00CF16E4">
        <w:t xml:space="preserve">, </w:t>
      </w:r>
      <w:r w:rsidR="002F799A">
        <w:t>u</w:t>
      </w:r>
      <w:r w:rsidR="00210CDE" w:rsidRPr="002F799A">
        <w:t xml:space="preserve"> vlasništvu stečajnog dužnika,</w:t>
      </w:r>
      <w:r w:rsidR="002348F0" w:rsidRPr="002F799A">
        <w:t xml:space="preserve"> </w:t>
      </w:r>
      <w:r w:rsidRPr="002F799A">
        <w:t>za dan</w:t>
      </w:r>
      <w:r w:rsidR="005851F9" w:rsidRPr="002F799A">
        <w:t xml:space="preserve"> </w:t>
      </w:r>
      <w:r w:rsidR="00CF16E4">
        <w:rPr>
          <w:b/>
        </w:rPr>
        <w:t>14. lipnja</w:t>
      </w:r>
      <w:r w:rsidR="0001297E" w:rsidRPr="00275B50">
        <w:rPr>
          <w:b/>
        </w:rPr>
        <w:t xml:space="preserve"> 2016</w:t>
      </w:r>
      <w:r w:rsidR="00ED1E23" w:rsidRPr="00275B50">
        <w:rPr>
          <w:b/>
        </w:rPr>
        <w:t xml:space="preserve">. u </w:t>
      </w:r>
      <w:r w:rsidR="00CF16E4">
        <w:rPr>
          <w:b/>
        </w:rPr>
        <w:t>08,10</w:t>
      </w:r>
      <w:r w:rsidR="00AB6B83" w:rsidRPr="00275B50">
        <w:rPr>
          <w:b/>
        </w:rPr>
        <w:t xml:space="preserve"> </w:t>
      </w:r>
      <w:r w:rsidR="00ED1E23" w:rsidRPr="00275B50">
        <w:rPr>
          <w:b/>
        </w:rPr>
        <w:t>sati</w:t>
      </w:r>
      <w:r w:rsidR="00ED1E23" w:rsidRPr="002F799A">
        <w:t xml:space="preserve"> u </w:t>
      </w:r>
      <w:r w:rsidR="0001297E">
        <w:t xml:space="preserve">Trgovačkom sudu u Zadru, </w:t>
      </w:r>
      <w:r w:rsidR="00ED1E23" w:rsidRPr="002F799A">
        <w:t>sudnic</w:t>
      </w:r>
      <w:r w:rsidR="0001297E">
        <w:t>a</w:t>
      </w:r>
      <w:r w:rsidR="00ED1E23" w:rsidRPr="002F799A">
        <w:t xml:space="preserve"> broj </w:t>
      </w:r>
      <w:r w:rsidR="002F799A">
        <w:t>26</w:t>
      </w:r>
      <w:r w:rsidR="00ED1E23" w:rsidRPr="002F799A">
        <w:t>/l</w:t>
      </w:r>
      <w:r w:rsidRPr="002F799A">
        <w:t>.</w:t>
      </w:r>
      <w:r w:rsidR="00ED1E23" w:rsidRPr="002F799A">
        <w:t xml:space="preserve"> </w:t>
      </w:r>
    </w:p>
    <w:p w:rsidRDefault="00ED1E23" w:rsidP="00ED1E23" w:rsidR="00ED1E23" w:rsidRPr="002F799A">
      <w:pPr>
        <w:jc w:val="both"/>
      </w:pPr>
    </w:p>
    <w:p w:rsidRDefault="00ED1E23" w:rsidP="00ED1E23" w:rsidR="00ED1E23" w:rsidRPr="002F799A">
      <w:pPr>
        <w:ind w:firstLine="708"/>
        <w:jc w:val="both"/>
      </w:pPr>
    </w:p>
    <w:p w:rsidRDefault="00ED1E23" w:rsidP="0001297E" w:rsidR="00ED1E23">
      <w:pPr>
        <w:ind w:left="705"/>
        <w:jc w:val="center"/>
      </w:pPr>
      <w:r w:rsidRPr="002F799A">
        <w:t xml:space="preserve">U Zadru, </w:t>
      </w:r>
      <w:r w:rsidR="00CF16E4">
        <w:t>30. svibnja</w:t>
      </w:r>
      <w:r w:rsidR="0001297E">
        <w:t xml:space="preserve"> 2016.</w:t>
      </w:r>
    </w:p>
    <w:p w:rsidRDefault="0001297E" w:rsidP="0001297E" w:rsidR="0001297E" w:rsidRPr="002F799A">
      <w:pPr>
        <w:ind w:left="705"/>
        <w:jc w:val="center"/>
      </w:pPr>
    </w:p>
    <w:p w:rsidRDefault="00ED1E23" w:rsidP="00ED1E23" w:rsidR="00ED1E23" w:rsidRPr="002F799A">
      <w:pPr>
        <w:ind w:left="705"/>
        <w:jc w:val="both"/>
      </w:pPr>
    </w:p>
    <w:p w:rsidRDefault="00CF16E4" w:rsidP="0001297E" w:rsidR="00F34C56">
      <w:pPr>
        <w:jc w:val="right"/>
      </w:pPr>
      <w:r>
        <w:t>S</w:t>
      </w:r>
      <w:r w:rsidR="0001297E">
        <w:t>utkinja</w:t>
      </w:r>
      <w:r w:rsidR="00F34C56">
        <w:t>:</w:t>
      </w:r>
    </w:p>
    <w:p w:rsidRDefault="0001297E" w:rsidP="0001297E" w:rsidR="00F34C56" w:rsidRPr="00F60CD9">
      <w:pPr>
        <w:jc w:val="right"/>
      </w:pPr>
      <w:r>
        <w:t>Ardena Bajlo</w:t>
      </w:r>
    </w:p>
    <w:p w:rsidRDefault="00F34C56" w:rsidP="00F34C56" w:rsidR="00F34C56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0C733D" w:rsidP="002348F0" w:rsidR="000C733D" w:rsidRPr="002F799A">
      <w:pPr>
        <w:jc w:val="right"/>
      </w:pPr>
    </w:p>
    <w:p w:rsidRDefault="00ED1E23" w:rsidP="00AB6B83" w:rsidR="00ED1E23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</w:p>
    <w:p w:rsidRDefault="00CF16E4" w:rsidP="00BC7BAE" w:rsidR="00D1610E" w:rsidRPr="0062658D">
      <w:pPr>
        <w:numPr>
          <w:ilvl w:val="0"/>
          <w:numId w:val="1"/>
        </w:numPr>
      </w:pPr>
      <w:r>
        <w:t xml:space="preserve">razlučnom vjerovniku Republika Hrvatska  Ministarstvo financija Porezna uprava </w:t>
      </w:r>
      <w:r w:rsidR="00D1610E">
        <w:t xml:space="preserve"> - </w:t>
      </w:r>
      <w:r>
        <w:t xml:space="preserve">po ŽDO Zadar </w:t>
      </w:r>
      <w:r w:rsidR="004417DF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u spis</w:t>
      </w:r>
    </w:p>
    <w:p w:rsidRDefault="00BC7BAE" w:rsidP="00BC7BAE" w:rsidR="00BC7BAE" w:rsidRPr="002F799A"/>
    <w:p w:rsidRDefault="00ED1E23" w:rsidP="00ED1E23" w:rsidR="00ED1E23" w:rsidRPr="002F799A"/>
    <w:p w:rsidRDefault="00AB6B83" w:rsidP="00AB6B83" w:rsidR="00AB6B83" w:rsidRPr="002F799A"/>
    <w:p w:rsidRDefault="005B3E0C" w:rsidP="005B3E0C" w:rsidR="005B3E0C" w:rsidRPr="002F799A"/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1297E"/>
    <w:rsid w:val="00095B71"/>
    <w:rsid w:val="000C733D"/>
    <w:rsid w:val="001513FF"/>
    <w:rsid w:val="001A4AF2"/>
    <w:rsid w:val="00210CDE"/>
    <w:rsid w:val="002348F0"/>
    <w:rsid w:val="00275B50"/>
    <w:rsid w:val="00283117"/>
    <w:rsid w:val="002F799A"/>
    <w:rsid w:val="00302C16"/>
    <w:rsid w:val="00385531"/>
    <w:rsid w:val="003A08B9"/>
    <w:rsid w:val="00432EB5"/>
    <w:rsid w:val="004417DF"/>
    <w:rsid w:val="00455BCE"/>
    <w:rsid w:val="004D0391"/>
    <w:rsid w:val="004F62DD"/>
    <w:rsid w:val="00543F80"/>
    <w:rsid w:val="00582C40"/>
    <w:rsid w:val="005851F9"/>
    <w:rsid w:val="005B3E0C"/>
    <w:rsid w:val="005D5FFD"/>
    <w:rsid w:val="0062658D"/>
    <w:rsid w:val="006C2F82"/>
    <w:rsid w:val="0073755C"/>
    <w:rsid w:val="00870477"/>
    <w:rsid w:val="008C522C"/>
    <w:rsid w:val="009026AF"/>
    <w:rsid w:val="00AB6B83"/>
    <w:rsid w:val="00B72BD8"/>
    <w:rsid w:val="00BC7BAE"/>
    <w:rsid w:val="00CC6B15"/>
    <w:rsid w:val="00CF16E4"/>
    <w:rsid w:val="00CF2E4D"/>
    <w:rsid w:val="00D1610E"/>
    <w:rsid w:val="00D50C9B"/>
    <w:rsid w:val="00E94D30"/>
    <w:rsid w:val="00ED1E23"/>
    <w:rsid w:val="00F1661E"/>
    <w:rsid w:val="00F34C56"/>
    <w:rsid w:val="00F54B47"/>
    <w:rsid w:val="00FD60C8"/>
    <w:rsid w:val="00FE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7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7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7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7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7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7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7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7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7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7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St-40/2012</izvorni_sadrzaj>
    <derivirana_varijabla naziv="DomainObject.Predmet.OznakaBroj_1">St-40/2012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d.o.o. Zadar</izvorni_sadrzaj>
    <derivirana_varijabla naziv="DomainObject.Predmet.ProtustrankaFormated_1">  TAKMA d.o.o. Zadar</derivirana_varijabla>
  </DomainObject.Predmet.ProtustrankaFormated>
  <DomainObject.Predmet.ProtustrankaFormatedOIB>
    <izvorni_sadrzaj>  TAKMA d.o.o. Zadar, OIB 58339833521</izvorni_sadrzaj>
    <derivirana_varijabla naziv="DomainObject.Predmet.ProtustrankaFormatedOIB_1">  TAKMA d.o.o. Zadar, OIB 58339833521</derivirana_varijabla>
  </DomainObject.Predmet.ProtustrankaFormatedOIB>
  <DomainObject.Predmet.ProtustrankaFormatedWithAdress>
    <izvorni_sadrzaj> TAKMA d.o.o. Zadar, Put Bokanjca 124, 23000 Zadar</izvorni_sadrzaj>
    <derivirana_varijabla naziv="DomainObject.Predmet.ProtustrankaFormatedWithAdress_1"> TAKMA d.o.o. Zadar, Put Bokanjca 124, 23000 Zadar</derivirana_varijabla>
  </DomainObject.Predmet.ProtustrankaFormatedWithAdress>
  <DomainObject.Predmet.ProtustrankaFormatedWithAdressOIB>
    <izvorni_sadrzaj> TAKMA d.o.o. Zadar, OIB 58339833521, Put Bokanjca 124, 23000 Zadar</izvorni_sadrzaj>
    <derivirana_varijabla naziv="DomainObject.Predmet.ProtustrankaFormatedWithAdressOIB_1"> TAKMA d.o.o. Zadar, OIB 58339833521, Put Bokanjca 124, 23000 Zadar</derivirana_varijabla>
  </DomainObject.Predmet.ProtustrankaFormatedWithAdressOIB>
  <DomainObject.Predmet.ProtustrankaWithAdress>
    <izvorni_sadrzaj>TAKMA d.o.o. Zadar Put Bokanjca 124, 23000 Zadar</izvorni_sadrzaj>
    <derivirana_varijabla naziv="DomainObject.Predmet.ProtustrankaWithAdress_1">TAKMA d.o.o. Zadar Put Bokanjca 124, 23000 Zadar</derivirana_varijabla>
  </DomainObject.Predmet.ProtustrankaWithAdress>
  <DomainObject.Predmet.ProtustrankaWithAdressOIB>
    <izvorni_sadrzaj>TAKMA d.o.o. Zadar, OIB 58339833521, Put Bokanjca 124, 23000 Zadar</izvorni_sadrzaj>
    <derivirana_varijabla naziv="DomainObject.Predmet.ProtustrankaWithAdressOIB_1">TAKMA d.o.o. Zadar, OIB 58339833521, Put Bokanjca 124, 23000 Zadar</derivirana_varijabla>
  </DomainObject.Predmet.ProtustrankaWithAdressOIB>
  <DomainObject.Predmet.ProtustrankaNazivFormated>
    <izvorni_sadrzaj>TAKMA d.o.o. Zadar</izvorni_sadrzaj>
    <derivirana_varijabla naziv="DomainObject.Predmet.ProtustrankaNazivFormated_1">TAKMA d.o.o. Zadar</derivirana_varijabla>
  </DomainObject.Predmet.ProtustrankaNazivFormated>
  <DomainObject.Predmet.ProtustrankaNazivFormatedOIB>
    <izvorni_sadrzaj>TAKMA d.o.o. Zadar, OIB 58339833521</izvorni_sadrzaj>
    <derivirana_varijabla naziv="DomainObject.Predmet.ProtustrankaNazivFormatedOIB_1">TAKMA d.o.o. Zadar, OIB 58339833521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Noz Ljumežaj; GEALAN d.o.o.; HANŽEKOVIĆ I PARTNERI; ČISTOĆA d.o.o.; HYPO - LEASING KROATIEN</izvorni_sadrzaj>
    <derivirana_varijabla naziv="DomainObject.Predmet.StrankaFormated_1">  REPUBLIKA HRVATSKA, MINI. FINANC. POR. UPRAVA, PU ZADAR; Noz Ljumežaj; GEALAN d.o.o.; HANŽEKOVIĆ I PARTNERI; ČISTOĆA d.o.o.; HYPO - LEASING KROATIEN</derivirana_varijabla>
  </DomainObject.Predmet.StrankaFormated>
  <DomainObject.Predmet.StrankaFormatedOIB>
    <izvorni_sadrzaj>  REPUBLIKA HRVATSKA, MINI. FINANC. POR. UPRAVA, PU ZADAR, OIB ; Noz Ljumežaj, OIB 31009011689; GEALAN d.o.o., OIB 02928376509; HANŽEKOVIĆ I PARTNERI, OIB 85127306373; ČISTOĆA d.o.o., OIB 85584865987; HYPO - LEASING KROATIEN, OIB 87064273078</izvorni_sadrzaj>
    <derivirana_varijabla naziv="DomainObject.Predmet.StrankaFormatedOIB_1">  REPUBLIKA HRVATSKA, MINI. FINANC. POR. UPRAVA, PU ZADAR, OIB ; Noz Ljumežaj, OIB 31009011689; GEALAN d.o.o., OIB 02928376509; HANŽEKOVIĆ I PARTNERI, OIB 85127306373; ČISTOĆA d.o.o., OIB 85584865987; HYPO - LEASING KROATIEN, OIB 87064273078</derivirana_varijabla>
  </DomainObject.Predmet.StrankaFormatedOIB>
  <DomainObject.Predmet.StrankaFormatedWithAdress>
    <izvorni_sadrzaj> REPUBLIKA HRVATSKA, MINI. FINANC. POR. UPRAVA, PU ZADAR, zadar, 23000 Zadar; Noz Ljumežaj, Ulica Franka Lisice 40, 23000 Zadar; GEALAN d.o.o., OMLADINSKA 11, 10360 SESVETE; HANŽEKOVIĆ I PARTNERI, RADNIČKA CESTA 22, 10000 Zagreb; ČISTOĆA d.o.o., STJEPANA RADIĆA 33, Zadar; HYPO - LEASING KROATIEN</izvorni_sadrzaj>
    <derivirana_varijabla naziv="DomainObject.Predmet.StrankaFormatedWithAdress_1"> REPUBLIKA HRVATSKA, MINI. FINANC. POR. UPRAVA, PU ZADAR, zadar, 23000 Zadar; Noz Ljumežaj, Ulica Franka Lisice 40, 23000 Zadar; GEALAN d.o.o., OMLADINSKA 11, 10360 SESVETE; HANŽEKOVIĆ I PARTNERI, RADNIČKA CESTA 22, 10000 Zagreb; ČISTOĆA d.o.o., STJEPANA RADIĆA 33, Zadar; HYPO - LEASING KROATIEN</derivirana_varijabla>
  </DomainObject.Predmet.StrankaFormatedWithAdress>
  <DomainObject.Predmet.StrankaFormatedWithAdressOIB>
    <izvorni_sadrzaj> REPUBLIKA HRVATSKA, MINI. FINANC. POR. UPRAVA, PU ZADAR, OIB , zadar, 23000 Zadar; Noz Ljumežaj, OIB 31009011689, Ulica Franka Lisice 40, 23000 Zadar; GEALAN d.o.o., OIB 02928376509, OMLADINSKA 11, 10360 SESVETE; HANŽEKOVIĆ I PARTNERI, OIB 85127306373, RADNIČKA CESTA 22, 10000 Zagreb; ČISTOĆA d.o.o., OIB 85584865987, STJEPANA RADIĆA 33, Zadar; HYPO - LEASING KROATIEN, OIB 87064273078</izvorni_sadrzaj>
    <derivirana_varijabla naziv="DomainObject.Predmet.StrankaFormatedWithAdressOIB_1"> REPUBLIKA HRVATSKA, MINI. FINANC. POR. UPRAVA, PU ZADAR, OIB , zadar, 23000 Zadar; Noz Ljumežaj, OIB 31009011689, Ulica Franka Lisice 40, 23000 Zadar; GEALAN d.o.o., OIB 02928376509, OMLADINSKA 11, 10360 SESVETE; HANŽEKOVIĆ I PARTNERI, OIB 85127306373, RADNIČKA CESTA 22, 10000 Zagreb; ČISTOĆA d.o.o., OIB 85584865987, STJEPANA RADIĆA 33, Zadar; HYPO - LEASING KROATIEN, OIB 87064273078</derivirana_varijabla>
  </DomainObject.Predmet.StrankaFormatedWithAdressOIB>
  <DomainObject.Predmet.StrankaWithAdress>
    <izvorni_sadrzaj>REPUBLIKA HRVATSKA, MINI. FINANC. POR. UPRAVA, PU ZADAR zadar,23000 Zadar,Noz Ljumežaj Ulica Franka Lisice 40,23000 Zadar,GEALAN d.o.o. OMLADINSKA 11,10360 SESVETE,HANŽEKOVIĆ I PARTNERI RADNIČKA CESTA 22,10000 Zagreb,ČISTOĆA d.o.o. STJEPANA RADIĆA 33,Zadar,HYPO - LEASING KROATIEN </izvorni_sadrzaj>
    <derivirana_varijabla naziv="DomainObject.Predmet.StrankaWithAdress_1">REPUBLIKA HRVATSKA, MINI. FINANC. POR. UPRAVA, PU ZADAR zadar,23000 Zadar,Noz Ljumežaj Ulica Franka Lisice 40,23000 Zadar,GEALAN d.o.o. OMLADINSKA 11,10360 SESVETE,HANŽEKOVIĆ I PARTNERI RADNIČKA CESTA 22,10000 Zagreb,ČISTOĆA d.o.o. STJEPANA RADIĆA 33,Zadar,HYPO - LEASING KROATIEN </derivirana_varijabla>
  </DomainObject.Predmet.StrankaWithAdress>
  <DomainObject.Predmet.StrankaWithAdressOIB>
    <izvorni_sadrzaj>REPUBLIKA HRVATSKA, MINI. FINANC. POR. UPRAVA, PU ZADAR, OIB , zadar,23000 Zadar,Noz Ljumežaj, OIB 31009011689, Ulica Franka Lisice 40,23000 Zadar,GEALAN d.o.o., OIB 02928376509, OMLADINSKA 11,10360 SESVETE,HANŽEKOVIĆ I PARTNERI, OIB 85127306373, RADNIČKA CESTA 22,10000 Zagreb,ČISTOĆA d.o.o., OIB 85584865987, STJEPANA RADIĆA 33,Zadar,HYPO - LEASING KROATIEN, OIB 87064273078</izvorni_sadrzaj>
    <derivirana_varijabla naziv="DomainObject.Predmet.StrankaWithAdressOIB_1">REPUBLIKA HRVATSKA, MINI. FINANC. POR. UPRAVA, PU ZADAR, OIB , zadar,23000 Zadar,Noz Ljumežaj, OIB 31009011689, Ulica Franka Lisice 40,23000 Zadar,GEALAN d.o.o., OIB 02928376509, OMLADINSKA 11,10360 SESVETE,HANŽEKOVIĆ I PARTNERI, OIB 85127306373, RADNIČKA CESTA 22,10000 Zagreb,ČISTOĆA d.o.o., OIB 85584865987, STJEPANA RADIĆA 33,Zadar,HYPO - LEASING KROATIEN, OIB 87064273078</derivirana_varijabla>
  </DomainObject.Predmet.StrankaWithAdressOIB>
  <DomainObject.Predmet.StrankaNazivFormated>
    <izvorni_sadrzaj>REPUBLIKA HRVATSKA, MINI. FINANC. POR. UPRAVA, PU ZADAR,Noz Ljumežaj,GEALAN d.o.o.,HANŽEKOVIĆ I PARTNERI,ČISTOĆA d.o.o.,HYPO - LEASING KROATIEN</izvorni_sadrzaj>
    <derivirana_varijabla naziv="DomainObject.Predmet.StrankaNazivFormated_1">REPUBLIKA HRVATSKA, MINI. FINANC. POR. UPRAVA, PU ZADAR,Noz Ljumežaj,GEALAN d.o.o.,HANŽEKOVIĆ I PARTNERI,ČISTOĆA d.o.o.,HYPO - LEASING KROATIEN</derivirana_varijabla>
  </DomainObject.Predmet.StrankaNazivFormated>
  <DomainObject.Predmet.StrankaNazivFormatedOIB>
    <izvorni_sadrzaj>REPUBLIKA HRVATSKA, MINI. FINANC. POR. UPRAVA, PU ZADAR, OIB ,Noz Ljumežaj, OIB 31009011689,GEALAN d.o.o., OIB 02928376509,HANŽEKOVIĆ I PARTNERI, OIB 85127306373,ČISTOĆA d.o.o., OIB 85584865987,HYPO - LEASING KROATIEN, OIB 87064273078</izvorni_sadrzaj>
    <derivirana_varijabla naziv="DomainObject.Predmet.StrankaNazivFormatedOIB_1">REPUBLIKA HRVATSKA, MINI. FINANC. POR. UPRAVA, PU ZADAR, OIB ,Noz Ljumežaj, OIB 31009011689,GEALAN d.o.o., OIB 02928376509,HANŽEKOVIĆ I PARTNERI, OIB 85127306373,ČISTOĆA d.o.o., OIB 85584865987,HYPO - LEASING KROATIEN, OIB 87064273078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4132598.35</izvorni_sadrzaj>
    <derivirana_varijabla naziv="DomainObject.Predmet.TrenutnaVrijednost_1">4132598.35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Formated>
  <DomainObject.Predmet.StrankaListFormatedOIB>
    <izvorni_sadrzaj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FormatedOIB_1"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FormatedOIB>
  <DomainObject.Predmet.StrankaListFormatedWithAdress>
    <izvorni_sadrzaj>
      <item>REPUBLIKA HRVATSKA, MINI. FINANC. POR. UPRAVA, PU ZADAR, zadar, 23000 Zadar</item>
      <item>Noz Ljumežaj, Ulica Franka Lisice 40, 23000 Zadar</item>
      <item>GEALAN d.o.o., OMLADINSKA 11, 10360 SESVETE</item>
      <item>HANŽEKOVIĆ I PARTNERI, RADNIČKA CESTA 22, 10000 Zagreb</item>
      <item>ČISTOĆA d.o.o., STJEPANA RADIĆA 33, Zadar</item>
      <item>HYPO - LEASING KROATIEN</item>
    </izvorni_sadrzaj>
    <derivirana_varijabla naziv="DomainObject.Predmet.StrankaListFormatedWithAdress_1">
      <item>REPUBLIKA HRVATSKA, MINI. FINANC. POR. UPRAVA, PU ZADAR, zadar, 23000 Zadar</item>
      <item>Noz Ljumežaj, Ulica Franka Lisice 40, 23000 Zadar</item>
      <item>GEALAN d.o.o., OMLADINSKA 11, 10360 SESVETE</item>
      <item>HANŽEKOVIĆ I PARTNERI, RADNIČKA CESTA 22, 10000 Zagreb</item>
      <item>ČISTOĆA d.o.o., STJEPANA RADIĆA 33, Zadar</item>
      <item>HYPO - LEASING KROATIEN</item>
    </derivirana_varijabla>
  </DomainObject.Predmet.StrankaListFormatedWithAdress>
  <DomainObject.Predmet.StrankaListFormatedWithAdressOIB>
    <izvorni_sadrzaj>
      <item>REPUBLIKA HRVATSKA, MINI. FINANC. POR. UPRAVA, PU ZADAR, OIB , zadar, 23000 Zadar</item>
      <item>Noz Ljumežaj, OIB 31009011689, Ulica Franka Lisice 40, 23000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izvorni_sadrzaj>
    <derivirana_varijabla naziv="DomainObject.Predmet.StrankaListFormatedWithAdressOIB_1">
      <item>REPUBLIKA HRVATSKA, MINI. FINANC. POR. UPRAVA, PU ZADAR, OIB , zadar, 23000 Zadar</item>
      <item>Noz Ljumežaj, OIB 31009011689, Ulica Franka Lisice 40, 23000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derivirana_varijabla>
  </DomainObject.Predmet.StrankaListFormatedWithAdressOIB>
  <DomainObject.Predmet.StrankaListNaziv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Naziv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NazivFormated>
  <DomainObject.Predmet.StrankaListNazivFormatedOIB>
    <izvorni_sadrzaj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NazivFormatedOIB_1"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NazivFormatedOIB>
  <DomainObject.Predmet.ProtuStrankaListFormated>
    <izvorni_sadrzaj>
      <item>TAKMA d.o.o. Zadar</item>
    </izvorni_sadrzaj>
    <derivirana_varijabla naziv="DomainObject.Predmet.ProtuStrankaListFormated_1">
      <item>TAKMA d.o.o. Zadar</item>
    </derivirana_varijabla>
  </DomainObject.Predmet.ProtuStrankaListFormated>
  <DomainObject.Predmet.ProtuStrankaListFormatedOIB>
    <izvorni_sadrzaj>
      <item>TAKMA d.o.o. Zadar, OIB 58339833521</item>
    </izvorni_sadrzaj>
    <derivirana_varijabla naziv="DomainObject.Predmet.ProtuStrankaListFormatedOIB_1">
      <item>TAKMA d.o.o. Zadar, OIB 58339833521</item>
    </derivirana_varijabla>
  </DomainObject.Predmet.ProtuStrankaListFormatedOIB>
  <DomainObject.Predmet.ProtuStrankaListFormatedWithAdress>
    <izvorni_sadrzaj>
      <item>TAKMA d.o.o. Zadar, Put Bokanjca 124, 23000 Zadar</item>
    </izvorni_sadrzaj>
    <derivirana_varijabla naziv="DomainObject.Predmet.ProtuStrankaListFormatedWithAdress_1">
      <item>TAKMA d.o.o. Zadar, Put Bokanjca 124, 23000 Zadar</item>
    </derivirana_varijabla>
  </DomainObject.Predmet.ProtuStrankaListFormatedWithAdress>
  <DomainObject.Predmet.ProtuStrankaListFormatedWithAdressOIB>
    <izvorni_sadrzaj>
      <item>TAKMA d.o.o. Zadar, OIB 58339833521, Put Bokanjca 124, 23000 Zadar</item>
    </izvorni_sadrzaj>
    <derivirana_varijabla naziv="DomainObject.Predmet.ProtuStrankaListFormatedWithAdressOIB_1">
      <item>TAKMA d.o.o. Zadar, OIB 58339833521, Put Bokanjca 124, 23000 Zadar</item>
    </derivirana_varijabla>
  </DomainObject.Predmet.ProtuStrankaListFormatedWithAdressOIB>
  <DomainObject.Predmet.ProtuStrankaListNazivFormated>
    <izvorni_sadrzaj>
      <item>TAKMA d.o.o. Zadar</item>
    </izvorni_sadrzaj>
    <derivirana_varijabla naziv="DomainObject.Predmet.ProtuStrankaListNazivFormated_1">
      <item>TAKMA d.o.o. Zadar</item>
    </derivirana_varijabla>
  </DomainObject.Predmet.ProtuStrankaListNazivFormated>
  <DomainObject.Predmet.ProtuStrankaListNazivFormatedOIB>
    <izvorni_sadrzaj>
      <item>TAKMA d.o.o. Zadar, OIB 58339833521</item>
    </izvorni_sadrzaj>
    <derivirana_varijabla naziv="DomainObject.Predmet.ProtuStrankaListNazivFormatedOIB_1">
      <item>TAKMA d.o.o. Zadar, OIB 58339833521</item>
    </derivirana_varijabla>
  </DomainObject.Predmet.ProtuStrankaListNazivFormatedOIB>
  <DomainObject.Predmet.OstaliListFormated>
    <izvorni_sadrzaj>
      <item>Željko Vrkić</item>
      <item>Damir Katić</item>
    </izvorni_sadrzaj>
    <derivirana_varijabla naziv="DomainObject.Predmet.OstaliListFormated_1">
      <item>Željko Vrkić</item>
      <item>Damir Katić</item>
    </derivirana_varijabla>
  </DomainObject.Predmet.OstaliListFormated>
  <DomainObject.Predmet.OstaliListFormatedOIB>
    <izvorni_sadrzaj>
      <item>Željko Vrkić, OIB 11055072755</item>
      <item>Damir Katić</item>
    </izvorni_sadrzaj>
    <derivirana_varijabla naziv="DomainObject.Predmet.OstaliListFormatedOIB_1">
      <item>Željko Vrkić, OIB 11055072755</item>
      <item>Damir Katić</item>
    </derivirana_varijabla>
  </DomainObject.Predmet.OstaliListFormatedOIB>
  <DomainObject.Predmet.OstaliListFormatedWithAdress>
    <izvorni_sadrzaj>
      <item>Željko Vrkić</item>
      <item>Damir Katić, Drniška 22, 10000 Zagreb</item>
    </izvorni_sadrzaj>
    <derivirana_varijabla naziv="DomainObject.Predmet.OstaliListFormatedWithAdress_1">
      <item>Željko Vrkić</item>
      <item>Damir Katić, Drniška 22, 10000 Zagreb</item>
    </derivirana_varijabla>
  </DomainObject.Predmet.OstaliListFormatedWithAdress>
  <DomainObject.Predmet.OstaliListFormatedWithAdressOIB>
    <izvorni_sadrzaj>
      <item>Željko Vrkić, OIB 11055072755</item>
      <item>Damir Katić, Drniška 22, 10000 Zagreb</item>
    </izvorni_sadrzaj>
    <derivirana_varijabla naziv="DomainObject.Predmet.OstaliListFormatedWithAdressOIB_1">
      <item>Željko Vrkić, OIB 11055072755</item>
      <item>Damir Katić, Drniška 22, 10000 Zagreb</item>
    </derivirana_varijabla>
  </DomainObject.Predmet.OstaliListFormatedWithAdressOIB>
  <DomainObject.Predmet.OstaliListNazivFormated>
    <izvorni_sadrzaj>
      <item>Željko Vrkić</item>
      <item>Damir Katić</item>
    </izvorni_sadrzaj>
    <derivirana_varijabla naziv="DomainObject.Predmet.OstaliListNazivFormated_1">
      <item>Željko Vrkić</item>
      <item>Damir Katić</item>
    </derivirana_varijabla>
  </DomainObject.Predmet.OstaliListNazivFormated>
  <DomainObject.Predmet.OstaliListNazivFormatedOIB>
    <izvorni_sadrzaj>
      <item>Željko Vrkić, OIB 11055072755</item>
      <item>Damir Katić</item>
    </izvorni_sadrzaj>
    <derivirana_varijabla naziv="DomainObject.Predmet.OstaliListNazivFormatedOIB_1">
      <item>Željko Vrkić, OIB 11055072755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HANŽEKOVIĆ I PARTNERI i dr.</izvorni_sadrzaj>
    <derivirana_varijabla naziv="DomainObject.Predmet.StrankaIDrugi_1">HANŽEKOVIĆ I PARTNERI i dr.</derivirana_varijabla>
  </DomainObject.Predmet.StrankaIDrugi>
  <DomainObject.Predmet.ProtustrankaIDrugi>
    <izvorni_sadrzaj>TAKMA d.o.o. Zadar</izvorni_sadrzaj>
    <derivirana_varijabla naziv="DomainObject.Predmet.ProtustrankaIDrugi_1">TAKMA d.o.o. Zadar</derivirana_varijabla>
  </DomainObject.Predmet.ProtustrankaIDrugi>
  <DomainObject.Predmet.StrankaIDrugiAdressOIB>
    <izvorni_sadrzaj>HANŽEKOVIĆ I PARTNERI, OIB 85127306373, RADNIČKA CESTA 22, 10000 Zagreb i dr.</izvorni_sadrzaj>
    <derivirana_varijabla naziv="DomainObject.Predmet.StrankaIDrugiAdressOIB_1">HANŽEKOVIĆ I PARTNERI, OIB 85127306373, RADNIČKA CESTA 22, 10000 Zagreb i dr.</derivirana_varijabla>
  </DomainObject.Predmet.StrankaIDrugiAdressOIB>
  <DomainObject.Predmet.ProtustrankaIDrugiAdressOIB>
    <izvorni_sadrzaj>TAKMA d.o.o. Zadar, OIB 58339833521, Put Bokanjca 124, 23000 Zadar</izvorni_sadrzaj>
    <derivirana_varijabla naziv="DomainObject.Predmet.ProtustrankaIDrugiAdressOIB_1">TAKMA d.o.o. Zadar, OIB 58339833521, Put Bokanjca 124,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izvorni_sadrzaj>
    <derivirana_varijabla naziv="DomainObject.Predmet.SudioniciListNaziv_1"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derivirana_varijabla>
  </DomainObject.Predmet.SudioniciListNaziv>
  <DomainObject.Predmet.SudioniciListAdressOIB>
    <izvorni_sadrzaj>
      <item>REPUBLIKA HRVATSKA, MINI. FINANC. POR. UPRAVA, PU ZADAR, OIB , zadar,23000 Zadar</item>
      <item>TAKMA d.o.o. Zadar, OIB 58339833521, Put Bokanjca 124,23000 Zadar</item>
      <item>Željko Vrkić, OIB 11055072755</item>
      <item>Noz Ljumežaj, OIB 31009011689, Ulica Franka Lisice 40,23000 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izvorni_sadrzaj>
    <derivirana_varijabla naziv="DomainObject.Predmet.SudioniciListAdressOIB_1">
      <item>REPUBLIKA HRVATSKA, MINI. FINANC. POR. UPRAVA, PU ZADAR, OIB , zadar,23000 Zadar</item>
      <item>TAKMA d.o.o. Zadar, OIB 58339833521, Put Bokanjca 124,23000 Zadar</item>
      <item>Željko Vrkić, OIB 11055072755</item>
      <item>Noz Ljumežaj, OIB 31009011689, Ulica Franka Lisice 40,23000 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58339833521</item>
      <item>, OIB 11055072755</item>
      <item>, OIB 31009011689</item>
      <item>, OIB 02928376509</item>
      <item>, OIB 85127306373</item>
      <item>, OIB 85584865987</item>
      <item>, OIB 87064273078</item>
      <item>, OIB null</item>
    </izvorni_sadrzaj>
    <derivirana_varijabla naziv="DomainObject.Predmet.SudioniciListNazivOIB_1">
      <item>, OIB </item>
      <item>, OIB 58339833521</item>
      <item>, OIB 11055072755</item>
      <item>, OIB 31009011689</item>
      <item>, OIB 02928376509</item>
      <item>, OIB 85127306373</item>
      <item>, OIB 85584865987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138</properties:Words>
  <properties:Characters>631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2016-05-30T09:32:00Z</dcterms:created>
  <dc:creator>Ardena Bajlo</dc:creator>
  <cp:lastModifiedBy>wsadmin</cp:lastModifiedBy>
  <cp:lastPrinted>2015-10-06T07:11:00Z</cp:lastPrinted>
  <dcterms:modified xmlns:xsi="http://www.w3.org/2001/XMLSchema-instance" xsi:type="dcterms:W3CDTF">2016-06-01T06:19:00Z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