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5778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257788">
                    <w:rPr>
                      <w:sz w:val="22"/>
                      <w:szCs w:val="22"/>
                    </w:rPr>
                    <w:t>637/2018-8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1c4cca" w14:paraId="31c4cc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</w:t>
      </w:r>
      <w:r w:rsidR="00C16C26">
        <w:t>u stečajnom predmetu predlagatelja</w:t>
      </w:r>
      <w:r w:rsidRPr="00BB04F8">
        <w:t xml:space="preserve"> </w:t>
      </w:r>
      <w:r w:rsidR="00722F65">
        <w:t xml:space="preserve">FINA RC Zagreb Podružnica Zagreb, Trg svibanjskih žrtava 1995. br. 1 povodom prijedloga za otvaranje stečajnog postupka nad dužnikom </w:t>
      </w:r>
      <w:r w:rsidR="00257788">
        <w:t xml:space="preserve">TRENDTEKS j. d.o.o. OIB: 13260129372, MBS: 081017891, Zagreb, </w:t>
      </w:r>
      <w:proofErr w:type="spellStart"/>
      <w:r w:rsidR="00257788">
        <w:t>Ukrinska</w:t>
      </w:r>
      <w:proofErr w:type="spellEnd"/>
      <w:r w:rsidR="00257788">
        <w:t xml:space="preserve"> 14</w:t>
      </w:r>
      <w:r>
        <w:t xml:space="preserve">, </w:t>
      </w:r>
      <w:r w:rsidRPr="00BB04F8">
        <w:t xml:space="preserve"> </w:t>
      </w:r>
      <w:r w:rsidR="00F5242E">
        <w:t>3. prosinca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34315">
        <w:t xml:space="preserve">TRENDTEKS j. d.o.o. OIB: 13260129372, MBS: 081017891, Zagreb, </w:t>
      </w:r>
      <w:proofErr w:type="spellStart"/>
      <w:r w:rsidR="00534315">
        <w:t>Ukrinska</w:t>
      </w:r>
      <w:proofErr w:type="spellEnd"/>
      <w:r w:rsidR="00534315">
        <w:t xml:space="preserve"> 14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534315">
        <w:t>637</w:t>
      </w:r>
      <w:r w:rsidR="00722F65">
        <w:t>18</w:t>
      </w:r>
      <w:r w:rsidRPr="00BB04F8">
        <w:t xml:space="preserve"> kod Hrvatske poštanske banke iznos od </w:t>
      </w:r>
      <w:r w:rsidR="00534315">
        <w:t>20.000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534315">
        <w:t>dvadesettisućakuna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534315">
        <w:t>17. listopada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534315">
        <w:t xml:space="preserve">TRENDTEKS j. d.o.o. OIB: 13260129372, MBS: 081017891, Zagreb, </w:t>
      </w:r>
      <w:proofErr w:type="spellStart"/>
      <w:r w:rsidR="00534315">
        <w:t>Ukrinska</w:t>
      </w:r>
      <w:proofErr w:type="spellEnd"/>
      <w:r w:rsidR="00534315">
        <w:t xml:space="preserve"> 14</w:t>
      </w:r>
      <w:r>
        <w:rPr>
          <w:b/>
        </w:rPr>
        <w:t>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F5242E" w:rsidP="0021204E" w:rsidR="00F5242E">
      <w:pPr>
        <w:pStyle w:val="Tijeloteksta"/>
      </w:pPr>
    </w:p>
    <w:p w:rsidRDefault="00F5242E" w:rsidP="0021204E" w:rsidR="00F5242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433ED0">
        <w:t>5. listopada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433ED0">
        <w:t>120</w:t>
      </w:r>
      <w:r>
        <w:t xml:space="preserve"> dana u ukupnom iznosu od </w:t>
      </w:r>
      <w:r w:rsidR="00433ED0">
        <w:t>19.438,33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3725E8">
        <w:t>7</w:t>
      </w:r>
      <w:r w:rsidR="000C16E4">
        <w:t>. studenog</w:t>
      </w:r>
      <w:r>
        <w:t xml:space="preserve"> 2018., privremeni stečajni upravitelj je izložio svoje pisano izvješće od </w:t>
      </w:r>
      <w:r w:rsidR="003725E8">
        <w:t>20</w:t>
      </w:r>
      <w:r w:rsidR="000C16E4">
        <w:t>. studenog</w:t>
      </w:r>
      <w:r>
        <w:t xml:space="preserve"> 2018. a koje preleži na listu </w:t>
      </w:r>
      <w:r w:rsidR="00180BF8">
        <w:t>1</w:t>
      </w:r>
      <w:r w:rsidR="003725E8">
        <w:t>0</w:t>
      </w:r>
      <w:r>
        <w:t xml:space="preserve">. do </w:t>
      </w:r>
      <w:r w:rsidR="00180BF8">
        <w:t>1</w:t>
      </w:r>
      <w:r w:rsidR="00D83CD2">
        <w:t>6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 xml:space="preserve">Kako dužnik nema imovine koja bi ušla u stečajnu masu i iz koje bi se mogli </w:t>
      </w:r>
      <w:r w:rsidRPr="00F5242E">
        <w:t>namiriti troškovi stečajnog postupka,</w:t>
      </w:r>
      <w:r w:rsidR="00180BF8" w:rsidRPr="00F5242E">
        <w:t xml:space="preserve"> </w:t>
      </w:r>
      <w:r w:rsidRPr="00F5242E"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 w:rsidRPr="00F5242E">
        <w:t xml:space="preserve"> stečajnog postupka u iznosu od </w:t>
      </w:r>
      <w:r w:rsidR="007278C9" w:rsidRPr="00F5242E">
        <w:t>20.000</w:t>
      </w:r>
      <w:r w:rsidR="00F5242E">
        <w:t>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F5242E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F5242E" w:rsidP="00BB04F8" w:rsidR="00F5242E" w:rsidRPr="00BB04F8">
      <w:pPr>
        <w:numPr>
          <w:ilvl w:val="0"/>
          <w:numId w:val="13"/>
        </w:numPr>
        <w:jc w:val="both"/>
      </w:pPr>
      <w:r>
        <w:t>kal.27/12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42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34315">
      <w:t>637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42853"/>
    <w:rsid w:val="00254AB0"/>
    <w:rsid w:val="002555BE"/>
    <w:rsid w:val="00257788"/>
    <w:rsid w:val="00274EC6"/>
    <w:rsid w:val="002A5E1C"/>
    <w:rsid w:val="003110DD"/>
    <w:rsid w:val="00344B0E"/>
    <w:rsid w:val="00361BFF"/>
    <w:rsid w:val="00364EB7"/>
    <w:rsid w:val="003725E8"/>
    <w:rsid w:val="003908EC"/>
    <w:rsid w:val="003E4468"/>
    <w:rsid w:val="003F4A82"/>
    <w:rsid w:val="00400D51"/>
    <w:rsid w:val="004049C3"/>
    <w:rsid w:val="00433ED0"/>
    <w:rsid w:val="00463C3F"/>
    <w:rsid w:val="004A5B00"/>
    <w:rsid w:val="004C18BC"/>
    <w:rsid w:val="004C5B4B"/>
    <w:rsid w:val="005225A9"/>
    <w:rsid w:val="005260B0"/>
    <w:rsid w:val="00532380"/>
    <w:rsid w:val="005334A7"/>
    <w:rsid w:val="00534315"/>
    <w:rsid w:val="00552181"/>
    <w:rsid w:val="0059612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278C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AF1467"/>
    <w:rsid w:val="00B153E2"/>
    <w:rsid w:val="00B6125C"/>
    <w:rsid w:val="00B81691"/>
    <w:rsid w:val="00B81BF6"/>
    <w:rsid w:val="00BB04F8"/>
    <w:rsid w:val="00C05BEE"/>
    <w:rsid w:val="00C13E72"/>
    <w:rsid w:val="00C16C26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3CD2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242E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AE14CA5-6C27-41FD-9E26-4098B9B6F2A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628</properties:Words>
  <properties:Characters>3582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2018-12-03T09:56:00Z</dcterms:created>
  <dc:creator>Snježana Andrijanić</dc:creator>
  <cp:lastModifiedBy>Snježana Andrijanić</cp:lastModifiedBy>
  <cp:lastPrinted>2018-11-23T11:07:00Z</cp:lastPrinted>
  <dcterms:modified xmlns:xsi="http://www.w3.org/2001/XMLSchema-instance" xsi:type="dcterms:W3CDTF">2018-12-03T09:56:00Z</dcterms:modified>
  <cp:revision>2</cp:revision>
</cp:coreProperties>
</file>