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964f" w14:paraId="679964f" w:rsidRDefault="00A23D5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23D5E" w:rsidP="00A23D5E" w:rsidR="00AE649C">
      <w:pPr>
        <w:pStyle w:val="NormaleSPIS"/>
        <w:spacing w:after="0"/>
      </w:pPr>
      <w:r>
        <w:t xml:space="preserve">        Republika Hrvatska</w:t>
      </w:r>
    </w:p>
    <w:p w:rsidRDefault="00A23D5E" w:rsidP="00A23D5E" w:rsidR="00A23D5E">
      <w:pPr>
        <w:pStyle w:val="NormaleSPIS"/>
        <w:spacing w:after="0"/>
      </w:pPr>
      <w:r>
        <w:t xml:space="preserve">     Trgovački sud u Bjelovaru</w:t>
      </w:r>
    </w:p>
    <w:p w:rsidRDefault="00A23D5E" w:rsidP="00A23D5E" w:rsidR="00A23D5E">
      <w:pPr>
        <w:pStyle w:val="NormaleSPIS"/>
        <w:spacing w:after="0"/>
      </w:pPr>
      <w:r>
        <w:t>Bjelovar, Šetalište dr.I.Lebovića 42.</w:t>
      </w:r>
    </w:p>
    <w:p w:rsidRDefault="00A23D5E" w:rsidP="00A23D5E" w:rsidR="00A23D5E">
      <w:pPr>
        <w:pStyle w:val="NormaleSPIS"/>
        <w:jc w:val="right"/>
        <w:rPr>
          <w:b/>
        </w:rPr>
      </w:pPr>
      <w:r>
        <w:t>Poslovni broj:7 St-291/2017-69</w:t>
      </w:r>
    </w:p>
    <w:p w:rsidRDefault="00A23D5E" w:rsidP="00A23D5E" w:rsidR="00A23D5E">
      <w:pPr>
        <w:jc w:val="center"/>
      </w:pPr>
      <w:r>
        <w:t>U  I M E  R E P U B L I K E   H R V A T S K E</w:t>
      </w:r>
    </w:p>
    <w:p w:rsidRDefault="00A23D5E" w:rsidP="00A23D5E" w:rsidR="00A23D5E">
      <w:pPr>
        <w:jc w:val="center"/>
      </w:pPr>
      <w:r>
        <w:t>R J E Š E N J E</w:t>
      </w:r>
    </w:p>
    <w:p w:rsidRDefault="00A23D5E" w:rsidP="00A23D5E" w:rsidR="00A23D5E">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nad dužnikom CODE PAK d.o.o. za trgovinu i zastupanje iz Bjelovara, Augusta Šenoe 7, a sada na adresi Matulji, Popovićev put 2/c, OIB 80760420362, 17. rujna 2018.  </w:t>
      </w:r>
    </w:p>
    <w:p w:rsidRDefault="00A23D5E" w:rsidP="00A23D5E" w:rsidR="00A23D5E">
      <w:pPr>
        <w:jc w:val="center"/>
        <w:rPr>
          <w:b/>
        </w:rPr>
      </w:pPr>
      <w:r>
        <w:t>r i j e š i o   j e</w:t>
      </w:r>
    </w:p>
    <w:p w:rsidRDefault="00A23D5E" w:rsidP="00A23D5E" w:rsidR="00A23D5E">
      <w:pPr>
        <w:jc w:val="both"/>
        <w:rPr>
          <w:b/>
        </w:rPr>
      </w:pPr>
      <w:r>
        <w:rPr>
          <w:b/>
        </w:rPr>
        <w:tab/>
      </w:r>
      <w:r>
        <w:t xml:space="preserve">Odbacuje se prijedlog za otvaranje </w:t>
      </w:r>
      <w:proofErr w:type="spellStart"/>
      <w:r>
        <w:t>predstečajnog</w:t>
      </w:r>
      <w:proofErr w:type="spellEnd"/>
      <w:r>
        <w:t xml:space="preserve"> postupka nad dužnikom CODE PAK d.o.o. za trgovinu i zastupanje iz Bjelovara, Augusta Šenoe 7, OIB 80760420362, a sada na adresi Matulji, Popovićev put 2/c.</w:t>
      </w:r>
    </w:p>
    <w:p w:rsidRDefault="00A23D5E" w:rsidP="00A23D5E" w:rsidR="00A23D5E">
      <w:pPr>
        <w:jc w:val="center"/>
      </w:pPr>
      <w:r>
        <w:t>Obrazloženje</w:t>
      </w:r>
    </w:p>
    <w:p w:rsidRDefault="00A23D5E" w:rsidP="00A23D5E" w:rsidR="00A23D5E">
      <w:pPr>
        <w:jc w:val="both"/>
      </w:pPr>
      <w:r>
        <w:tab/>
        <w:t xml:space="preserve">Dužnik CODE PAK d.o.o. za trgovinu i zastupanje kao predlagatelj podnio je prijedlog za otvaranje </w:t>
      </w:r>
      <w:proofErr w:type="spellStart"/>
      <w:r>
        <w:t>predstečajnog</w:t>
      </w:r>
      <w:proofErr w:type="spellEnd"/>
      <w:r>
        <w:t xml:space="preserve"> postupka Trgovačkom sudu u Bjelovaru dana 1. lipnja 2017. godine temeljem čl.25.st.1.Stečajnog zakona (Narodne novine broj 71/15 i 104/17, dalje SZ-a), te je uz prijedlog dostavio isprave i Plan restrukturiranja sukladno čl.26. i čl.27.SZ-a. </w:t>
      </w:r>
    </w:p>
    <w:p w:rsidRDefault="00A23D5E" w:rsidP="00A23D5E" w:rsidR="00A23D5E">
      <w:pPr>
        <w:jc w:val="both"/>
      </w:pPr>
      <w:r>
        <w:tab/>
        <w:t xml:space="preserve">Nakon toga Trgovački sud u Bjelovaru je svojim Rješenjem pod poslovnim brojem 7 St-291/2017-5 dana 6. srpnja 2017. godine otvorio </w:t>
      </w:r>
      <w:proofErr w:type="spellStart"/>
      <w:r>
        <w:t>predstečajni</w:t>
      </w:r>
      <w:proofErr w:type="spellEnd"/>
      <w:r>
        <w:t xml:space="preserve"> postupak nad dužnikom, a dana 26. rujna 2017. godine održao ročište radi ispitivanja tražbina nakon kojeg je istog dana donijeto Rješenje o utvrđenim i osporenim tražbinama pod poslovnim brojem 7 St-291/2017-39.</w:t>
      </w:r>
    </w:p>
    <w:p w:rsidRDefault="00A23D5E" w:rsidP="00A23D5E" w:rsidR="00A23D5E">
      <w:pPr>
        <w:jc w:val="both"/>
      </w:pPr>
      <w:r>
        <w:tab/>
        <w:t xml:space="preserve">Vjerovnik REPUBLIKA HRVATSKA pisanim podneskom dana 29. lipnja 2018. godine predložio je odbačaj prijedloga za otvaranje </w:t>
      </w:r>
      <w:proofErr w:type="spellStart"/>
      <w:r>
        <w:t>predstečajnog</w:t>
      </w:r>
      <w:proofErr w:type="spellEnd"/>
      <w:r>
        <w:t xml:space="preserve"> postupka nad dužnikom CODE PAK d.o.o. temeljem čl.32.st.1.toč.2.SZ-a. U svom prijedlogu ističe da je vjerovnik Republika Hrvatska, Ministarstvo financija, Porezna uprava u ovom </w:t>
      </w:r>
      <w:proofErr w:type="spellStart"/>
      <w:r>
        <w:t>predstečajnom</w:t>
      </w:r>
      <w:proofErr w:type="spellEnd"/>
      <w:r>
        <w:t xml:space="preserve"> postupku prijavilo tražbinu, a kojom prijavom tražbine su obuhvaćene tražbine koje ovaj vjerovnik ima prema društvima VENDICIJA d.o.o. OIB 25575098205 i VENDITA d.o.o. OIB 70967800693, a budući je društvo VENDICIJA d.o.o. rješenjem Trgovačkog suda u Rijeci poslovni broj </w:t>
      </w:r>
      <w:proofErr w:type="spellStart"/>
      <w:r>
        <w:t>Tt</w:t>
      </w:r>
      <w:proofErr w:type="spellEnd"/>
      <w:r>
        <w:t xml:space="preserve">-17/1855-2 od 21. ožujka 2017. godine pripojeno društvu CODE PAK d.o.o., a prethodno je rješenjem Trgovačkog suda u Rijeci poslovni broj </w:t>
      </w:r>
      <w:proofErr w:type="spellStart"/>
      <w:r>
        <w:t>Tt</w:t>
      </w:r>
      <w:proofErr w:type="spellEnd"/>
      <w:r>
        <w:t xml:space="preserve">-15/3638-9 od 3. srpnja 2015. godine društvu VENDICIJA d.o.o. OIB 25575098205 pripojeno društvo VENDITA d.o.o. OIB 70967800693. </w:t>
      </w:r>
    </w:p>
    <w:p w:rsidRDefault="00A23D5E" w:rsidP="00A23D5E" w:rsidR="00A23D5E">
      <w:pPr>
        <w:ind w:firstLine="720"/>
        <w:jc w:val="both"/>
      </w:pPr>
      <w:r>
        <w:t xml:space="preserve">S pripojenim društvima VENDICIJA d.o.o. i VENDITA d.o.o. 2014. godine sklopljene su </w:t>
      </w:r>
      <w:proofErr w:type="spellStart"/>
      <w:r>
        <w:t>predstečajne</w:t>
      </w:r>
      <w:proofErr w:type="spellEnd"/>
      <w:r>
        <w:t xml:space="preserve"> nagodbe kojima je utvrđeno da se tražbina vjerovnika Republike Hrvatske, Ministarstva financija, Porezne uprave namiruje na način da se otpišu kamate u cijelosti, te 30% glavnice, a dio duga preostalog za plaćanje umanjuje se za dodatnih 10% radi </w:t>
      </w:r>
    </w:p>
    <w:p w:rsidRDefault="00A23D5E" w:rsidP="00A23D5E" w:rsidR="00A23D5E">
      <w:pPr>
        <w:spacing w:after="0"/>
        <w:ind w:firstLine="720"/>
        <w:jc w:val="center"/>
      </w:pPr>
      <w:r>
        <w:lastRenderedPageBreak/>
        <w:t>2</w:t>
      </w:r>
    </w:p>
    <w:p w:rsidRDefault="00A23D5E" w:rsidP="00A23D5E" w:rsidR="00A23D5E">
      <w:pPr>
        <w:ind w:firstLine="720"/>
        <w:jc w:val="right"/>
      </w:pPr>
      <w:r>
        <w:t>Poslovni broj:7 St-291/2017-69</w:t>
      </w:r>
    </w:p>
    <w:p w:rsidRDefault="00A23D5E" w:rsidP="00A23D5E" w:rsidR="00A23D5E">
      <w:pPr>
        <w:jc w:val="both"/>
      </w:pPr>
      <w:r>
        <w:t xml:space="preserve">jednokratne isplate koja se imala izvršiti u roku od 6 mjeseci od pravomoćnosti rješenja o sklapanju </w:t>
      </w:r>
      <w:proofErr w:type="spellStart"/>
      <w:r>
        <w:t>predstečajne</w:t>
      </w:r>
      <w:proofErr w:type="spellEnd"/>
      <w:r>
        <w:t xml:space="preserve"> nagodbe. Tražbine Ministarstva financija, Porezne uprave utvrđene navedenim </w:t>
      </w:r>
      <w:proofErr w:type="spellStart"/>
      <w:r>
        <w:t>predstečajnim</w:t>
      </w:r>
      <w:proofErr w:type="spellEnd"/>
      <w:r>
        <w:t xml:space="preserve"> nagodbama nisu plaćene, te su kako je prethodno navedeno prijavljene u </w:t>
      </w:r>
      <w:proofErr w:type="spellStart"/>
      <w:r>
        <w:t>predstečajni</w:t>
      </w:r>
      <w:proofErr w:type="spellEnd"/>
      <w:r>
        <w:t xml:space="preserve"> postupak otvoren nad dužnikom CODE PAK d.o.o.. </w:t>
      </w:r>
    </w:p>
    <w:p w:rsidRDefault="00A23D5E" w:rsidP="00A23D5E" w:rsidR="00A23D5E">
      <w:pPr>
        <w:ind w:firstLine="720"/>
        <w:jc w:val="both"/>
      </w:pPr>
      <w:r>
        <w:t xml:space="preserve"> Kao dokaze za ove tvrdnje vjerovnik Republika Hrvatska, Ministarstvo financija, dostavila je sudu Zapisnik Trgovačkog suda u Rijeci od 13. lipnja 2014. godine sa ročišta za sklapanje </w:t>
      </w:r>
      <w:proofErr w:type="spellStart"/>
      <w:r>
        <w:t>predstečajne</w:t>
      </w:r>
      <w:proofErr w:type="spellEnd"/>
      <w:r>
        <w:t xml:space="preserve"> nagodbe nad dužnikom VENDITA d.o.o. Matulji, Popovićev put 2/c, koji sadrži Rješenje kojim se odobrava sklopljena </w:t>
      </w:r>
      <w:proofErr w:type="spellStart"/>
      <w:r>
        <w:t>predstečajna</w:t>
      </w:r>
      <w:proofErr w:type="spellEnd"/>
      <w:r>
        <w:t xml:space="preserve"> nagodba i koje je rješenje postalo pravomoćno 15. srpnja 2014. godine kao i Zapisnik Trgovačkog suda u Rijeci od 15. travnja 2014. godine sa ročišta za sklapanje </w:t>
      </w:r>
      <w:proofErr w:type="spellStart"/>
      <w:r>
        <w:t>predstečajne</w:t>
      </w:r>
      <w:proofErr w:type="spellEnd"/>
      <w:r>
        <w:t xml:space="preserve"> nagodbe nad dužnikom VENDICIJA trgovina i zastupanje d.o.o. Matulji, Popovićev put 2/c, koji sadrži Rješenje kojim se odobrava sklopljena </w:t>
      </w:r>
      <w:proofErr w:type="spellStart"/>
      <w:r>
        <w:t>predstečajna</w:t>
      </w:r>
      <w:proofErr w:type="spellEnd"/>
      <w:r>
        <w:t xml:space="preserve"> nagodba i koje je rješenje postalo pravomoćno dana 7. svibnja 2014. godine. </w:t>
      </w:r>
    </w:p>
    <w:p w:rsidRDefault="00A23D5E" w:rsidP="00A23D5E" w:rsidR="00A23D5E">
      <w:pPr>
        <w:ind w:firstLine="720"/>
        <w:jc w:val="both"/>
      </w:pPr>
      <w:r>
        <w:t xml:space="preserve">Kako porezni dužnici VENDICIJA d.o.o. i VENDITA d.o.o. nisu ispunili obveze po sklopljenim </w:t>
      </w:r>
      <w:proofErr w:type="spellStart"/>
      <w:r>
        <w:t>predstečajnim</w:t>
      </w:r>
      <w:proofErr w:type="spellEnd"/>
      <w:r>
        <w:t xml:space="preserve"> nagodbama, to nije istekao rok od dvije godine od ispunjena obveza iz navedenih rješenja o potvrđenim </w:t>
      </w:r>
      <w:proofErr w:type="spellStart"/>
      <w:r>
        <w:t>predstečajnim</w:t>
      </w:r>
      <w:proofErr w:type="spellEnd"/>
      <w:r>
        <w:t xml:space="preserve"> nagodbama između vjerovnika Republike Hrvatske,  Ministarstva financija, Porezne uprave i dužnika VENDICIJA d.o.o. i VENDITA d.o.o., pa sukladno čl.32.st.1.toč.2.SZ-a ovaj vjerovnik predlaže sudu da se odbaci prijedlog za otvaranje </w:t>
      </w:r>
      <w:proofErr w:type="spellStart"/>
      <w:r>
        <w:t>predstečajnog</w:t>
      </w:r>
      <w:proofErr w:type="spellEnd"/>
      <w:r>
        <w:t xml:space="preserve"> postupka nad dužnikom CODE PAK d.o.o., te se ističe da je u međuvremenu taj dužnik promijenio adresu sjedišta na način da je istu prijavio u Matulji, Popovićev put 2/c, a što je razvidno iz uvida u sudski registar. </w:t>
      </w:r>
    </w:p>
    <w:p w:rsidRDefault="00A23D5E" w:rsidP="00A23D5E" w:rsidR="00A23D5E">
      <w:pPr>
        <w:jc w:val="both"/>
      </w:pPr>
      <w:r>
        <w:tab/>
        <w:t xml:space="preserve">Uvidom u Rješenje Trgovačkog suda u Bjelovaru pod poslovnim brojem 7 St-291/2017-39 od 26. rujna 2017. godine, te uvidom u prijavu tražbine vjerovnika Republike Hrvatske, Ministarstva financija, Porezna uprava, u </w:t>
      </w:r>
      <w:proofErr w:type="spellStart"/>
      <w:r>
        <w:t>predstečajnom</w:t>
      </w:r>
      <w:proofErr w:type="spellEnd"/>
      <w:r>
        <w:t xml:space="preserve"> postupku nad dužnikom CODE PAK d.o.o., Trgovački sud u Bjelovaru je utvrdio da je navedenim rješenjem o utvrđenim tražbinama vjerovnika Republike Hrvatske, Ministarstva financija, Porezna uprava i navedenom prijavom ovog vjerovnika, tom vjerovniku utvrđena tražbina u ovom </w:t>
      </w:r>
      <w:proofErr w:type="spellStart"/>
      <w:r>
        <w:t>predstečajnom</w:t>
      </w:r>
      <w:proofErr w:type="spellEnd"/>
      <w:r>
        <w:t xml:space="preserve"> postupku nad dužnikom CODE PAK d.o.o. koja u sebi obuhvaća tražbine koje je ovaj vjerovnik imao prema društvima VENDICIJA d.o.o. OIB 25575098205 i VENDITA d.o.o. OIB 70967800693, te koje tražbine su već ranije bile predmet odobrene </w:t>
      </w:r>
      <w:proofErr w:type="spellStart"/>
      <w:r>
        <w:t>predstečajne</w:t>
      </w:r>
      <w:proofErr w:type="spellEnd"/>
      <w:r>
        <w:t xml:space="preserve"> nagodbe zaključene sa tvrtkama VENDICIJA d.o.o. i VENDITA d.o.o., a sve to obzirom da su iste tvrtke pripojeno međusobno i u konačnici tvrtki CODE PAK d.o.o..    </w:t>
      </w:r>
    </w:p>
    <w:p w:rsidRDefault="00A23D5E" w:rsidP="00A23D5E" w:rsidR="00A23D5E">
      <w:pPr>
        <w:ind w:firstLine="720"/>
        <w:jc w:val="both"/>
      </w:pPr>
      <w:r>
        <w:t xml:space="preserve">Naime uvidom u rješenje Trgovačkog suda u Rijeci pod poslovnim brojem </w:t>
      </w:r>
      <w:proofErr w:type="spellStart"/>
      <w:r>
        <w:t>Tt</w:t>
      </w:r>
      <w:proofErr w:type="spellEnd"/>
      <w:r>
        <w:t>-15/3638-9 od 3. srpnja 2015. godine, Trgovački sud u Bjelovaru je utvrdio da je tim rješenjem u registru Trgovačkog suda u Rijeci upisano pripajanje društva VENDITA d.o.o. OIB 70967800693, društvu VENDICIJA d.o.o. OIB 25575098205.</w:t>
      </w:r>
    </w:p>
    <w:p w:rsidRDefault="00A23D5E" w:rsidP="00A23D5E" w:rsidR="00A23D5E">
      <w:pPr>
        <w:ind w:firstLine="720"/>
        <w:jc w:val="both"/>
      </w:pPr>
      <w:r>
        <w:t xml:space="preserve">Zatim uvidom u rješenje Trgovačkog suda u Rijeci pod poslovnim brojem </w:t>
      </w:r>
      <w:proofErr w:type="spellStart"/>
      <w:r>
        <w:t>Tt</w:t>
      </w:r>
      <w:proofErr w:type="spellEnd"/>
      <w:r>
        <w:t xml:space="preserve">-17/1855-2 od 21. ožujka 2017. godine, Trgovački sud u Bjelovaru je utvrdio da je tim rješenjem u registru Trgovačkog suda u Rijeci upisano pripajanje društva VENDICIJA d.o.o. OIB 25575098205, društvu CODE PAK d.o.o. OIB 80760420362.  </w:t>
      </w:r>
    </w:p>
    <w:p w:rsidRDefault="00A23D5E" w:rsidP="00A23D5E" w:rsidR="00A23D5E">
      <w:pPr>
        <w:spacing w:after="0"/>
        <w:jc w:val="center"/>
      </w:pPr>
      <w:r>
        <w:lastRenderedPageBreak/>
        <w:t>3</w:t>
      </w:r>
    </w:p>
    <w:p w:rsidRDefault="00A23D5E" w:rsidP="00A23D5E" w:rsidR="00A23D5E">
      <w:pPr>
        <w:jc w:val="right"/>
      </w:pPr>
      <w:r>
        <w:t>Poslovni broj:7 St-291/2017-69</w:t>
      </w:r>
    </w:p>
    <w:p w:rsidRDefault="00A23D5E" w:rsidP="00A23D5E" w:rsidR="00A23D5E">
      <w:pPr>
        <w:ind w:firstLine="708"/>
        <w:jc w:val="both"/>
      </w:pPr>
      <w:r>
        <w:t xml:space="preserve">Iz uvida u pravomoćno Rješenje o </w:t>
      </w:r>
      <w:proofErr w:type="spellStart"/>
      <w:r>
        <w:t>ododbrenom</w:t>
      </w:r>
      <w:proofErr w:type="spellEnd"/>
      <w:r>
        <w:t xml:space="preserve"> sklapanju </w:t>
      </w:r>
      <w:proofErr w:type="spellStart"/>
      <w:r>
        <w:t>predstečajne</w:t>
      </w:r>
      <w:proofErr w:type="spellEnd"/>
      <w:r>
        <w:t xml:space="preserve"> nagodbe nad dužnikom VENDITA d.o.o. Matulji pod poslovnim brojem 14 </w:t>
      </w:r>
      <w:proofErr w:type="spellStart"/>
      <w:r>
        <w:t>Stpn</w:t>
      </w:r>
      <w:proofErr w:type="spellEnd"/>
      <w:r>
        <w:t xml:space="preserve">-146/2013, Trgovačkog suda u Rijeci koje je postalo pravomoćno 15. srpnja 2014. godine i uvida u pravomoćno Rješenje o </w:t>
      </w:r>
      <w:proofErr w:type="spellStart"/>
      <w:r>
        <w:t>ododbrenom</w:t>
      </w:r>
      <w:proofErr w:type="spellEnd"/>
      <w:r>
        <w:t xml:space="preserve"> sklapanju </w:t>
      </w:r>
      <w:proofErr w:type="spellStart"/>
      <w:r>
        <w:t>predstečajne</w:t>
      </w:r>
      <w:proofErr w:type="spellEnd"/>
      <w:r>
        <w:t xml:space="preserve"> nagodbe nad dužnikom VENDICIJA d.o.o. Matulji pod poslovnim brojem 15 </w:t>
      </w:r>
      <w:proofErr w:type="spellStart"/>
      <w:r>
        <w:t>Stpn</w:t>
      </w:r>
      <w:proofErr w:type="spellEnd"/>
      <w:r>
        <w:t xml:space="preserve">-145/2013-12, Trgovačkog suda u Rijeci koje je postalo pravomoćno 7. svibnja 2014. godine, sud je utvrdio da su tim nagodbama obuhvaćene iste tražbine Republike Hrvatske, Ministarstva financija, Porezne uprava, te da se one namiruju na način da su otpišu kamate u cijelosti, te 30% glavnice, a dio duga preostalog za plaćanje se umanjuje za dodatnih 10% radi jednokratne isplate koja se ima izvršiti u roku od šest mjeseci od pravomoćnosti rješenja o sklapanju </w:t>
      </w:r>
      <w:proofErr w:type="spellStart"/>
      <w:r>
        <w:t>predstečajne</w:t>
      </w:r>
      <w:proofErr w:type="spellEnd"/>
      <w:r>
        <w:t xml:space="preserve"> nagodbe. </w:t>
      </w:r>
    </w:p>
    <w:p w:rsidRDefault="00A23D5E" w:rsidP="00A23D5E" w:rsidR="00A23D5E">
      <w:pPr>
        <w:ind w:firstLine="720"/>
        <w:jc w:val="both"/>
      </w:pPr>
      <w:r>
        <w:t xml:space="preserve">Kako dužnik CODE PAK d.o.o. nije dokazao da su navedene tražbine vjerovnika Republike Hrvatske, Ministarstva financija, Porezna uprava utvrđene navedenim </w:t>
      </w:r>
      <w:proofErr w:type="spellStart"/>
      <w:r>
        <w:t>predstečajnim</w:t>
      </w:r>
      <w:proofErr w:type="spellEnd"/>
      <w:r>
        <w:t xml:space="preserve"> nagodbama plaćene tom vjerovniku, a ujedno su prijavljene u </w:t>
      </w:r>
      <w:proofErr w:type="spellStart"/>
      <w:r>
        <w:t>predstečajni</w:t>
      </w:r>
      <w:proofErr w:type="spellEnd"/>
      <w:r>
        <w:t xml:space="preserve"> postupak otvoren nad dužnikom CODE PAK d.o.o., to je sud temeljem čl.39.st.1.toč.2.SZ-a odbacio prijedlog za otvaranje </w:t>
      </w:r>
      <w:proofErr w:type="spellStart"/>
      <w:r>
        <w:t>predstečajnog</w:t>
      </w:r>
      <w:proofErr w:type="spellEnd"/>
      <w:r>
        <w:t xml:space="preserve"> postupka nad dužnikom CODE PAK d.o.o., jer nije istekao rok od dvije godine od ispunjenja obveza iz prethodno navedenih potvrđenih rješenja o sklopljenim </w:t>
      </w:r>
      <w:proofErr w:type="spellStart"/>
      <w:r>
        <w:t>predstečajnim</w:t>
      </w:r>
      <w:proofErr w:type="spellEnd"/>
      <w:r>
        <w:t xml:space="preserve"> nagodbama nad dužnikom VENDITA d.o.o. i VENDICIJA d.o.o.,  obzirom da su iste tvrtke dužnici, međusobnim pripajanjem i konačno pripajanjem dužniku CODE PAK d.o.o. prestale postojati kao pravni subjekti, a imovine i obveze tih društva, međusobnim pripajanjem i konačnim pripajanjem tvrtke VENDICIJA d.o.o. tvrtki dužniku CODE PAK d.o.o., prešle u obvezu sada dužnika CODE PAK d.o.o. kao preuzimatelja tvrtke VENDICIJA d.o.o.. Dakle, ranije tražbine vjerovnika Republike Hrvatske, Ministarstva financija, Porezna uprava, kao obveze društva VENDITA d.o.o. i VENDICIJA d.o.o. iz prethodno sklopljenih </w:t>
      </w:r>
      <w:proofErr w:type="spellStart"/>
      <w:r>
        <w:t>predstečajnih</w:t>
      </w:r>
      <w:proofErr w:type="spellEnd"/>
      <w:r>
        <w:t xml:space="preserve"> nagodbi prešle su u obvezu sada dužniku CODE PAK d.o.o., a iste obveze iz tih  nagodbi nisu ispunjene, i time nije protekao rok od dvije godine od ispunjenja tih obveza, zbog čega je odlučeno kao u izreci.</w:t>
      </w:r>
    </w:p>
    <w:p w:rsidRDefault="00A23D5E" w:rsidP="00A23D5E" w:rsidR="00A23D5E">
      <w:pPr>
        <w:ind w:firstLine="720"/>
        <w:jc w:val="center"/>
      </w:pPr>
      <w:r>
        <w:t>Bjelovar 17. rujna 2018.</w:t>
      </w:r>
    </w:p>
    <w:p w:rsidRDefault="00A23D5E" w:rsidP="00A23D5E" w:rsidR="00A23D5E">
      <w:pPr>
        <w:spacing w:after="0"/>
        <w:ind w:firstLine="720"/>
        <w:jc w:val="both"/>
      </w:pPr>
      <w:r>
        <w:tab/>
      </w:r>
      <w:r>
        <w:tab/>
      </w:r>
      <w:r>
        <w:tab/>
      </w:r>
      <w:r>
        <w:tab/>
      </w:r>
      <w:r>
        <w:tab/>
      </w:r>
      <w:r>
        <w:tab/>
      </w:r>
      <w:r>
        <w:tab/>
        <w:t xml:space="preserve">              Sudac</w:t>
      </w:r>
    </w:p>
    <w:p w:rsidRDefault="00A23D5E" w:rsidP="00A23D5E" w:rsidR="00A23D5E">
      <w:pPr>
        <w:ind w:firstLine="720"/>
        <w:jc w:val="both"/>
      </w:pPr>
      <w:r>
        <w:tab/>
      </w:r>
      <w:r>
        <w:tab/>
      </w:r>
      <w:r>
        <w:tab/>
      </w:r>
      <w:r>
        <w:tab/>
      </w:r>
      <w:r>
        <w:tab/>
      </w:r>
      <w:r>
        <w:tab/>
        <w:t xml:space="preserve">               Tomislav Mrazović,v.r.</w:t>
      </w:r>
    </w:p>
    <w:p w:rsidRDefault="00A23D5E" w:rsidP="00A23D5E" w:rsidR="00A23D5E">
      <w:pPr>
        <w:spacing w:after="0"/>
        <w:ind w:firstLine="720"/>
        <w:jc w:val="both"/>
      </w:pPr>
      <w:r>
        <w:t xml:space="preserve">                                                                       Za točnost </w:t>
      </w:r>
      <w:proofErr w:type="spellStart"/>
      <w:r>
        <w:t>otpravka</w:t>
      </w:r>
      <w:proofErr w:type="spellEnd"/>
      <w:r>
        <w:t>-ovlašteni službenik</w:t>
      </w:r>
    </w:p>
    <w:p w:rsidRDefault="00A23D5E" w:rsidP="00A23D5E" w:rsidR="00A23D5E">
      <w:pPr>
        <w:ind w:firstLine="720"/>
        <w:jc w:val="both"/>
        <w:rPr>
          <w:szCs w:val="20"/>
        </w:rPr>
      </w:pPr>
      <w:r>
        <w:t xml:space="preserve">                                                                                        Jasmina </w:t>
      </w:r>
      <w:proofErr w:type="spellStart"/>
      <w:r>
        <w:t>Tubić</w:t>
      </w:r>
      <w:proofErr w:type="spellEnd"/>
    </w:p>
    <w:p w:rsidRDefault="00A23D5E" w:rsidP="00A23D5E" w:rsidR="00A23D5E">
      <w:pPr>
        <w:jc w:val="both"/>
      </w:pPr>
      <w:r>
        <w:t>Pravna pouka: Protiv ovog rješenja dopuštena je žalba u roku od 8 dana, od dostave rješenja, a žalba se podnosi Visokom trgovačkom sudu Republike Hrvatske u Zagrebu putem ovog suda (čl.19.st.1. i 2.SZ-a). Dostava ovog rješenja smatra se obavljenom istekom 8 dana od dana objave ovog rješenja na e-oglasnoj ploči ovog suda (čl.12.st.1.SZ-a).  Žalba se podnosi u 3 primjerka.</w:t>
      </w:r>
    </w:p>
    <w:p w:rsidRDefault="00A23D5E" w:rsidP="00A23D5E" w:rsidR="00A23D5E">
      <w:pPr>
        <w:ind w:firstLine="720"/>
        <w:jc w:val="both"/>
      </w:pPr>
      <w:r>
        <w:tab/>
      </w:r>
    </w:p>
    <w:p w:rsidRDefault="00A23D5E" w:rsidP="00A23D5E" w:rsidR="00A23D5E">
      <w:pPr>
        <w:ind w:firstLine="720"/>
        <w:jc w:val="both"/>
      </w:pPr>
      <w:r>
        <w:tab/>
      </w:r>
      <w:r>
        <w:tab/>
      </w:r>
      <w:r>
        <w:tab/>
      </w:r>
      <w:bookmarkStart w:name="_GoBack" w:id="0"/>
      <w:bookmarkEnd w:id="0"/>
      <w:r>
        <w:tab/>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3D5E"/>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88164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St-291/2017-69</izvorni_sadrzaj>
    <derivirana_varijabla naziv="DomainObject.Oznaka_1">St-291/2017-69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St-291/2017</izvorni_sadrzaj>
    <derivirana_varijabla naziv="DomainObject.Predmet.OznakaBroj_1">St-291/2017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CODE PAK društvo s ograničenom odgovornošću za trgovinu i zastupanje</izvorni_sadrzaj>
    <derivirana_varijabla naziv="DomainObject.Predmet.StrankaFormated_1">  CODE PAK društvo s ograničenom odgovornošću za trgovinu i zastupanje</derivirana_varijabla>
  </DomainObject.Predmet.StrankaFormated>
  <DomainObject.Predmet.StrankaFormatedOIB>
    <izvorni_sadrzaj>  CODE PAK društvo s ograničenom odgovornošću za trgovinu i zastupanje, OIB 80760420362</izvorni_sadrzaj>
    <derivirana_varijabla naziv="DomainObject.Predmet.StrankaFormatedOIB_1">  CODE PAK društvo s ograničenom odgovornošću za trgovinu i zastupanje, OIB 80760420362</derivirana_varijabla>
  </DomainObject.Predmet.StrankaFormatedOIB>
  <DomainObject.Predmet.StrankaFormatedWithAdress>
    <izvorni_sadrzaj> CODE PAK društvo s ograničenom odgovornošću za trgovinu i zastupanje, Augusta Šenoe 7, 43000 Bjelovar</izvorni_sadrzaj>
    <derivirana_varijabla naziv="DomainObject.Predmet.StrankaFormatedWithAdress_1"> CODE PAK društvo s ograničenom odgovornošću za trgovinu i zastupanje, Augusta Šenoe 7, 43000 Bjelovar</derivirana_varijabla>
  </DomainObject.Predmet.StrankaFormatedWithAdress>
  <DomainObject.Predmet.StrankaFormatedWithAdressOIB>
    <izvorni_sadrzaj> CODE PAK društvo s ograničenom odgovornošću za trgovinu i zastupanje, OIB 80760420362, Augusta Šenoe 7, 43000 Bjelovar</izvorni_sadrzaj>
    <derivirana_varijabla naziv="DomainObject.Predmet.StrankaFormatedWithAdressOIB_1"> CODE PAK društvo s ograničenom odgovornošću za trgovinu i zastupanje, OIB 80760420362, Augusta Šenoe 7, 43000 Bjelovar</derivirana_varijabla>
  </DomainObject.Predmet.StrankaFormatedWithAdressOIB>
  <DomainObject.Predmet.StrankaWithAdress>
    <izvorni_sadrzaj>CODE PAK društvo s ograničenom odgovornošću za trgovinu i zastupanje Augusta Šenoe 7,43000 Bjelovar</izvorni_sadrzaj>
    <derivirana_varijabla naziv="DomainObject.Predmet.StrankaWithAdress_1">CODE PAK društvo s ograničenom odgovornošću za trgovinu i zastupanje Augusta Šenoe 7,43000 Bjelovar</derivirana_varijabla>
  </DomainObject.Predmet.StrankaWithAdress>
  <DomainObject.Predmet.StrankaWithAdressOIB>
    <izvorni_sadrzaj>CODE PAK društvo s ograničenom odgovornošću za trgovinu i zastupanje, OIB 80760420362, Augusta Šenoe 7,43000 Bjelovar</izvorni_sadrzaj>
    <derivirana_varijabla naziv="DomainObject.Predmet.StrankaWithAdressOIB_1">CODE PAK društvo s ograničenom odgovornošću za trgovinu i zastupanje, OIB 80760420362, Augusta Šenoe 7,43000 Bjelovar</derivirana_varijabla>
  </DomainObject.Predmet.StrankaWithAdressOIB>
  <DomainObject.Predmet.StrankaNazivFormated>
    <izvorni_sadrzaj>CODE PAK društvo s ograničenom odgovornošću za trgovinu i zastupanje</izvorni_sadrzaj>
    <derivirana_varijabla naziv="DomainObject.Predmet.StrankaNazivFormated_1">CODE PAK društvo s ograničenom odgovornošću za trgovinu i zastupanje</derivirana_varijabla>
  </DomainObject.Predmet.StrankaNazivFormated>
  <DomainObject.Predmet.StrankaNazivFormatedOIB>
    <izvorni_sadrzaj>CODE PAK društvo s ograničenom odgovornošću za trgovinu i zastupanje, OIB 80760420362</izvorni_sadrzaj>
    <derivirana_varijabla naziv="DomainObject.Predmet.StrankaNazivFormatedOIB_1">CODE PAK društvo s ograničenom odgovornošću za trgovinu i zastupanje, OIB 80760420362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CODE PAK društvo s ograničenom odgovornošću za trgovinu i zastupanje</item>
    </izvorni_sadrzaj>
    <derivirana_varijabla naziv="DomainObject.Predmet.StrankaListFormated_1">
      <item>CODE PAK društvo s ograničenom odgovornošću za trgovinu i zastupanje</item>
    </derivirana_varijabla>
  </DomainObject.Predmet.StrankaListFormated>
  <DomainObject.Predmet.StrankaListFormatedOIB>
    <izvorni_sadrzaj>
      <item>CODE PAK društvo s ograničenom odgovornošću za trgovinu i zastupanje, OIB 80760420362</item>
    </izvorni_sadrzaj>
    <derivirana_varijabla naziv="DomainObject.Predmet.StrankaListFormatedOIB_1">
      <item>CODE PAK društvo s ograničenom odgovornošću za trgovinu i zastupanje, OIB 80760420362</item>
    </derivirana_varijabla>
  </DomainObject.Predmet.StrankaListFormatedOIB>
  <DomainObject.Predmet.StrankaListFormatedWithAdress>
    <izvorni_sadrzaj>
      <item>CODE PAK društvo s ograničenom odgovornošću za trgovinu i zastupanje, Augusta Šenoe 7, 43000 Bjelovar</item>
    </izvorni_sadrzaj>
    <derivirana_varijabla naziv="DomainObject.Predmet.StrankaListFormatedWithAdress_1">
      <item>CODE PAK društvo s ograničenom odgovornošću za trgovinu i zastupanje, Augusta Šenoe 7, 43000 Bjelovar</item>
    </derivirana_varijabla>
  </DomainObject.Predmet.StrankaListFormatedWithAdress>
  <DomainObject.Predmet.StrankaListFormatedWithAdressOIB>
    <izvorni_sadrzaj>
      <item>CODE PAK društvo s ograničenom odgovornošću za trgovinu i zastupanje, OIB 80760420362, Augusta Šenoe 7, 43000 Bjelovar</item>
    </izvorni_sadrzaj>
    <derivirana_varijabla naziv="DomainObject.Predmet.StrankaListFormatedWithAdressOIB_1">
      <item>CODE PAK društvo s ograničenom odgovornošću za trgovinu i zastupanje, OIB 80760420362, Augusta Šenoe 7, 43000 Bjelovar</item>
    </derivirana_varijabla>
  </DomainObject.Predmet.StrankaListFormatedWithAdressOIB>
  <DomainObject.Predmet.StrankaListNazivFormated>
    <izvorni_sadrzaj>
      <item>CODE PAK društvo s ograničenom odgovornošću za trgovinu i zastupanje</item>
    </izvorni_sadrzaj>
    <derivirana_varijabla naziv="DomainObject.Predmet.StrankaListNazivFormated_1">
      <item>CODE PAK društvo s ograničenom odgovornošću za trgovinu i zastupanje</item>
    </derivirana_varijabla>
  </DomainObject.Predmet.StrankaListNazivFormated>
  <DomainObject.Predmet.StrankaListNazivFormatedOIB>
    <izvorni_sadrzaj>
      <item>CODE PAK društvo s ograničenom odgovornošću za trgovinu i zastupanje, OIB 80760420362</item>
    </izvorni_sadrzaj>
    <derivirana_varijabla naziv="DomainObject.Predmet.StrankaListNazivFormatedOIB_1">
      <item>CODE PAK društvo s ograničenom odgovornošću za trgovinu i zastupanje, OIB 80760420362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St-291/2017-69</izvorni_sadrzaj>
    <derivirana_varijabla naziv="DomainObject.PoslovniBrojDokumenta_1">St-291/2017-69</derivirana_varijabla>
  </DomainObject.PoslovniBrojDokumenta>
  <DomainObject.Predmet.StrankaIDrugi>
    <izvorni_sadrzaj>CODE PAK društvo s ograničenom odgovornošću za trgovinu i zastupanje</izvorni_sadrzaj>
    <derivirana_varijabla naziv="DomainObject.Predmet.StrankaIDrugi_1">CODE PAK društvo s ograničenom odgovornošću za trgovinu i zastupanje</derivirana_varijabla>
  </DomainObject.Predmet.StrankaIDrugi>
  <DomainObject.Predmet.ProtustrankaIDrugi>
    <izvorni_sadrzaj/>
    <derivirana_varijabla naziv="DomainObject.Predmet.ProtustrankaIDrugi_1"/>
  </DomainObject.Predmet.ProtustrankaIDrugi>
  <DomainObject.Predmet.StrankaIDrugiAdressOIB>
    <izvorni_sadrzaj>CODE PAK društvo s ograničenom odgovornošću za trgovinu i zastupanje, OIB 80760420362, Augusta Šenoe 7, 43000 Bjelovar</izvorni_sadrzaj>
    <derivirana_varijabla naziv="DomainObject.Predmet.StrankaIDrugiAdressOIB_1">CODE PAK društvo s ograničenom odgovornošću za trgovinu i zastupanje, OIB 80760420362, Augusta Šenoe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CODE PAK društvo s ograničenom odgovornošću za trgovinu i zastupanje</item>
    </izvorni_sadrzaj>
    <derivirana_varijabla naziv="DomainObject.Predmet.SudioniciListNaziv_1">
      <item>CODE PAK društvo s ograničenom odgovornošću za trgovinu i zastupanje</item>
    </derivirana_varijabla>
  </DomainObject.Predmet.SudioniciListNaziv>
  <DomainObject.Predmet.SudioniciListAdressOIB>
    <izvorni_sadrzaj>
      <item>CODE PAK društvo s ograničenom odgovornošću za trgovinu i zastupanje, OIB 80760420362, Augusta Šenoe 7,43000 Bjelovar</item>
    </izvorni_sadrzaj>
    <derivirana_varijabla naziv="DomainObject.Predmet.SudioniciListAdressOIB_1">
      <item>CODE PAK društvo s ograničenom odgovornošću za trgovinu i zastupanje, OIB 80760420362, Augusta Šenoe 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64902A-603B-4147-9DAB-207C33CBBD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1261</properties:Words>
  <properties:Characters>7342</properties:Characters>
  <properties:Lines>121</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2018-09-17T05:44:00Z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St-291/2017-69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