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d35ce" w14:paraId="34d35ce" w:rsidRDefault="00237B2B" w:rsidP="00E153D0" w:rsidR="00AA5C88">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A5C88" w:rsidP="00E153D0" w:rsidR="00AA5C88">
      <w:pPr>
        <w:rPr>
          <w:b/>
        </w:rPr>
      </w:pPr>
    </w:p>
    <w:p w:rsidRDefault="00E153D0" w:rsidP="00E153D0" w:rsidR="00E153D0" w:rsidRPr="00076A91">
      <w:r w:rsidRPr="00FE5697">
        <w:t>R</w:t>
      </w:r>
      <w:r w:rsidRPr="00076A91">
        <w:t>EPUBLIKA HRVATSKA</w:t>
      </w:r>
    </w:p>
    <w:p w:rsidRDefault="00E153D0" w:rsidP="00E153D0" w:rsidR="00AA5C88" w:rsidRPr="00076A91">
      <w:r w:rsidRPr="00076A91">
        <w:t xml:space="preserve">TRGOVAČKI SUD U SPLITU  </w:t>
      </w:r>
    </w:p>
    <w:p w:rsidRDefault="00076A91" w:rsidP="00E153D0" w:rsidR="00E153D0" w:rsidRPr="00076A91">
      <w:r w:rsidRPr="00076A91">
        <w:t>Split, Sukoišanska 6</w:t>
      </w:r>
      <w:r w:rsidR="00E153D0" w:rsidRPr="00076A91">
        <w:t xml:space="preserve">                                                   </w:t>
      </w:r>
    </w:p>
    <w:p w:rsidRDefault="00E153D0" w:rsidP="00E153D0" w:rsidR="00E153D0" w:rsidRPr="00076A91">
      <w:r w:rsidRPr="00076A91">
        <w:t xml:space="preserve">                                                                                                           </w:t>
      </w:r>
    </w:p>
    <w:p w:rsidRDefault="00E153D0" w:rsidP="00E153D0" w:rsidR="00E153D0" w:rsidRPr="00076A91"/>
    <w:p w:rsidRDefault="00AA51A1" w:rsidP="00E153D0" w:rsidR="00E153D0" w:rsidRPr="00AA51A1">
      <w:pPr>
        <w:jc w:val="center"/>
        <w:rPr>
          <w:spacing w:val="100"/>
        </w:rPr>
      </w:pPr>
      <w:r w:rsidRPr="00AA51A1">
        <w:rPr>
          <w:spacing w:val="100"/>
        </w:rPr>
        <w:t>ZAKLJUČAK</w:t>
      </w:r>
    </w:p>
    <w:p w:rsidRDefault="00E153D0" w:rsidP="00E153D0" w:rsidR="00E153D0">
      <w:pPr>
        <w:jc w:val="both"/>
      </w:pPr>
    </w:p>
    <w:p w:rsidRDefault="00E153D0" w:rsidP="00E153D0" w:rsidR="00E153D0">
      <w:pPr>
        <w:jc w:val="both"/>
      </w:pPr>
      <w:r>
        <w:tab/>
        <w:t xml:space="preserve">Trgovački sud u Splitu, po stečajnom sucu </w:t>
      </w:r>
      <w:r w:rsidR="00412B31">
        <w:t xml:space="preserve">Katarini </w:t>
      </w:r>
      <w:r w:rsidR="00CA49DD">
        <w:t>Mikulić</w:t>
      </w:r>
      <w:r>
        <w:t xml:space="preserve">, kao sucu pojedincu, u </w:t>
      </w:r>
      <w:r w:rsidR="00E756EE">
        <w:t xml:space="preserve">stečajnom postupku nad </w:t>
      </w:r>
      <w:r w:rsidR="00B96296">
        <w:t>imovinom dužnika MILENA GOJAK, OIB;14584788205, Gradac, Jadranska 16, vl. TO LOVORICA</w:t>
      </w:r>
      <w:r w:rsidR="003F12B0">
        <w:t xml:space="preserve"> – u stečaju</w:t>
      </w:r>
      <w:r w:rsidR="00B96296">
        <w:t>, Gradac, Jadranska 16</w:t>
      </w:r>
      <w:r w:rsidR="00CA49DD">
        <w:t xml:space="preserve">, </w:t>
      </w:r>
      <w:r>
        <w:t xml:space="preserve">dana </w:t>
      </w:r>
      <w:r w:rsidR="00237B2B">
        <w:t>28. prosinca 2015</w:t>
      </w:r>
      <w:r w:rsidR="00CA49DD">
        <w:t xml:space="preserve">. godine </w:t>
      </w:r>
    </w:p>
    <w:p w:rsidRDefault="00E153D0" w:rsidP="00E153D0" w:rsidR="00E153D0">
      <w:pPr>
        <w:jc w:val="both"/>
      </w:pPr>
    </w:p>
    <w:p w:rsidRDefault="00AA51A1" w:rsidP="00E153D0" w:rsidR="00E153D0" w:rsidRPr="00AA51A1">
      <w:pPr>
        <w:jc w:val="center"/>
        <w:rPr>
          <w:spacing w:val="100"/>
        </w:rPr>
      </w:pPr>
      <w:r w:rsidRPr="00AA51A1">
        <w:rPr>
          <w:spacing w:val="100"/>
        </w:rPr>
        <w:t>zaključio je</w:t>
      </w:r>
    </w:p>
    <w:p w:rsidRDefault="00237B2B" w:rsidP="00237B2B" w:rsidR="00237B2B">
      <w:pPr>
        <w:tabs>
          <w:tab w:pos="6810" w:val="left"/>
        </w:tabs>
        <w:jc w:val="both"/>
      </w:pPr>
    </w:p>
    <w:p w:rsidRDefault="00237B2B" w:rsidP="00292B3C" w:rsidR="0070197B">
      <w:pPr>
        <w:pStyle w:val="Odlomakpopisa"/>
        <w:numPr>
          <w:ilvl w:val="0"/>
          <w:numId w:val="6"/>
        </w:numPr>
        <w:tabs>
          <w:tab w:pos="6810" w:val="left"/>
        </w:tabs>
        <w:jc w:val="both"/>
      </w:pPr>
      <w:r>
        <w:t xml:space="preserve">Skupština vjerovnika određena za dan 21. siječnja 2016. godine u 10.00 sati </w:t>
      </w:r>
      <w:r w:rsidR="00CA49DD">
        <w:t xml:space="preserve"> </w:t>
      </w:r>
      <w:r w:rsidR="003F12B0">
        <w:t>odgađa se, a slijedeć</w:t>
      </w:r>
      <w:r>
        <w:t>a</w:t>
      </w:r>
      <w:r w:rsidR="003F12B0">
        <w:t xml:space="preserve"> </w:t>
      </w:r>
      <w:r w:rsidR="0070197B">
        <w:t xml:space="preserve">određuje se za dan </w:t>
      </w:r>
      <w:r w:rsidR="00AC4DB8">
        <w:t>26. siječnja</w:t>
      </w:r>
      <w:r>
        <w:t xml:space="preserve"> 2016.</w:t>
      </w:r>
      <w:r w:rsidR="00572225">
        <w:t xml:space="preserve"> godine </w:t>
      </w:r>
      <w:r w:rsidR="0070197B">
        <w:t xml:space="preserve"> u </w:t>
      </w:r>
      <w:r>
        <w:t>10</w:t>
      </w:r>
      <w:r w:rsidR="003E71DF">
        <w:t>:00</w:t>
      </w:r>
      <w:r>
        <w:t xml:space="preserve"> sati.</w:t>
      </w:r>
    </w:p>
    <w:p w:rsidRDefault="0070197B" w:rsidP="009035B9" w:rsidR="0070197B">
      <w:pPr>
        <w:pStyle w:val="Odlomakpopisa"/>
        <w:numPr>
          <w:ilvl w:val="0"/>
          <w:numId w:val="6"/>
        </w:numPr>
        <w:tabs>
          <w:tab w:pos="6810" w:val="left"/>
        </w:tabs>
        <w:jc w:val="both"/>
      </w:pPr>
      <w:r>
        <w:t>Ročišt</w:t>
      </w:r>
      <w:r w:rsidR="00156D16">
        <w:t>e</w:t>
      </w:r>
      <w:r>
        <w:t xml:space="preserve"> će se održati u sudnici broj 203/II Trgovačkog suda u Splitu, Sukoišanska br. 6.</w:t>
      </w:r>
    </w:p>
    <w:p w:rsidRDefault="009035B9" w:rsidP="009035B9" w:rsidR="00E153D0">
      <w:pPr>
        <w:pStyle w:val="Odlomakpopisa"/>
        <w:numPr>
          <w:ilvl w:val="0"/>
          <w:numId w:val="6"/>
        </w:numPr>
        <w:tabs>
          <w:tab w:pos="6810" w:val="left"/>
        </w:tabs>
        <w:jc w:val="both"/>
      </w:pPr>
      <w:r>
        <w:t>Ov</w:t>
      </w:r>
      <w:r w:rsidR="00237B2B">
        <w:t>aj zaključak</w:t>
      </w:r>
      <w:r>
        <w:t xml:space="preserve"> će se objaviti </w:t>
      </w:r>
      <w:r w:rsidR="00237B2B">
        <w:t>na e-</w:t>
      </w:r>
      <w:r>
        <w:t>oglasnoj ploči ovog suda, što vjerovnicima služi kao poziv na zakazan</w:t>
      </w:r>
      <w:r w:rsidR="00237B2B">
        <w:t>u</w:t>
      </w:r>
      <w:r>
        <w:t xml:space="preserve"> </w:t>
      </w:r>
      <w:r w:rsidR="00237B2B">
        <w:t>skupštinu vjerovnika</w:t>
      </w:r>
      <w:r>
        <w:t xml:space="preserve">. </w:t>
      </w:r>
    </w:p>
    <w:p w:rsidRDefault="00E153D0" w:rsidP="00E153D0" w:rsidR="00E153D0">
      <w:pPr>
        <w:jc w:val="both"/>
      </w:pPr>
    </w:p>
    <w:p w:rsidRDefault="00323F8F" w:rsidP="00237B2B" w:rsidR="00E153D0">
      <w:pPr>
        <w:jc w:val="center"/>
      </w:pPr>
      <w:r>
        <w:t xml:space="preserve">U </w:t>
      </w:r>
      <w:r w:rsidR="00E153D0">
        <w:t>Split</w:t>
      </w:r>
      <w:r>
        <w:t>u</w:t>
      </w:r>
      <w:r w:rsidR="00E153D0">
        <w:t xml:space="preserve">, </w:t>
      </w:r>
      <w:r w:rsidR="00237B2B">
        <w:t xml:space="preserve">28. prosinca 2015. godine </w:t>
      </w:r>
      <w:r w:rsidR="009035B9">
        <w:t xml:space="preserve"> </w:t>
      </w:r>
    </w:p>
    <w:p w:rsidRDefault="00E153D0" w:rsidP="00E153D0" w:rsidR="00E153D0">
      <w:pPr>
        <w:jc w:val="center"/>
      </w:pPr>
    </w:p>
    <w:p w:rsidRDefault="00E153D0" w:rsidP="00237B2B" w:rsidR="00E153D0">
      <w:pPr>
        <w:jc w:val="right"/>
      </w:pPr>
      <w:r>
        <w:tab/>
      </w:r>
      <w:r>
        <w:tab/>
      </w:r>
      <w:r>
        <w:tab/>
      </w:r>
      <w:r>
        <w:tab/>
      </w:r>
      <w:r>
        <w:tab/>
      </w:r>
      <w:r>
        <w:tab/>
      </w:r>
      <w:r>
        <w:tab/>
      </w:r>
      <w:r>
        <w:tab/>
      </w:r>
      <w:r>
        <w:tab/>
      </w:r>
      <w:r w:rsidR="00237B2B">
        <w:t>SUDAC</w:t>
      </w:r>
    </w:p>
    <w:p w:rsidRDefault="00237B2B" w:rsidP="00237B2B" w:rsidR="00237B2B">
      <w:pPr>
        <w:jc w:val="right"/>
      </w:pPr>
    </w:p>
    <w:p w:rsidRDefault="00AA5C88" w:rsidP="00237B2B" w:rsidR="00AA5C88">
      <w:pPr>
        <w:jc w:val="right"/>
      </w:pPr>
    </w:p>
    <w:p w:rsidRDefault="00E153D0" w:rsidP="00237B2B" w:rsidR="00E153D0">
      <w:pPr>
        <w:pStyle w:val="Tijeloteksta"/>
        <w:jc w:val="right"/>
      </w:pPr>
      <w:r>
        <w:t xml:space="preserve">             </w:t>
      </w:r>
      <w:r>
        <w:tab/>
      </w:r>
      <w:r>
        <w:tab/>
      </w:r>
      <w:r>
        <w:tab/>
      </w:r>
      <w:r>
        <w:tab/>
      </w:r>
      <w:r>
        <w:tab/>
      </w:r>
      <w:r>
        <w:tab/>
      </w:r>
      <w:r>
        <w:tab/>
      </w:r>
      <w:r>
        <w:tab/>
      </w:r>
      <w:r w:rsidR="00323F8F">
        <w:t xml:space="preserve">   Katarina </w:t>
      </w:r>
      <w:r w:rsidR="009035B9">
        <w:t>Mikulić</w:t>
      </w:r>
    </w:p>
    <w:p w:rsidRDefault="009035B9" w:rsidP="00237B2B" w:rsidR="00E153D0">
      <w:pPr>
        <w:ind w:firstLine="708" w:left="4248"/>
        <w:jc w:val="right"/>
      </w:pPr>
      <w:r>
        <w:t xml:space="preserve">           </w:t>
      </w:r>
    </w:p>
    <w:p w:rsidRDefault="00E153D0" w:rsidP="00E153D0" w:rsidR="00E153D0">
      <w:pPr>
        <w:jc w:val="both"/>
      </w:pPr>
    </w:p>
    <w:p w:rsidRDefault="00E153D0" w:rsidP="00E153D0" w:rsidR="00E153D0" w:rsidRPr="00640054">
      <w:pPr>
        <w:jc w:val="both"/>
      </w:pPr>
      <w:r w:rsidRPr="00640054">
        <w:t>POUKA O PRAVNOM LIJEKU:</w:t>
      </w:r>
    </w:p>
    <w:p w:rsidRDefault="00E153D0" w:rsidP="00E153D0" w:rsidR="00E153D0">
      <w:pPr>
        <w:jc w:val="both"/>
      </w:pPr>
      <w:r>
        <w:t xml:space="preserve">Protiv ovog </w:t>
      </w:r>
      <w:r w:rsidR="0041164B">
        <w:t>zaključka</w:t>
      </w:r>
      <w:r>
        <w:t xml:space="preserve"> </w:t>
      </w:r>
      <w:r w:rsidR="009035B9">
        <w:t>nije dopuštena žalba.</w:t>
      </w:r>
    </w:p>
    <w:p w:rsidRDefault="00E153D0" w:rsidP="00E153D0" w:rsidR="00323F8F">
      <w:pPr>
        <w:jc w:val="both"/>
      </w:pPr>
      <w:r>
        <w:t xml:space="preserve">                                                                    </w:t>
      </w:r>
    </w:p>
    <w:p w:rsidRDefault="00E153D0" w:rsidP="00E153D0" w:rsidR="00E153D0" w:rsidRPr="00323F8F">
      <w:pPr>
        <w:jc w:val="both"/>
      </w:pPr>
      <w:r w:rsidRPr="00323F8F">
        <w:t>DNA:</w:t>
      </w:r>
    </w:p>
    <w:p w:rsidRDefault="00E153D0" w:rsidP="00E153D0" w:rsidR="00E153D0">
      <w:pPr>
        <w:jc w:val="both"/>
      </w:pPr>
    </w:p>
    <w:p w:rsidRDefault="00B055A6" w:rsidP="00F43033" w:rsidR="00F43033">
      <w:pPr>
        <w:pStyle w:val="Odlomakpopisa"/>
        <w:numPr>
          <w:ilvl w:val="0"/>
          <w:numId w:val="2"/>
        </w:numPr>
        <w:jc w:val="both"/>
      </w:pPr>
      <w:r>
        <w:t>s</w:t>
      </w:r>
      <w:r w:rsidR="00DB74ED">
        <w:t xml:space="preserve">tečajna upraviteljica </w:t>
      </w:r>
      <w:r w:rsidR="0070197B">
        <w:t>Mira Hajdić</w:t>
      </w:r>
    </w:p>
    <w:p w:rsidRDefault="00AC4DB8" w:rsidP="00F43033" w:rsidR="00AC4DB8">
      <w:pPr>
        <w:pStyle w:val="Odlomakpopisa"/>
        <w:numPr>
          <w:ilvl w:val="0"/>
          <w:numId w:val="2"/>
        </w:numPr>
        <w:jc w:val="both"/>
      </w:pPr>
      <w:r>
        <w:t>dužniku- pojedincu</w:t>
      </w:r>
    </w:p>
    <w:p w:rsidRDefault="00AC4DB8" w:rsidP="00F43033" w:rsidR="00AC4DB8">
      <w:pPr>
        <w:pStyle w:val="Odlomakpopisa"/>
        <w:numPr>
          <w:ilvl w:val="0"/>
          <w:numId w:val="2"/>
        </w:numPr>
        <w:jc w:val="both"/>
      </w:pPr>
      <w:r>
        <w:t>ZOU B.Šiljeg, N. Tutavac i L. Šiljeg, Vukovarska 6, Ploče</w:t>
      </w:r>
    </w:p>
    <w:p w:rsidRDefault="00AC4DB8" w:rsidP="00F43033" w:rsidR="00AC4DB8">
      <w:pPr>
        <w:pStyle w:val="Odlomakpopisa"/>
        <w:numPr>
          <w:ilvl w:val="0"/>
          <w:numId w:val="2"/>
        </w:numPr>
        <w:jc w:val="both"/>
      </w:pPr>
      <w:r>
        <w:t>ŽDO SPLIT</w:t>
      </w:r>
    </w:p>
    <w:p w:rsidRDefault="00AC4DB8" w:rsidP="00F43033" w:rsidR="00AC4DB8">
      <w:pPr>
        <w:pStyle w:val="Odlomakpopisa"/>
        <w:numPr>
          <w:ilvl w:val="0"/>
          <w:numId w:val="2"/>
        </w:numPr>
        <w:jc w:val="both"/>
      </w:pPr>
      <w:r>
        <w:t xml:space="preserve">e-oglasna ploča ovog suda </w:t>
      </w:r>
    </w:p>
    <w:p w:rsidRDefault="00F43033" w:rsidP="00F43033" w:rsidR="00F43033">
      <w:pPr>
        <w:pStyle w:val="Odlomakpopisa"/>
        <w:numPr>
          <w:ilvl w:val="0"/>
          <w:numId w:val="2"/>
        </w:numPr>
        <w:jc w:val="both"/>
      </w:pPr>
      <w:r>
        <w:t>u spis</w:t>
      </w:r>
    </w:p>
    <w:p w:rsidRDefault="00E153D0" w:rsidP="00E153D0" w:rsidR="00E153D0">
      <w:pPr>
        <w:jc w:val="both"/>
      </w:pPr>
    </w:p>
    <w:sectPr w:rsidSect="00AA5C88" w:rsidR="00E153D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C88" w:rsidP="00AA5C88" w:rsidR="00AA5C88">
      <w:r>
        <w:separator/>
      </w:r>
    </w:p>
  </w:endnote>
  <w:endnote w:id="0" w:type="continuationSeparator">
    <w:p w:rsidRDefault="00AA5C88" w:rsidP="00AA5C88" w:rsidR="00AA5C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C88" w:rsidP="00AA5C88" w:rsidR="00AA5C88">
      <w:r>
        <w:separator/>
      </w:r>
    </w:p>
  </w:footnote>
  <w:footnote w:id="0" w:type="continuationSeparator">
    <w:p w:rsidRDefault="00AA5C88" w:rsidP="00AA5C88" w:rsidR="00AA5C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0597655"/>
      <w:docPartObj>
        <w:docPartGallery w:val="Page Numbers (Top of Page)"/>
        <w:docPartUnique/>
      </w:docPartObj>
    </w:sdtPr>
    <w:sdtEndPr/>
    <w:sdtContent>
      <w:p w:rsidRDefault="00AA5C88" w:rsidR="00AA5C88">
        <w:pPr>
          <w:pStyle w:val="Zaglavlje"/>
          <w:jc w:val="center"/>
        </w:pPr>
        <w:r>
          <w:fldChar w:fldCharType="begin"/>
        </w:r>
        <w:r>
          <w:instrText>PAGE   \* MERGEFORMAT</w:instrText>
        </w:r>
        <w:r>
          <w:fldChar w:fldCharType="separate"/>
        </w:r>
        <w:r w:rsidR="00237B2B">
          <w:rPr>
            <w:noProof/>
          </w:rPr>
          <w:t>2</w:t>
        </w:r>
        <w:r>
          <w:fldChar w:fldCharType="end"/>
        </w:r>
      </w:p>
    </w:sdtContent>
  </w:sdt>
  <w:p w:rsidRDefault="00AA5C88" w:rsidR="00AA5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B2B" w:rsidP="00237B2B" w:rsidR="00237B2B">
    <w:pPr>
      <w:pStyle w:val="Zaglavlje"/>
      <w:jc w:val="right"/>
    </w:pPr>
    <w:r>
      <w:t>4.St-386/2013</w:t>
    </w:r>
  </w:p>
  <w:p w:rsidRDefault="00237B2B" w:rsidR="00237B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1B375363"/>
    <w:multiLevelType w:val="hybridMultilevel"/>
    <w:tmpl w:val="E186507C"/>
    <w:lvl w:tplc="C9FC55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5C3660F"/>
    <w:multiLevelType w:val="hybridMultilevel"/>
    <w:tmpl w:val="B2B8EDA6"/>
    <w:lvl w:tplc="662E6D9E" w:ilvl="0">
      <w:start w:val="1"/>
      <w:numFmt w:val="upperRoman"/>
      <w:lvlText w:val="%1."/>
      <w:lvlJc w:val="right"/>
      <w:pPr>
        <w:tabs>
          <w:tab w:pos="464" w:val="num"/>
        </w:tabs>
        <w:ind w:hanging="180" w:left="464"/>
      </w:pPr>
    </w:lvl>
    <w:lvl w:tplc="041A0019" w:ilvl="1">
      <w:start w:val="1"/>
      <w:numFmt w:val="lowerLetter"/>
      <w:lvlText w:val="%2."/>
      <w:lvlJc w:val="left"/>
      <w:pPr>
        <w:tabs>
          <w:tab w:pos="1364" w:val="num"/>
        </w:tabs>
        <w:ind w:hanging="360" w:left="1364"/>
      </w:pPr>
    </w:lvl>
    <w:lvl w:tplc="041A001B" w:ilvl="2">
      <w:start w:val="1"/>
      <w:numFmt w:val="lowerRoman"/>
      <w:lvlText w:val="%3."/>
      <w:lvlJc w:val="right"/>
      <w:pPr>
        <w:tabs>
          <w:tab w:pos="2084" w:val="num"/>
        </w:tabs>
        <w:ind w:hanging="180" w:left="2084"/>
      </w:pPr>
    </w:lvl>
    <w:lvl w:tplc="041A000F" w:ilvl="3">
      <w:start w:val="1"/>
      <w:numFmt w:val="decimal"/>
      <w:lvlText w:val="%4."/>
      <w:lvlJc w:val="left"/>
      <w:pPr>
        <w:tabs>
          <w:tab w:pos="2804" w:val="num"/>
        </w:tabs>
        <w:ind w:hanging="360" w:left="2804"/>
      </w:pPr>
    </w:lvl>
    <w:lvl w:tplc="041A0019" w:ilvl="4">
      <w:start w:val="1"/>
      <w:numFmt w:val="lowerLetter"/>
      <w:lvlText w:val="%5."/>
      <w:lvlJc w:val="left"/>
      <w:pPr>
        <w:tabs>
          <w:tab w:pos="3524" w:val="num"/>
        </w:tabs>
        <w:ind w:hanging="360" w:left="3524"/>
      </w:pPr>
    </w:lvl>
    <w:lvl w:tplc="041A001B" w:ilvl="5">
      <w:start w:val="1"/>
      <w:numFmt w:val="lowerRoman"/>
      <w:lvlText w:val="%6."/>
      <w:lvlJc w:val="right"/>
      <w:pPr>
        <w:tabs>
          <w:tab w:pos="4244" w:val="num"/>
        </w:tabs>
        <w:ind w:hanging="180" w:left="4244"/>
      </w:pPr>
    </w:lvl>
    <w:lvl w:tplc="041A000F" w:ilvl="6">
      <w:start w:val="1"/>
      <w:numFmt w:val="decimal"/>
      <w:lvlText w:val="%7."/>
      <w:lvlJc w:val="left"/>
      <w:pPr>
        <w:tabs>
          <w:tab w:pos="4964" w:val="num"/>
        </w:tabs>
        <w:ind w:hanging="360" w:left="4964"/>
      </w:pPr>
    </w:lvl>
    <w:lvl w:tplc="041A0019" w:ilvl="7">
      <w:start w:val="1"/>
      <w:numFmt w:val="lowerLetter"/>
      <w:lvlText w:val="%8."/>
      <w:lvlJc w:val="left"/>
      <w:pPr>
        <w:tabs>
          <w:tab w:pos="5684" w:val="num"/>
        </w:tabs>
        <w:ind w:hanging="360" w:left="5684"/>
      </w:pPr>
    </w:lvl>
    <w:lvl w:tplc="041A001B" w:ilvl="8">
      <w:start w:val="1"/>
      <w:numFmt w:val="lowerRoman"/>
      <w:lvlText w:val="%9."/>
      <w:lvlJc w:val="right"/>
      <w:pPr>
        <w:tabs>
          <w:tab w:pos="6404" w:val="num"/>
        </w:tabs>
        <w:ind w:hanging="180" w:left="6404"/>
      </w:pPr>
    </w:lvl>
  </w:abstractNum>
  <w:abstractNum w:abstractNumId="3">
    <w:nsid w:val="5555568A"/>
    <w:multiLevelType w:val="hybridMultilevel"/>
    <w:tmpl w:val="0C3E21B4"/>
    <w:lvl w:tplc="B98A7C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BA60A5"/>
    <w:multiLevelType w:val="hybridMultilevel"/>
    <w:tmpl w:val="70A6FB72"/>
    <w:lvl w:tplc="07800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114374"/>
    <w:multiLevelType w:val="hybridMultilevel"/>
    <w:tmpl w:val="75AE3A32"/>
    <w:lvl w:tplc="31A864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4D8"/>
    <w:rsid w:val="000022C5"/>
    <w:rsid w:val="00005E20"/>
    <w:rsid w:val="000360DA"/>
    <w:rsid w:val="00076A91"/>
    <w:rsid w:val="00155B43"/>
    <w:rsid w:val="00156D16"/>
    <w:rsid w:val="001E21E7"/>
    <w:rsid w:val="00226F6A"/>
    <w:rsid w:val="00237B2B"/>
    <w:rsid w:val="00292B3C"/>
    <w:rsid w:val="0031436A"/>
    <w:rsid w:val="00323F8F"/>
    <w:rsid w:val="00345F45"/>
    <w:rsid w:val="003B01CD"/>
    <w:rsid w:val="003E71DF"/>
    <w:rsid w:val="003F12B0"/>
    <w:rsid w:val="00405C11"/>
    <w:rsid w:val="0041164B"/>
    <w:rsid w:val="00412B31"/>
    <w:rsid w:val="0042108D"/>
    <w:rsid w:val="00422A72"/>
    <w:rsid w:val="00572225"/>
    <w:rsid w:val="00640054"/>
    <w:rsid w:val="00642B64"/>
    <w:rsid w:val="006A47EA"/>
    <w:rsid w:val="006B3F5B"/>
    <w:rsid w:val="0070197B"/>
    <w:rsid w:val="0077614F"/>
    <w:rsid w:val="00785B30"/>
    <w:rsid w:val="007A5351"/>
    <w:rsid w:val="00815CE2"/>
    <w:rsid w:val="00837F27"/>
    <w:rsid w:val="008721B2"/>
    <w:rsid w:val="008C768A"/>
    <w:rsid w:val="009035B9"/>
    <w:rsid w:val="009814EE"/>
    <w:rsid w:val="009974D8"/>
    <w:rsid w:val="009D139C"/>
    <w:rsid w:val="00AA51A1"/>
    <w:rsid w:val="00AA5C88"/>
    <w:rsid w:val="00AA683A"/>
    <w:rsid w:val="00AB4B7A"/>
    <w:rsid w:val="00AC4DB8"/>
    <w:rsid w:val="00AD211D"/>
    <w:rsid w:val="00B055A6"/>
    <w:rsid w:val="00B064C8"/>
    <w:rsid w:val="00B10648"/>
    <w:rsid w:val="00B27D8F"/>
    <w:rsid w:val="00B757D3"/>
    <w:rsid w:val="00B94607"/>
    <w:rsid w:val="00B96296"/>
    <w:rsid w:val="00C0127A"/>
    <w:rsid w:val="00C109A1"/>
    <w:rsid w:val="00C2045D"/>
    <w:rsid w:val="00C23222"/>
    <w:rsid w:val="00C732E1"/>
    <w:rsid w:val="00CA49DD"/>
    <w:rsid w:val="00DB74ED"/>
    <w:rsid w:val="00E153D0"/>
    <w:rsid w:val="00E756EE"/>
    <w:rsid w:val="00E76B70"/>
    <w:rsid w:val="00F43033"/>
    <w:rsid w:val="00F974BF"/>
    <w:rsid w:val="00FB7787"/>
    <w:rsid w:val="00FC35DA"/>
    <w:rsid w:val="00FE56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3D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E153D0"/>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true" w:styleId="TijelotekstaChar1" w:type="character">
    <w:name w:val="Tijelo teksta Char1"/>
    <w:basedOn w:val="Zadanifontodlomka"/>
    <w:uiPriority w:val="99"/>
    <w:semiHidden/>
    <w:rsid w:val="00E153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true" w:styleId="ZaglavljeChar" w:type="character">
    <w:name w:val="Zaglavlje Char"/>
    <w:basedOn w:val="Zadanifontodlomka"/>
    <w:link w:val="Zaglavlje"/>
    <w:uiPriority w:val="99"/>
    <w:rsid w:val="00AA5C8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true" w:styleId="PodnojeChar" w:type="character">
    <w:name w:val="Podnožje Char"/>
    <w:basedOn w:val="Zadanifontodlomka"/>
    <w:link w:val="Podnoje"/>
    <w:uiPriority w:val="99"/>
    <w:rsid w:val="00AA5C8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AA5C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5C88"/>
    <w:rPr>
      <w:rFonts w:cs="Tahoma" w:eastAsia="Times New Roman" w:hAnsi="Tahoma" w:ascii="Tahoma"/>
      <w:sz w:val="16"/>
      <w:szCs w:val="16"/>
      <w:lang w:eastAsia="hr-HR"/>
    </w:rPr>
  </w:style>
  <w:style w:styleId="Bezproreda" w:type="paragraph">
    <w:name w:val="No Spacing"/>
    <w:uiPriority w:val="1"/>
    <w:qFormat/>
    <w:rsid w:val="000360DA"/>
    <w:pPr>
      <w:spacing w:lineRule="auto" w:line="240" w:after="0"/>
    </w:pPr>
  </w:style>
  <w:style w:styleId="Tekstrezerviranogmjesta" w:type="character">
    <w:name w:val="Placeholder Text"/>
    <w:basedOn w:val="Zadanifontodlomka"/>
    <w:uiPriority w:val="99"/>
    <w:semiHidden/>
    <w:rsid w:val="000022C5"/>
    <w:rPr>
      <w:color w:val="808080"/>
      <w:bdr w:space="0" w:sz="0" w:color="auto" w:val="none"/>
      <w:shd w:fill="auto" w:color="auto" w:val="clear"/>
    </w:rPr>
  </w:style>
  <w:style w:customStyle="true" w:styleId="eSPISCCParagraphDefaultFont" w:type="character">
    <w:name w:val="eSPIS_CC_Paragraph Default Font"/>
    <w:basedOn w:val="Zadanifontodlomka"/>
    <w:rsid w:val="000022C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022C5"/>
    <w:rPr>
      <w:b/>
      <w:bdr w:space="0" w:sz="0" w:color="auto" w:val="none"/>
      <w:shd w:fill="FFFFCC" w:color="auto" w:val="clear"/>
      <w:lang w:val="hr-HR"/>
    </w:rPr>
  </w:style>
  <w:style w:customStyle="true" w:styleId="PozadinaSvijetloCrvena" w:type="character">
    <w:name w:val="Pozadina_SvijetloCrvena"/>
    <w:basedOn w:val="eSPISCCParagraphDefaultFont"/>
    <w:rsid w:val="000022C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022C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3D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E153D0"/>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1" w:styleId="TijelotekstaChar1" w:type="character">
    <w:name w:val="Tijelo teksta Char1"/>
    <w:basedOn w:val="Zadanifontodlomka"/>
    <w:uiPriority w:val="99"/>
    <w:semiHidden/>
    <w:rsid w:val="00E153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1" w:styleId="ZaglavljeChar" w:type="character">
    <w:name w:val="Zaglavlje Char"/>
    <w:basedOn w:val="Zadanifontodlomka"/>
    <w:link w:val="Zaglavlje"/>
    <w:uiPriority w:val="99"/>
    <w:rsid w:val="00AA5C8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1" w:styleId="PodnojeChar" w:type="character">
    <w:name w:val="Podnožje Char"/>
    <w:basedOn w:val="Zadanifontodlomka"/>
    <w:link w:val="Podnoje"/>
    <w:uiPriority w:val="99"/>
    <w:rsid w:val="00AA5C8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AA5C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A5C88"/>
    <w:rPr>
      <w:rFonts w:ascii="Tahoma" w:cs="Tahoma" w:eastAsia="Times New Roman" w:hAnsi="Tahoma"/>
      <w:sz w:val="16"/>
      <w:szCs w:val="16"/>
      <w:lang w:eastAsia="hr-HR"/>
    </w:rPr>
  </w:style>
  <w:style w:styleId="Bezproreda" w:type="paragraph">
    <w:name w:val="No Spacing"/>
    <w:uiPriority w:val="1"/>
    <w:qFormat/>
    <w:rsid w:val="000360DA"/>
    <w:pPr>
      <w:spacing w:after="0" w:line="240" w:lineRule="auto"/>
    </w:pPr>
  </w:style>
  <w:style w:styleId="Tekstrezerviranogmjesta" w:type="character">
    <w:name w:val="Placeholder Text"/>
    <w:basedOn w:val="Zadanifontodlomka"/>
    <w:uiPriority w:val="99"/>
    <w:semiHidden/>
    <w:rsid w:val="000022C5"/>
    <w:rPr>
      <w:color w:val="808080"/>
      <w:bdr w:color="auto" w:space="0" w:sz="0" w:val="none"/>
      <w:shd w:color="auto" w:fill="auto" w:val="clear"/>
    </w:rPr>
  </w:style>
  <w:style w:customStyle="1" w:styleId="eSPISCCParagraphDefaultFont" w:type="character">
    <w:name w:val="eSPIS_CC_Paragraph Default Font"/>
    <w:basedOn w:val="Zadanifontodlomka"/>
    <w:rsid w:val="000022C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022C5"/>
    <w:rPr>
      <w:b/>
      <w:bdr w:color="auto" w:space="0" w:sz="0" w:val="none"/>
      <w:shd w:color="auto" w:fill="FFFFCC" w:val="clear"/>
      <w:lang w:val="hr-HR"/>
    </w:rPr>
  </w:style>
  <w:style w:customStyle="1" w:styleId="PozadinaSvijetloCrvena" w:type="character">
    <w:name w:val="Pozadina_SvijetloCrvena"/>
    <w:basedOn w:val="eSPISCCParagraphDefaultFont"/>
    <w:rsid w:val="000022C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022C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607601">
      <w:bodyDiv w:val="true"/>
      <w:marLeft w:val="0"/>
      <w:marRight w:val="0"/>
      <w:marTop w:val="0"/>
      <w:marBottom w:val="0"/>
      <w:divBdr>
        <w:top w:space="0" w:sz="0" w:color="auto" w:val="none"/>
        <w:left w:space="0" w:sz="0" w:color="auto" w:val="none"/>
        <w:bottom w:space="0" w:sz="0" w:color="auto" w:val="none"/>
        <w:right w:space="0" w:sz="0" w:color="auto" w:val="none"/>
      </w:divBdr>
    </w:div>
    <w:div w:id="5590517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St-386/2013</izvorni_sadrzaj>
    <derivirana_varijabla naziv="DomainObject.Predmet.OznakaBroj_1">St-386/2013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MILENA GOJAK zastupanog po punomoćniku ZOU BOŠKO ŠILJEG&amp;NEDJELJKO TUTAVAC&amp;LUKA ŠILJEG</izvorni_sadrzaj>
    <derivirana_varijabla naziv="DomainObject.Predmet.ProtustrankaFormated_1">  MILENA GOJAK zastupanog po punomoćniku ZOU BOŠKO ŠILJEG&amp;NEDJELJKO TUTAVAC&amp;LUKA ŠILJEG</derivirana_varijabla>
  </DomainObject.Predmet.ProtustrankaFormated>
  <DomainObject.Predmet.ProtustrankaFormatedOIB>
    <izvorni_sadrzaj>  MILENA GOJAK, OIB 14584788205 zastupanog po punomoćniku ZOU BOŠKO ŠILJEG&amp;NEDJELJKO TUTAVAC&amp;LUKA ŠILJEG</izvorni_sadrzaj>
    <derivirana_varijabla naziv="DomainObject.Predmet.ProtustrankaFormatedOIB_1">  MILENA GOJAK, OIB 14584788205 zastupanog po punomoćniku ZOU BOŠKO ŠILJEG&amp;NEDJELJKO TUTAVAC&amp;LUKA ŠILJEG</derivirana_varijabla>
  </DomainObject.Predmet.ProtustrankaFormatedOIB>
  <DomainObject.Predmet.ProtustrankaFormatedWithAdress>
    <izvorni_sadrzaj> MILENA GOJAK, Jadranska 16, 21334 Gradac zastupanog po punomoćniku ZOU BOŠKO ŠILJEG&amp;NEDJELJKO TUTAVAC&amp;LUKA ŠILJEG</izvorni_sadrzaj>
    <derivirana_varijabla naziv="DomainObject.Predmet.ProtustrankaFormatedWithAdress_1"> MILENA GOJAK, Jadranska 16, 21334 Gradac zastupanog po punomoćniku ZOU BOŠKO ŠILJEG&amp;NEDJELJKO TUTAVAC&amp;LUKA ŠILJEG</derivirana_varijabla>
  </DomainObject.Predmet.ProtustrankaFormatedWithAdress>
  <DomainObject.Predmet.ProtustrankaFormatedWithAdressOIB>
    <izvorni_sadrzaj> MILENA GOJAK, OIB 14584788205, Jadranska 16, 21334 Gradac zastupanog po punomoćniku ZOU BOŠKO ŠILJEG&amp;NEDJELJKO TUTAVAC&amp;LUKA ŠILJEG</izvorni_sadrzaj>
    <derivirana_varijabla naziv="DomainObject.Predmet.ProtustrankaFormatedWithAdressOIB_1"> MILENA GOJAK, OIB 14584788205, Jadranska 16, 21334 Gradac zastupanog po punomoćniku ZOU BOŠKO ŠILJEG&amp;NEDJELJKO TUTAVAC&amp;LUKA ŠILJEG</derivirana_varijabla>
  </DomainObject.Predmet.ProtustrankaFormatedWithAdressOIB>
  <DomainObject.Predmet.ProtustrankaWithAdress>
    <izvorni_sadrzaj>MILENA GOJAK Jadranska 16, 21334 Gradac</izvorni_sadrzaj>
    <derivirana_varijabla naziv="DomainObject.Predmet.ProtustrankaWithAdress_1">MILENA GOJAK Jadranska 16, 21334 Gradac</derivirana_varijabla>
  </DomainObject.Predmet.ProtustrankaWithAdress>
  <DomainObject.Predmet.ProtustrankaWithAdressOIB>
    <izvorni_sadrzaj>MILENA GOJAK, OIB 14584788205, Jadranska 16, 21334 Gradac</izvorni_sadrzaj>
    <derivirana_varijabla naziv="DomainObject.Predmet.ProtustrankaWithAdressOIB_1">MILENA GOJAK, OIB 14584788205, Jadranska 16, 21334 Gradac</derivirana_varijabla>
  </DomainObject.Predmet.ProtustrankaWithAdressOIB>
  <DomainObject.Predmet.ProtustrankaNazivFormated>
    <izvorni_sadrzaj>MILENA GOJAK</izvorni_sadrzaj>
    <derivirana_varijabla naziv="DomainObject.Predmet.ProtustrankaNazivFormated_1">MILENA GOJAK</derivirana_varijabla>
  </DomainObject.Predmet.ProtustrankaNazivFormated>
  <DomainObject.Predmet.ProtustrankaNazivFormatedOIB>
    <izvorni_sadrzaj>MILENA GOJAK, OIB 14584788205</izvorni_sadrzaj>
    <derivirana_varijabla naziv="DomainObject.Predmet.ProtustrankaNazivFormatedOIB_1">MILENA GOJAK, OIB 14584788205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MLINAR pekarska industrija d.d.; FINANCIJSKA AGENCIJA; Hrvatske vode, pravna osoba za upravljanje vodama; NIKOLAC, d.o.o. za proizvodnju i trgovinu zastupanog po punomoćniku Jelena Ćelić</izvorni_sadrzaj>
    <derivirana_varijabla naziv="DomainObject.Predmet.StrankaFormated_1">  Fina Split; Ministarstvo financija RH, Porezna uprava; MLINAR pekarska industrija d.d.; FINANCIJSKA AGENCIJA; Hrvatske vode, pravna osoba za upravljanje vodama; NIKOLAC, d.o.o. za proizvodnju i trgovinu zastupanog po punomoćniku Jelena Ćelić</derivirana_varijabla>
  </DomainObject.Predmet.StrankaFormated>
  <DomainObject.Predmet.StrankaFormatedOIB>
    <izvorni_sadrzaj>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izvorni_sadrzaj>
    <derivirana_varijabla naziv="DomainObject.Predmet.StrankaFormatedOIB_1">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derivirana_varijabla>
  </DomainObject.Predmet.StrankaFormatedOIB>
  <DomainObject.Predmet.StrankaFormatedWithAdress>
    <izvorni_sadrzaj>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izvorni_sadrzaj>
    <derivirana_varijabla naziv="DomainObject.Predmet.StrankaFormatedWithAdress_1">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derivirana_varijabla>
  </DomainObject.Predmet.StrankaFormatedWithAdress>
  <DomainObject.Predmet.StrankaFormatedWithAdressOIB>
    <izvorni_sadrzaj>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izvorni_sadrzaj>
    <derivirana_varijabla naziv="DomainObject.Predmet.StrankaFormatedWithAdressOIB_1">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derivirana_varijabla>
  </DomainObject.Predmet.StrankaFormatedWithAdressOIB>
  <DomainObject.Predmet.StrankaWithAdress>
    <izvorni_sadrzaj>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izvorni_sadrzaj>
    <derivirana_varijabla naziv="DomainObject.Predmet.StrankaWithAdress_1">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derivirana_varijabla>
  </DomainObject.Predmet.StrankaWithAdress>
  <DomainObject.Predmet.StrankaWithAdressOIB>
    <izvorni_sadrzaj>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izvorni_sadrzaj>
    <derivirana_varijabla naziv="DomainObject.Predmet.StrankaWithAdressOIB_1">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derivirana_varijabla>
  </DomainObject.Predmet.StrankaWithAdressOIB>
  <DomainObject.Predmet.StrankaNazivFormated>
    <izvorni_sadrzaj>Fina Split,Ministarstvo financija RH, Porezna uprava,MLINAR pekarska industrija d.d.,FINANCIJSKA AGENCIJA,Hrvatske vode, pravna osoba za upravljanje vodama,NIKOLAC, d.o.o. za proizvodnju i trgovinu</izvorni_sadrzaj>
    <derivirana_varijabla naziv="DomainObject.Predmet.StrankaNazivFormated_1">Fina Split,Ministarstvo financija RH, Porezna uprava,MLINAR pekarska industrija d.d.,FINANCIJSKA AGENCIJA,Hrvatske vode, pravna osoba za upravljanje vodama,NIKOLAC, d.o.o. za proizvodnju i trgovinu</derivirana_varijabla>
  </DomainObject.Predmet.StrankaNazivFormated>
  <DomainObject.Predmet.StrankaNazivFormatedOIB>
    <izvorni_sadrzaj>Fina Split,Ministarstvo financija RH, Porezna uprava,MLINAR pekarska industrija d.d., OIB 62296711978,FINANCIJSKA AGENCIJA, OIB 85821130368,Hrvatske vode, pravna osoba za upravljanje vodama, OIB 28921383001,NIKOLAC, d.o.o. za proizvodnju i trgovinu, OIB 03523038593</izvorni_sadrzaj>
    <derivirana_varijabla naziv="DomainObject.Predmet.StrankaNazivFormatedOIB_1">Fina Split,Ministarstvo financija RH, Porezna uprava,MLINAR pekarska industrija d.d., OIB 62296711978,FINANCIJSKA AGENCIJA, OIB 85821130368,Hrvatske vode, pravna osoba za upravljanje vodama, OIB 28921383001,NIKOLAC, d.o.o. za proizvodnju i trgovinu, OIB 03523038593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izvorni_sadrzaj>
    <derivirana_varijabla naziv="DomainObject.Predmet.StrankaListFormated_1">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derivirana_varijabla>
  </DomainObject.Predmet.StrankaListFormated>
  <DomainObject.Predmet.StrankaList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izvorni_sadrzaj>
    <derivirana_varijabla naziv="DomainObject.Predmet.StrankaList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derivirana_varijabla>
  </DomainObject.Predmet.StrankaListFormatedOIB>
  <DomainObject.Predmet.StrankaListFormatedWithAdress>
    <izvorni_sadrzaj>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izvorni_sadrzaj>
    <derivirana_varijabla naziv="DomainObject.Predmet.StrankaListFormatedWithAdress_1">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derivirana_varijabla>
  </DomainObject.Predmet.StrankaListFormatedWithAdress>
  <DomainObject.Predmet.StrankaListFormatedWithAdressOIB>
    <izvorni_sadrzaj>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izvorni_sadrzaj>
    <derivirana_varijabla naziv="DomainObject.Predmet.StrankaListFormatedWithAdressOIB_1">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derivirana_varijabla>
  </DomainObject.Predmet.StrankaListFormatedWithAdressOIB>
  <DomainObject.Predmet.StrankaListNazivFormated>
    <izvorni_sadrzaj>
      <item>Fina Split</item>
      <item>Ministarstvo financija RH, Porezna uprava</item>
      <item>MLINAR pekarska industrija d.d.</item>
      <item>FINANCIJSKA AGENCIJA</item>
      <item>Hrvatske vode, pravna osoba za upravljanje vodama</item>
      <item>NIKOLAC, d.o.o. za proizvodnju i trgovinu</item>
    </izvorni_sadrzaj>
    <derivirana_varijabla naziv="DomainObject.Predmet.StrankaListNazivFormated_1">
      <item>Fina Split</item>
      <item>Ministarstvo financija RH, Porezna uprava</item>
      <item>MLINAR pekarska industrija d.d.</item>
      <item>FINANCIJSKA AGENCIJA</item>
      <item>Hrvatske vode, pravna osoba za upravljanje vodama</item>
      <item>NIKOLAC, d.o.o. za proizvodnju i trgovinu</item>
    </derivirana_varijabla>
  </DomainObject.Predmet.StrankaListNazivFormated>
  <DomainObject.Predmet.StrankaListNaziv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izvorni_sadrzaj>
    <derivirana_varijabla naziv="DomainObject.Predmet.StrankaListNaziv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derivirana_varijabla>
  </DomainObject.Predmet.StrankaListNazivFormatedOIB>
  <DomainObject.Predmet.ProtuStrankaListFormated>
    <izvorni_sadrzaj>
      <item>MILENA GOJAK zastupanog po punomoćniku ZOU BOŠKO ŠILJEG&amp;NEDJELJKO TUTAVAC&amp;LUKA ŠILJEG</item>
    </izvorni_sadrzaj>
    <derivirana_varijabla naziv="DomainObject.Predmet.ProtuStrankaListFormated_1">
      <item>MILENA GOJAK zastupanog po punomoćniku ZOU BOŠKO ŠILJEG&amp;NEDJELJKO TUTAVAC&amp;LUKA ŠILJEG</item>
    </derivirana_varijabla>
  </DomainObject.Predmet.ProtuStrankaListFormated>
  <DomainObject.Predmet.ProtuStrankaListFormatedOIB>
    <izvorni_sadrzaj>
      <item>MILENA GOJAK, OIB 14584788205 zastupanog po punomoćniku ZOU BOŠKO ŠILJEG&amp;NEDJELJKO TUTAVAC&amp;LUKA ŠILJEG</item>
    </izvorni_sadrzaj>
    <derivirana_varijabla naziv="DomainObject.Predmet.ProtuStrankaListFormatedOIB_1">
      <item>MILENA GOJAK, OIB 14584788205 zastupanog po punomoćniku ZOU BOŠKO ŠILJEG&amp;NEDJELJKO TUTAVAC&amp;LUKA ŠILJEG</item>
    </derivirana_varijabla>
  </DomainObject.Predmet.ProtuStrankaListFormatedOIB>
  <DomainObject.Predmet.ProtuStrankaListFormatedWithAdress>
    <izvorni_sadrzaj>
      <item>MILENA GOJAK, Jadranska 16, 21334 Gradac zastupanog po punomoćniku ZOU BOŠKO ŠILJEG&amp;NEDJELJKO TUTAVAC&amp;LUKA ŠILJEG</item>
    </izvorni_sadrzaj>
    <derivirana_varijabla naziv="DomainObject.Predmet.ProtuStrankaListFormatedWithAdress_1">
      <item>MILENA GOJAK, Jadranska 16, 21334 Gradac zastupanog po punomoćniku ZOU BOŠKO ŠILJEG&amp;NEDJELJKO TUTAVAC&amp;LUKA ŠILJEG</item>
    </derivirana_varijabla>
  </DomainObject.Predmet.ProtuStrankaListFormatedWithAdress>
  <DomainObject.Predmet.ProtuStrankaListFormatedWithAdressOIB>
    <izvorni_sadrzaj>
      <item>MILENA GOJAK, OIB 14584788205, Jadranska 16, 21334 Gradac zastupanog po punomoćniku ZOU BOŠKO ŠILJEG&amp;NEDJELJKO TUTAVAC&amp;LUKA ŠILJEG</item>
    </izvorni_sadrzaj>
    <derivirana_varijabla naziv="DomainObject.Predmet.ProtuStrankaListFormatedWithAdressOIB_1">
      <item>MILENA GOJAK, OIB 14584788205, Jadranska 16, 21334 Gradac zastupanog po punomoćniku ZOU BOŠKO ŠILJEG&amp;NEDJELJKO TUTAVAC&amp;LUKA ŠILJEG</item>
    </derivirana_varijabla>
  </DomainObject.Predmet.ProtuStrankaListFormatedWithAdressOIB>
  <DomainObject.Predmet.ProtuStrankaListNazivFormated>
    <izvorni_sadrzaj>
      <item>MILENA GOJAK</item>
    </izvorni_sadrzaj>
    <derivirana_varijabla naziv="DomainObject.Predmet.ProtuStrankaListNazivFormated_1">
      <item>MILENA GOJAK</item>
    </derivirana_varijabla>
  </DomainObject.Predmet.ProtuStrankaListNazivFormated>
  <DomainObject.Predmet.ProtuStrankaListNazivFormatedOIB>
    <izvorni_sadrzaj>
      <item>MILENA GOJAK, OIB 14584788205</item>
    </izvorni_sadrzaj>
    <derivirana_varijabla naziv="DomainObject.Predmet.ProtuStrankaListNazivFormatedOIB_1">
      <item>MILENA GOJAK, OIB 14584788205</item>
    </derivirana_varijabla>
  </DomainObject.Predmet.ProtuStrankaListNazivFormatedOIB>
  <DomainObject.Predmet.OstaliListFormated>
    <izvorni_sadrzaj>
      <item>Mira Hajdić</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_1">
      <item>Mira Hajdić</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
  <DomainObject.Predmet.OstaliListFormatedOIB>
    <izvorni_sadrzaj>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OIB_1">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OIB>
  <DomainObject.Predmet.OstaliListFormatedWithAdress>
    <izvorni_sadrzaj>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_1">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OIB_1">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OIB>
  <DomainObject.Predmet.OstaliListNazivFormated>
    <izvorni_sadrzaj>
      <item>Mira Hajdić</item>
      <item>Županijsko državno odvjetništvo u Splitu</item>
      <item>Jelena Ćelić</item>
      <item>ZOU BOŠKO ŠILJEG&amp;NEDJELJKO TUTAVAC&amp;LUKA ŠILJEG</item>
    </izvorni_sadrzaj>
    <derivirana_varijabla naziv="DomainObject.Predmet.OstaliListNazivFormated_1">
      <item>Mira Hajdić</item>
      <item>Županijsko državno odvjetništvo u Splitu</item>
      <item>Jelena Ćelić</item>
      <item>ZOU BOŠKO ŠILJEG&amp;NEDJELJKO TUTAVAC&amp;LUKA ŠILJEG</item>
    </derivirana_varijabla>
  </DomainObject.Predmet.OstaliListNazivFormated>
  <DomainObject.Predmet.OstaliListNazivFormatedOIB>
    <izvorni_sadrzaj>
      <item>Mira Hajdić, OIB 33624188331</item>
      <item>Županijsko državno odvjetništvo u Splitu</item>
      <item>Jelena Ćelić</item>
      <item>ZOU BOŠKO ŠILJEG&amp;NEDJELJKO TUTAVAC&amp;LUKA ŠILJEG</item>
    </izvorni_sadrzaj>
    <derivirana_varijabla naziv="DomainObject.Predmet.OstaliListNazivFormatedOIB_1">
      <item>Mira Hajdić, OIB 33624188331</item>
      <item>Županijsko državno odvjetništvo u Splitu</item>
      <item>Jelena Ćelić</item>
      <item>ZOU BOŠKO ŠILJEG&amp;NEDJELJKO TUTAVAC&amp;LUKA ŠILJEG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MILENA GOJAK</izvorni_sadrzaj>
    <derivirana_varijabla naziv="DomainObject.Predmet.ProtustrankaIDrugi_1">MILENA GOJAK</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MILENA GOJAK, OIB 14584788205, Jadranska 16, 21334 Gradac</izvorni_sadrzaj>
    <derivirana_varijabla naziv="DomainObject.Predmet.ProtustrankaIDrugiAdressOIB_1">MILENA GOJAK, OIB 14584788205, Jadranska 16, 21334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izvorni_sadrzaj>
    <derivirana_varijabla naziv="DomainObject.Predmet.SudioniciListNaziv_1">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derivirana_varijabla>
  </DomainObject.Predmet.SudioniciListNaziv>
  <DomainObject.Predmet.SudioniciListAdressOIB>
    <izvorni_sadrzaj>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izvorni_sadrzaj>
    <derivirana_varijabla naziv="DomainObject.Predmet.SudioniciListAdressOIB_1">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14584788205</item>
      <item>, OIB null</item>
      <item>, OIB 33624188331</item>
      <item>, OIB null</item>
      <item>, OIB null</item>
      <item>, OIB 62296711978</item>
      <item>, OIB 85821130368</item>
      <item>, OIB 28921383001</item>
      <item>, OIB 03523038593</item>
      <item>, OIB null</item>
      <item>, OIB null</item>
    </izvorni_sadrzaj>
    <derivirana_varijabla naziv="DomainObject.Predmet.SudioniciListNazivOIB_1">
      <item>, OIB 14584788205</item>
      <item>, OIB null</item>
      <item>, OIB 33624188331</item>
      <item>, OIB null</item>
      <item>, OIB null</item>
      <item>, OIB 62296711978</item>
      <item>, OIB 85821130368</item>
      <item>, OIB 28921383001</item>
      <item>, OIB 03523038593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FB9A01-8A8F-4EA4-8F8D-61B0A7AE8D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163</properties:Words>
  <properties:Characters>871</properties:Characters>
  <properties:Lines>42</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2015-12-28T13:40:00Z</dcterms:created>
  <dc:creator>wsadmin</dc:creator>
  <cp:lastModifiedBy>Katarina Mikulić</cp:lastModifiedBy>
  <cp:lastPrinted>2015-12-28T14:02:00Z</cp:lastPrinted>
  <dcterms:modified xmlns:xsi="http://www.w3.org/2001/XMLSchema-instance" xsi:type="dcterms:W3CDTF">2015-12-28T14:04:00Z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