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ab3c" w14:paraId="d49ab3c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355698">
        <w:t>5668</w:t>
      </w:r>
      <w:r>
        <w:t>/16-</w:t>
      </w:r>
      <w:r w:rsidR="00BB7D35">
        <w:t>8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355698" w:rsidRPr="00371028">
        <w:rPr>
          <w:color w:themeColor="text1" w:val="000000"/>
        </w:rPr>
        <w:t>KIDIA j.d.o.o., za proizvodnju, trgovinu i usluge, Piljenice (Općina Lipovljani), Piljenice 137, OIB: 39583632330</w:t>
      </w:r>
      <w:r>
        <w:t xml:space="preserve">, dana </w:t>
      </w:r>
      <w:r w:rsidR="003E5FBE">
        <w:t>29</w:t>
      </w:r>
      <w:r>
        <w:t>. studenog 2017. godine</w:t>
      </w:r>
    </w:p>
    <w:p w:rsidRDefault="000B41B6" w:rsidP="00F93240" w:rsidR="000B41B6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55698" w:rsidRPr="00371028">
        <w:rPr>
          <w:color w:themeColor="text1" w:val="000000"/>
        </w:rPr>
        <w:t>KIDIA j.d.o.o., za proizvodnju, trgovinu i usluge, Piljenice (Općina Lipovljani), Piljenice 137, OIB: 39583632330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55698">
        <w:t>566816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0B41B6" w:rsidR="00F93240">
      <w:pPr>
        <w:jc w:val="both"/>
      </w:pPr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355698" w:rsidRPr="00371028">
        <w:rPr>
          <w:color w:themeColor="text1" w:val="000000"/>
        </w:rPr>
        <w:t>KIDIA j.d.o.o., za proizvodnju, trgovinu i usluge, Piljenice (Općina Lipovljani), Piljenice 137, OIB: 39583632330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3E5FBE">
        <w:t xml:space="preserve">og postupka kako dužnik na dan </w:t>
      </w:r>
      <w:r w:rsidR="00355698">
        <w:t>16</w:t>
      </w:r>
      <w:r>
        <w:t xml:space="preserve">. </w:t>
      </w:r>
      <w:r w:rsidR="003E5FBE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355698">
        <w:t>83.577,10</w:t>
      </w:r>
      <w:r>
        <w:t xml:space="preserve"> kn</w:t>
      </w:r>
      <w:r w:rsidR="003E5FBE">
        <w:t xml:space="preserve"> kao i da dužnik ima 1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BB7D35">
      <w:pPr>
        <w:pStyle w:val="Tijeloteksta"/>
        <w:ind w:firstLine="708"/>
      </w:pPr>
      <w:r>
        <w:t xml:space="preserve">Sud je rješenjem od </w:t>
      </w:r>
      <w:r w:rsidR="00355698">
        <w:t>2</w:t>
      </w:r>
      <w:r>
        <w:t xml:space="preserve">. </w:t>
      </w:r>
      <w:r w:rsidR="00BB7D35">
        <w:t>studenog</w:t>
      </w:r>
      <w:r>
        <w:t xml:space="preserve"> 2017. pokrenuo prethodni postupak nad dužnikom, te odredio i održao ročište radi očitovanja o prijedlogu za otvaranje stečajnog postupka. Podnositelj prijedloga u cijelosti je pisanim putem </w:t>
      </w:r>
      <w:r w:rsidR="003E5FBE">
        <w:t>dostavio očitovanje za ročište(</w:t>
      </w:r>
      <w:r>
        <w:t>list 10 spisa) te je u cijelosti ostao kod navoda iz podnesenog prijedloga za otvara</w:t>
      </w:r>
      <w:r w:rsidR="003E5FBE">
        <w:t>nje stečajnog postupka. Zakonski zastupnik</w:t>
      </w:r>
      <w:r>
        <w:t xml:space="preserve"> dužnika </w:t>
      </w:r>
      <w:r w:rsidR="003E5FBE">
        <w:t xml:space="preserve">uredno pozvan, na ročište </w:t>
      </w:r>
      <w:r w:rsidR="00BB7D35">
        <w:t>je</w:t>
      </w:r>
      <w:r w:rsidR="003E5FBE">
        <w:t xml:space="preserve"> pristupio, </w:t>
      </w:r>
      <w:r w:rsidR="00BB7D35">
        <w:t>te se očitovao</w:t>
      </w:r>
      <w:r w:rsidR="00355698">
        <w:t xml:space="preserve"> da je djelatnost dužnika bila maloprodaja koja se obavljala u iznajmljenom prostoru, a da se prodavao rabljeni namještaj, međutim, da se djelatnost više ne o</w:t>
      </w:r>
      <w:r w:rsidR="00BB7D35">
        <w:t>bavlja</w:t>
      </w:r>
      <w:r w:rsidR="00355698">
        <w:t xml:space="preserve"> već. D</w:t>
      </w:r>
      <w:r w:rsidR="00BB7D35">
        <w:t xml:space="preserve">a dužnik u svom vlasništvu nema nikakve imovine, ni nekretnine, ni pokretnine koje bi činile stečajnu masu. 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355698">
        <w:t>11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3E5FBE">
        <w:t>29</w:t>
      </w:r>
      <w:r>
        <w:t xml:space="preserve">. </w:t>
      </w:r>
      <w:r w:rsidR="003E5FBE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</w:t>
      </w:r>
      <w:r w:rsidR="00355698">
        <w:t>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355698" w:rsidP="00355698" w:rsidR="00355698">
      <w:pPr>
        <w:jc w:val="right"/>
      </w:pPr>
      <w:r>
        <w:t>Za točnost otpravka – ovlašteni službenik:</w:t>
      </w:r>
    </w:p>
    <w:p w:rsidRDefault="00355698" w:rsidP="00355698" w:rsidR="00355698">
      <w:pPr>
        <w:jc w:val="right"/>
      </w:pPr>
      <w:r>
        <w:t>Antonija Fuš</w:t>
      </w:r>
    </w:p>
    <w:sectPr w:rsidSect="00CC5A5F" w:rsidR="0035569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485" w:rsidR="00151F50">
      <w:r>
        <w:separator/>
      </w:r>
    </w:p>
  </w:endnote>
  <w:endnote w:id="0" w:type="continuationSeparator">
    <w:p w:rsidRDefault="009E1485" w:rsidR="00151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485" w:rsidR="00151F50">
      <w:r>
        <w:separator/>
      </w:r>
    </w:p>
  </w:footnote>
  <w:footnote w:id="0" w:type="continuationSeparator">
    <w:p w:rsidRDefault="009E1485" w:rsidR="00151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E4884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355698">
      <w:t>5668</w:t>
    </w:r>
    <w:r>
      <w:t>/16-</w:t>
    </w:r>
    <w:r w:rsidR="00BB7D35">
      <w:t>8</w:t>
    </w:r>
    <w:r>
      <w:tab/>
    </w:r>
  </w:p>
  <w:p w:rsidRDefault="004E4884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723A6"/>
    <w:multiLevelType w:val="hybridMultilevel"/>
    <w:tmpl w:val="8048D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B41B6"/>
    <w:rsid w:val="00151F50"/>
    <w:rsid w:val="001F0D3F"/>
    <w:rsid w:val="00331AD6"/>
    <w:rsid w:val="00355698"/>
    <w:rsid w:val="003E5FBE"/>
    <w:rsid w:val="004E4884"/>
    <w:rsid w:val="006D58DA"/>
    <w:rsid w:val="009E1485"/>
    <w:rsid w:val="00BB7D35"/>
    <w:rsid w:val="00BE3772"/>
    <w:rsid w:val="00CE0253"/>
    <w:rsid w:val="00D964F7"/>
    <w:rsid w:val="00E33188"/>
    <w:rsid w:val="00F43720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7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7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7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7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7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7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7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7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 poziv</izvorni_sadrzaj>
    <derivirana_varijabla naziv="DomainObject.Primjedba_1">čl. 132 poziv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5668</izvorni_sadrzaj>
    <derivirana_varijabla naziv="DomainObject.Predmet.Broj_1">5668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St-5668/2016</izvorni_sadrzaj>
    <derivirana_varijabla naziv="DomainObject.Predmet.OznakaBroj_1">St-5668/2016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KIDIA j.d.o.o. za proizvodnju, trgovinu i usluge zastupanog po punomoćniku Kristian Čordaš</izvorni_sadrzaj>
    <derivirana_varijabla naziv="DomainObject.Predmet.ProtustrankaFormated_1">  KIDIA j.d.o.o. za proizvodnju, trgovinu i usluge zastupanog po punomoćniku Kristian Čordaš</derivirana_varijabla>
  </DomainObject.Predmet.ProtustrankaFormated>
  <DomainObject.Predmet.ProtustrankaFormatedOIB>
    <izvorni_sadrzaj>  KIDIA j.d.o.o. za proizvodnju, trgovinu i usluge, OIB 39583632330 zastupanog po punomoćniku Kristian Čordaš</izvorni_sadrzaj>
    <derivirana_varijabla naziv="DomainObject.Predmet.ProtustrankaFormatedOIB_1">  KIDIA j.d.o.o. za proizvodnju, trgovinu i usluge, OIB 39583632330 zastupanog po punomoćniku Kristian Čordaš</derivirana_varijabla>
  </DomainObject.Predmet.ProtustrankaFormatedOIB>
  <DomainObject.Predmet.ProtustrankaFormatedWithAdress>
    <izvorni_sadrzaj> KIDIA j.d.o.o. za proizvodnju, trgovinu i usluge, Piljenice 137, 44322 Piljenice zastupanog po punomoćniku Kristian Čordaš</izvorni_sadrzaj>
    <derivirana_varijabla naziv="DomainObject.Predmet.ProtustrankaFormatedWithAdress_1"> KIDIA j.d.o.o. za proizvodnju, trgovinu i usluge, Piljenice 137, 44322 Piljenice zastupanog po punomoćniku Kristian Čordaš</derivirana_varijabla>
  </DomainObject.Predmet.ProtustrankaFormatedWithAdress>
  <DomainObject.Predmet.ProtustrankaFormatedWithAdressOIB>
    <izvorni_sadrzaj> KIDIA j.d.o.o. za proizvodnju, trgovinu i usluge, OIB 39583632330, Piljenice 137, 44322 Piljenice zastupanog po punomoćniku Kristian Čordaš</izvorni_sadrzaj>
    <derivirana_varijabla naziv="DomainObject.Predmet.ProtustrankaFormatedWithAdressOIB_1"> KIDIA j.d.o.o. za proizvodnju, trgovinu i usluge, OIB 39583632330, Piljenice 137, 44322 Piljenice zastupanog po punomoćniku Kristian Čordaš</derivirana_varijabla>
  </DomainObject.Predmet.ProtustrankaFormatedWithAdressOIB>
  <DomainObject.Predmet.ProtustrankaWithAdress>
    <izvorni_sadrzaj>KIDIA j.d.o.o. za proizvodnju, trgovinu i usluge Piljenice 137, 44322 Piljenice</izvorni_sadrzaj>
    <derivirana_varijabla naziv="DomainObject.Predmet.ProtustrankaWithAdress_1">KIDIA j.d.o.o. za proizvodnju, trgovinu i usluge Piljenice 137, 44322 Piljenice</derivirana_varijabla>
  </DomainObject.Predmet.ProtustrankaWithAdress>
  <DomainObject.Predmet.ProtustrankaWithAdressOIB>
    <izvorni_sadrzaj>KIDIA j.d.o.o. za proizvodnju, trgovinu i usluge, OIB 39583632330, Piljenice 137, 44322 Piljenice</izvorni_sadrzaj>
    <derivirana_varijabla naziv="DomainObject.Predmet.ProtustrankaWithAdressOIB_1">KIDIA j.d.o.o. za proizvodnju, trgovinu i usluge, OIB 39583632330, Piljenice 137, 44322 Piljenice</derivirana_varijabla>
  </DomainObject.Predmet.ProtustrankaWithAdressOIB>
  <DomainObject.Predmet.ProtustrankaNazivFormated>
    <izvorni_sadrzaj>KIDIA j.d.o.o. za proizvodnju, trgovinu i usluge</izvorni_sadrzaj>
    <derivirana_varijabla naziv="DomainObject.Predmet.ProtustrankaNazivFormated_1">KIDIA j.d.o.o. za proizvodnju, trgovinu i usluge</derivirana_varijabla>
  </DomainObject.Predmet.ProtustrankaNazivFormated>
  <DomainObject.Predmet.ProtustrankaNazivFormatedOIB>
    <izvorni_sadrzaj>KIDIA j.d.o.o. za proizvodnju, trgovinu i usluge, OIB 39583632330</izvorni_sadrzaj>
    <derivirana_varijabla naziv="DomainObject.Predmet.ProtustrankaNazivFormatedOIB_1">KIDIA j.d.o.o. za proizvodnju, trgovinu i usluge, OIB 39583632330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KIDIA j.d.o.o. za proizvodnju, trgovinu i usluge zastupanog po punomoćniku Kristian Čordaš</item>
    </izvorni_sadrzaj>
    <derivirana_varijabla naziv="DomainObject.Predmet.ProtuStrankaListFormated_1">
      <item>KIDIA j.d.o.o. za proizvodnju, trgovinu i usluge zastupanog po punomoćniku Kristian Čordaš</item>
    </derivirana_varijabla>
  </DomainObject.Predmet.ProtuStrankaListFormated>
  <DomainObject.Predmet.ProtuStrankaListFormatedOIB>
    <izvorni_sadrzaj>
      <item>KIDIA j.d.o.o. za proizvodnju, trgovinu i usluge, OIB 39583632330 zastupanog po punomoćniku Kristian Čordaš</item>
    </izvorni_sadrzaj>
    <derivirana_varijabla naziv="DomainObject.Predmet.ProtuStrankaListFormatedOIB_1">
      <item>KIDIA j.d.o.o. za proizvodnju, trgovinu i usluge, OIB 39583632330 zastupanog po punomoćniku Kristian Čordaš</item>
    </derivirana_varijabla>
  </DomainObject.Predmet.ProtuStrankaListFormatedOIB>
  <DomainObject.Predmet.ProtuStrankaListFormatedWithAdress>
    <izvorni_sadrzaj>
      <item>KIDIA j.d.o.o. za proizvodnju, trgovinu i usluge, Piljenice 137, 44322 Piljenice zastupanog po punomoćniku Kristian Čordaš</item>
    </izvorni_sadrzaj>
    <derivirana_varijabla naziv="DomainObject.Predmet.ProtuStrankaListFormatedWithAdress_1">
      <item>KIDIA j.d.o.o. za proizvodnju, trgovinu i usluge, Piljenice 137, 44322 Piljenice zastupanog po punomoćniku Kristian Čordaš</item>
    </derivirana_varijabla>
  </DomainObject.Predmet.ProtuStrankaListFormatedWithAdress>
  <DomainObject.Predmet.ProtuStrankaListFormatedWithAdressOIB>
    <izvorni_sadrzaj>
      <item>KIDIA j.d.o.o. za proizvodnju, trgovinu i usluge, OIB 39583632330, Piljenice 137, 44322 Piljenice zastupanog po punomoćniku Kristian Čordaš</item>
    </izvorni_sadrzaj>
    <derivirana_varijabla naziv="DomainObject.Predmet.ProtuStrankaListFormatedWithAdressOIB_1">
      <item>KIDIA j.d.o.o. za proizvodnju, trgovinu i usluge, OIB 39583632330, Piljenice 137, 44322 Piljenice zastupanog po punomoćniku Kristian Čordaš</item>
    </derivirana_varijabla>
  </DomainObject.Predmet.ProtuStrankaListFormatedWithAdressOIB>
  <DomainObject.Predmet.ProtuStrankaListNazivFormated>
    <izvorni_sadrzaj>
      <item>KIDIA j.d.o.o. za proizvodnju, trgovinu i usluge</item>
    </izvorni_sadrzaj>
    <derivirana_varijabla naziv="DomainObject.Predmet.ProtuStrankaListNazivFormated_1">
      <item>KIDIA j.d.o.o. za proizvodnju, trgovinu i usluge</item>
    </derivirana_varijabla>
  </DomainObject.Predmet.ProtuStrankaListNazivFormated>
  <DomainObject.Predmet.ProtuStrankaListNazivFormatedOIB>
    <izvorni_sadrzaj>
      <item>KIDIA j.d.o.o. za proizvodnju, trgovinu i usluge, OIB 39583632330</item>
    </izvorni_sadrzaj>
    <derivirana_varijabla naziv="DomainObject.Predmet.ProtuStrankaListNazivFormatedOIB_1">
      <item>KIDIA j.d.o.o. za proizvodnju, trgovinu i usluge, OIB 39583632330</item>
    </derivirana_varijabla>
  </DomainObject.Predmet.ProtuStrankaListNazivFormatedOIB>
  <DomainObject.Predmet.OstaliListFormated>
    <izvorni_sadrzaj>
      <item>Kristian Čordaš punomoćnik sudionika u postupku KIDIA j.d.o.o. za proizvodnju, trgovinu i usluge</item>
    </izvorni_sadrzaj>
    <derivirana_varijabla naziv="DomainObject.Predmet.OstaliListFormated_1">
      <item>Kristian Čordaš punomoćnik sudionika u postupku KIDIA j.d.o.o. za proizvodnju, trgovinu i usluge</item>
    </derivirana_varijabla>
  </DomainObject.Predmet.OstaliListFormated>
  <DomainObject.Predmet.OstaliListFormatedOIB>
    <izvorni_sadrzaj>
      <item>Kristian Čordaš, OIB 49834335107 punomoćnik sudionika u postupku KIDIA j.d.o.o. za proizvodnju, trgovinu i usluge</item>
    </izvorni_sadrzaj>
    <derivirana_varijabla naziv="DomainObject.Predmet.OstaliListFormatedOIB_1">
      <item>Kristian Čordaš, OIB 49834335107 punomoćnik sudionika u postupku KIDIA j.d.o.o. za proizvodnju, trgovinu i usluge</item>
    </derivirana_varijabla>
  </DomainObject.Predmet.OstaliListFormatedOIB>
  <DomainObject.Predmet.OstaliListFormatedWithAdress>
    <izvorni_sadrzaj>
      <item>Kristian Čordaš, Piljenice 137, 44322 Piljenice punomoćnik sudionika u postupku KIDIA j.d.o.o. za proizvodnju, trgovinu i usluge</item>
    </izvorni_sadrzaj>
    <derivirana_varijabla naziv="DomainObject.Predmet.OstaliListFormatedWithAdress_1">
      <item>Kristian Čordaš, Piljenice 137, 44322 Piljenice punomoćnik sudionika u postupku KIDIA j.d.o.o. za proizvodnju, trgovinu i usluge</item>
    </derivirana_varijabla>
  </DomainObject.Predmet.OstaliListFormatedWithAdress>
  <DomainObject.Predmet.OstaliListFormatedWithAdressOIB>
    <izvorni_sadrzaj>
      <item>Kristian Čordaš, OIB 49834335107, Piljenice 137, 44322 Piljenice punomoćnik sudionika u postupku KIDIA j.d.o.o. za proizvodnju, trgovinu i usluge</item>
    </izvorni_sadrzaj>
    <derivirana_varijabla naziv="DomainObject.Predmet.OstaliListFormatedWithAdressOIB_1">
      <item>Kristian Čordaš, OIB 49834335107, Piljenice 137, 44322 Piljenice punomoćnik sudionika u postupku KIDIA j.d.o.o. za proizvodnju, trgovinu i usluge</item>
    </derivirana_varijabla>
  </DomainObject.Predmet.OstaliListFormatedWithAdressOIB>
  <DomainObject.Predmet.OstaliListNazivFormated>
    <izvorni_sadrzaj>
      <item>Kristian Čordaš</item>
    </izvorni_sadrzaj>
    <derivirana_varijabla naziv="DomainObject.Predmet.OstaliListNazivFormated_1">
      <item>Kristian Čordaš</item>
    </derivirana_varijabla>
  </DomainObject.Predmet.OstaliListNazivFormated>
  <DomainObject.Predmet.OstaliListNazivFormatedOIB>
    <izvorni_sadrzaj>
      <item>Kristian Čordaš, OIB 49834335107</item>
    </izvorni_sadrzaj>
    <derivirana_varijabla naziv="DomainObject.Predmet.OstaliListNazivFormatedOIB_1">
      <item>Kristian Čordaš, OIB 49834335107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KIDIA j.d.o.o. za proizvodnju, trgovinu i usluge</izvorni_sadrzaj>
    <derivirana_varijabla naziv="DomainObject.Predmet.ProtustrankaIDrugi_1">KIDIA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KIDIA j.d.o.o. za proizvodnju, trgovinu i usluge, OIB 39583632330, Piljenice 137, 44322 Piljenice</izvorni_sadrzaj>
    <derivirana_varijabla naziv="DomainObject.Predmet.ProtustrankaIDrugiAdressOIB_1">KIDIA j.d.o.o. za proizvodnju, trgovinu i usluge, OIB 39583632330, Piljenice 137, 44322 Piljenice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KIDIA j.d.o.o. za proizvodnju, trgovinu i usluge</item>
      <item>Kristian Čordaš</item>
    </izvorni_sadrzaj>
    <derivirana_varijabla naziv="DomainObject.Predmet.SudioniciListNaziv_1">
      <item>FINA Regionalni centar Zagreb</item>
      <item>KIDIA j.d.o.o. za proizvodnju, trgovinu i usluge</item>
      <item>Kristian Čordaš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KIDIA j.d.o.o. za proizvodnju, trgovinu i usluge, OIB 39583632330, Piljenice 137,44322 Piljenice</item>
      <item>Kristian Čordaš, OIB 49834335107, Piljenice 137,44322 Piljenice</item>
    </izvorni_sadrzaj>
    <derivirana_varijabla naziv="DomainObject.Predmet.SudioniciListAdressOIB_1">
      <item>FINA Regionalni centar Zagreb, OIB 85821130368, Trg svibanjskih žrtava 1995. br. 1,10000 Zagreb</item>
      <item>KIDIA j.d.o.o. za proizvodnju, trgovinu i usluge, OIB 39583632330, Piljenice 137,44322 Piljenice</item>
      <item>Kristian Čordaš, OIB 49834335107, Piljenice 137,44322 Piljenice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39583632330</item>
      <item>, OIB 49834335107</item>
    </izvorni_sadrzaj>
    <derivirana_varijabla naziv="DomainObject.Predmet.SudioniciListNazivOIB_1">
      <item>, OIB 85821130368</item>
      <item>, OIB 39583632330</item>
      <item>, OIB 49834335107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885</properties:Words>
  <properties:Characters>5034</properties:Characters>
  <properties:Lines>95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2017-11-29T09:41:00Z</dcterms:created>
  <dc:creator>Valentina Kranjčić</dc:creator>
  <cp:lastModifiedBy>Valentina Kranjčić</cp:lastModifiedBy>
  <cp:lastPrinted>2017-11-29T10:16:00Z</cp:lastPrinted>
  <dcterms:modified xmlns:xsi="http://www.w3.org/2001/XMLSchema-instance" xsi:type="dcterms:W3CDTF">2017-11-29T10:17:00Z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