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bb36" w14:paraId="04dbb36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CC4F74">
        <w:rPr>
          <w:rFonts w:cs="Times New Roman" w:hAnsi="Times New Roman" w:ascii="Times New Roman"/>
          <w:b w:val="false"/>
          <w:sz w:val="24"/>
          <w:szCs w:val="24"/>
        </w:rPr>
        <w:t>4522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4702FA">
        <w:t>Financijska agencija, Regionalni centar Zagreb, Podružnica Zagreb, Zagreb, Trg Svibanjskih žrtava 1995. 1, OIB: 85821130368</w:t>
      </w:r>
      <w:r w:rsidR="00283EB7">
        <w:t>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2E363F">
        <w:t>TIM</w:t>
      </w:r>
      <w:r w:rsidR="00CC4F74">
        <w:t>-DI d.o.o., Velika Gorica, Slavka K</w:t>
      </w:r>
      <w:r w:rsidR="002E363F">
        <w:t>o</w:t>
      </w:r>
      <w:r w:rsidR="00CC4F74">
        <w:t>lara 2a, OIB: 36705796771</w:t>
      </w:r>
      <w:r w:rsidR="004702FA">
        <w:t xml:space="preserve">, </w:t>
      </w:r>
      <w:r w:rsidR="00CC4F74">
        <w:t>26. rujna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CC4F74">
        <w:t>TI</w:t>
      </w:r>
      <w:r w:rsidR="002E363F">
        <w:t>M</w:t>
      </w:r>
      <w:r w:rsidR="00CC4F74">
        <w:t>-DI d.o.o., Velika Gorica, Slavka K</w:t>
      </w:r>
      <w:r w:rsidR="002E363F">
        <w:t>o</w:t>
      </w:r>
      <w:r w:rsidR="00CC4F74">
        <w:t>lara 2a, OIB: 36705796771</w:t>
      </w:r>
      <w:r w:rsidR="00924DF6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4702F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740757">
        <w:t xml:space="preserve">osobi ovlaštenoj za zastupanje dužnika </w:t>
      </w:r>
      <w:r w:rsidR="00CC4F74">
        <w:t>TI</w:t>
      </w:r>
      <w:r w:rsidR="002E363F">
        <w:t>M</w:t>
      </w:r>
      <w:r w:rsidR="00CC4F74">
        <w:t>-DI d.o.o., Velika Gorica, Slavka Kolara 2a, OIB: 36705796771</w:t>
      </w:r>
      <w:r w:rsidR="004702FA">
        <w:t>,</w:t>
      </w:r>
      <w:r w:rsidR="00740757">
        <w:t xml:space="preserve"> </w:t>
      </w:r>
      <w:r w:rsidR="00CC4F74">
        <w:t>TIHOMIRU HEGEDIĆU, Velika Gorica, Slavka Kolara 11a, OIB: 62349422826,</w:t>
      </w:r>
      <w:r w:rsidR="00924DF6">
        <w:t xml:space="preserve"> </w:t>
      </w:r>
      <w:r w:rsidRPr="002365A1">
        <w:t xml:space="preserve">da u roku 8 dana dostavi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osoba ovlaštena za zastupanje dužnika u roku iz točke I. ovog zaključka ne dostavi popis imovine i obveza dužnika, sud će odrediti saslušanje osobe ovlaštene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osobi ovlaštenoj za zastupanje odrediti dovođenje, a može je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CC4F74">
        <w:rPr>
          <w:b/>
        </w:rPr>
        <w:t>14. studenog</w:t>
      </w:r>
      <w:r w:rsidR="00607035">
        <w:rPr>
          <w:b/>
        </w:rPr>
        <w:t xml:space="preserve"> 2017. u </w:t>
      </w:r>
      <w:r w:rsidR="004702FA">
        <w:rPr>
          <w:b/>
        </w:rPr>
        <w:t>9,00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osoba ovlaštena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CC4F74">
        <w:t>23. svibnja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CC4F74">
        <w:t>TI</w:t>
      </w:r>
      <w:r w:rsidR="002E363F">
        <w:t>M</w:t>
      </w:r>
      <w:r w:rsidR="00CC4F74">
        <w:t>-DI d.o.o., Velika Gorica, Slavka Kolara 2a, OIB: 36705796771</w:t>
      </w:r>
      <w:r w:rsidR="004702FA" w:rsidRPr="004702FA">
        <w:t>,</w:t>
      </w:r>
      <w:r w:rsidR="004702FA">
        <w:t xml:space="preserve"> temeljem čl. 444 st. 2.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CC4F74">
        <w:t>26. rujna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B65" w:rsidR="00894B65">
      <w:r>
        <w:separator/>
      </w:r>
    </w:p>
  </w:endnote>
  <w:endnote w:id="0" w:type="continuationSeparator">
    <w:p w:rsidRDefault="00894B65" w:rsidR="00894B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B65" w:rsidR="00894B65">
      <w:r>
        <w:separator/>
      </w:r>
    </w:p>
  </w:footnote>
  <w:footnote w:id="0" w:type="continuationSeparator">
    <w:p w:rsidRDefault="00894B65" w:rsidR="00894B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190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CC4F74">
      <w:rPr>
        <w:rFonts w:hAnsi="Verdana" w:ascii="Verdana"/>
        <w:b w:val="false"/>
        <w:sz w:val="24"/>
        <w:szCs w:val="24"/>
      </w:rPr>
      <w:t>4522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4190E"/>
    <w:rsid w:val="00155039"/>
    <w:rsid w:val="001A044D"/>
    <w:rsid w:val="001A7E3D"/>
    <w:rsid w:val="001E5168"/>
    <w:rsid w:val="0022013D"/>
    <w:rsid w:val="002365A1"/>
    <w:rsid w:val="00283EB7"/>
    <w:rsid w:val="002B565F"/>
    <w:rsid w:val="002C4255"/>
    <w:rsid w:val="002C5A29"/>
    <w:rsid w:val="002E363F"/>
    <w:rsid w:val="002F3E18"/>
    <w:rsid w:val="002F5B80"/>
    <w:rsid w:val="00306C91"/>
    <w:rsid w:val="003129D9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90B23"/>
    <w:rsid w:val="00696CCE"/>
    <w:rsid w:val="006A08ED"/>
    <w:rsid w:val="006A5100"/>
    <w:rsid w:val="006B0531"/>
    <w:rsid w:val="006E1EE3"/>
    <w:rsid w:val="007013AA"/>
    <w:rsid w:val="00717F33"/>
    <w:rsid w:val="00740757"/>
    <w:rsid w:val="00746BA2"/>
    <w:rsid w:val="00761C9C"/>
    <w:rsid w:val="007C41C6"/>
    <w:rsid w:val="007D6BDC"/>
    <w:rsid w:val="007D7A92"/>
    <w:rsid w:val="008021DD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A1085"/>
    <w:rsid w:val="009A2D0F"/>
    <w:rsid w:val="00A02C8C"/>
    <w:rsid w:val="00A0682A"/>
    <w:rsid w:val="00A22E26"/>
    <w:rsid w:val="00A230F7"/>
    <w:rsid w:val="00A25C94"/>
    <w:rsid w:val="00A40964"/>
    <w:rsid w:val="00A958C1"/>
    <w:rsid w:val="00AA01BE"/>
    <w:rsid w:val="00AC1D77"/>
    <w:rsid w:val="00AC4536"/>
    <w:rsid w:val="00AC6EA8"/>
    <w:rsid w:val="00AE2A5B"/>
    <w:rsid w:val="00B067C5"/>
    <w:rsid w:val="00B22B6C"/>
    <w:rsid w:val="00B63ABA"/>
    <w:rsid w:val="00B65B21"/>
    <w:rsid w:val="00B918B5"/>
    <w:rsid w:val="00B96079"/>
    <w:rsid w:val="00BB1920"/>
    <w:rsid w:val="00BE6E6B"/>
    <w:rsid w:val="00BF1DDD"/>
    <w:rsid w:val="00BF5EB5"/>
    <w:rsid w:val="00C11911"/>
    <w:rsid w:val="00C12A9F"/>
    <w:rsid w:val="00C46272"/>
    <w:rsid w:val="00C74824"/>
    <w:rsid w:val="00CA69AD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1E93"/>
    <w:rsid w:val="00E305DE"/>
    <w:rsid w:val="00E95616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1E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E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E9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E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E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1E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E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E9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E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E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St-4522/2016-6</izvorni_sadrzaj>
    <derivirana_varijabla naziv="DomainObject.Oznaka_1">St-4522/2016-6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4522</izvorni_sadrzaj>
    <derivirana_varijabla naziv="DomainObject.Predmet.Broj_1">4522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St-4522/2016</izvorni_sadrzaj>
    <derivirana_varijabla naziv="DomainObject.Predmet.OznakaBroj_1">St-4522/2016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TIM-DI d.o.o. zastupanog po punomoćniku Tihomir Hegedić</izvorni_sadrzaj>
    <derivirana_varijabla naziv="DomainObject.Predmet.ProtustrankaFormated_1">  TIM-DI d.o.o. zastupanog po punomoćniku Tihomir Hegedić</derivirana_varijabla>
  </DomainObject.Predmet.ProtustrankaFormated>
  <DomainObject.Predmet.ProtustrankaFormatedOIB>
    <izvorni_sadrzaj>  TIM-DI d.o.o., OIB 36705796771 zastupanog po punomoćniku Tihomir Hegedić</izvorni_sadrzaj>
    <derivirana_varijabla naziv="DomainObject.Predmet.ProtustrankaFormatedOIB_1">  TIM-DI d.o.o., OIB 36705796771 zastupanog po punomoćniku Tihomir Hegedić</derivirana_varijabla>
  </DomainObject.Predmet.ProtustrankaFormatedOIB>
  <DomainObject.Predmet.ProtustrankaFormatedWithAdress>
    <izvorni_sadrzaj> TIM-DI d.o.o., Slavka Kolara 2 A, 10410 Velika Gorica zastupanog po punomoćniku Tihomir Hegedić</izvorni_sadrzaj>
    <derivirana_varijabla naziv="DomainObject.Predmet.ProtustrankaFormatedWithAdress_1"> TIM-DI d.o.o., Slavka Kolara 2 A, 10410 Velika Gorica zastupanog po punomoćniku Tihomir Hegedić</derivirana_varijabla>
  </DomainObject.Predmet.ProtustrankaFormatedWithAdress>
  <DomainObject.Predmet.ProtustrankaFormatedWithAdressOIB>
    <izvorni_sadrzaj> TIM-DI d.o.o., OIB 36705796771, Slavka Kolara 2 A, 10410 Velika Gorica zastupanog po punomoćniku Tihomir Hegedić</izvorni_sadrzaj>
    <derivirana_varijabla naziv="DomainObject.Predmet.ProtustrankaFormatedWithAdressOIB_1"> TIM-DI d.o.o., OIB 36705796771, Slavka Kolara 2 A, 10410 Velika Gorica zastupanog po punomoćniku Tihomir Hegedić</derivirana_varijabla>
  </DomainObject.Predmet.ProtustrankaFormatedWithAdressOIB>
  <DomainObject.Predmet.ProtustrankaWithAdress>
    <izvorni_sadrzaj>TIM-DI d.o.o. Slavka Kolara 2 A, 10410 Velika Gorica</izvorni_sadrzaj>
    <derivirana_varijabla naziv="DomainObject.Predmet.ProtustrankaWithAdress_1">TIM-DI d.o.o. Slavka Kolara 2 A, 10410 Velika Gorica</derivirana_varijabla>
  </DomainObject.Predmet.ProtustrankaWithAdress>
  <DomainObject.Predmet.ProtustrankaWithAdressOIB>
    <izvorni_sadrzaj>TIM-DI d.o.o., OIB 36705796771, Slavka Kolara 2 A, 10410 Velika Gorica</izvorni_sadrzaj>
    <derivirana_varijabla naziv="DomainObject.Predmet.ProtustrankaWithAdressOIB_1">TIM-DI d.o.o., OIB 36705796771, Slavka Kolara 2 A, 10410 Velika Gorica</derivirana_varijabla>
  </DomainObject.Predmet.ProtustrankaWithAdressOIB>
  <DomainObject.Predmet.ProtustrankaNazivFormated>
    <izvorni_sadrzaj>TIM-DI d.o.o.</izvorni_sadrzaj>
    <derivirana_varijabla naziv="DomainObject.Predmet.ProtustrankaNazivFormated_1">TIM-DI d.o.o.</derivirana_varijabla>
  </DomainObject.Predmet.ProtustrankaNazivFormated>
  <DomainObject.Predmet.ProtustrankaNazivFormatedOIB>
    <izvorni_sadrzaj>TIM-DI d.o.o., OIB 36705796771</izvorni_sadrzaj>
    <derivirana_varijabla naziv="DomainObject.Predmet.ProtustrankaNazivFormatedOIB_1">TIM-DI d.o.o., OIB 36705796771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TIM-DI d.o.o. zastupanog po punomoćniku Tihomir Hegedić</item>
    </izvorni_sadrzaj>
    <derivirana_varijabla naziv="DomainObject.Predmet.ProtuStrankaListFormated_1">
      <item>TIM-DI d.o.o. zastupanog po punomoćniku Tihomir Hegedić</item>
    </derivirana_varijabla>
  </DomainObject.Predmet.ProtuStrankaListFormated>
  <DomainObject.Predmet.ProtuStrankaListFormatedOIB>
    <izvorni_sadrzaj>
      <item>TIM-DI d.o.o., OIB 36705796771 zastupanog po punomoćniku Tihomir Hegedić</item>
    </izvorni_sadrzaj>
    <derivirana_varijabla naziv="DomainObject.Predmet.ProtuStrankaListFormatedOIB_1">
      <item>TIM-DI d.o.o., OIB 36705796771 zastupanog po punomoćniku Tihomir Hegedić</item>
    </derivirana_varijabla>
  </DomainObject.Predmet.ProtuStrankaListFormatedOIB>
  <DomainObject.Predmet.ProtuStrankaListFormatedWithAdress>
    <izvorni_sadrzaj>
      <item>TIM-DI d.o.o., Slavka Kolara 2 A, 10410 Velika Gorica zastupanog po punomoćniku Tihomir Hegedić</item>
    </izvorni_sadrzaj>
    <derivirana_varijabla naziv="DomainObject.Predmet.ProtuStrankaListFormatedWithAdress_1">
      <item>TIM-DI d.o.o., Slavka Kolara 2 A, 10410 Velika Gorica zastupanog po punomoćniku Tihomir Hegedić</item>
    </derivirana_varijabla>
  </DomainObject.Predmet.ProtuStrankaListFormatedWithAdress>
  <DomainObject.Predmet.ProtuStrankaListFormatedWithAdressOIB>
    <izvorni_sadrzaj>
      <item>TIM-DI d.o.o., OIB 36705796771, Slavka Kolara 2 A, 10410 Velika Gorica zastupanog po punomoćniku Tihomir Hegedić</item>
    </izvorni_sadrzaj>
    <derivirana_varijabla naziv="DomainObject.Predmet.ProtuStrankaListFormatedWithAdressOIB_1">
      <item>TIM-DI d.o.o., OIB 36705796771, Slavka Kolara 2 A, 10410 Velika Gorica zastupanog po punomoćniku Tihomir Hegedić</item>
    </derivirana_varijabla>
  </DomainObject.Predmet.ProtuStrankaListFormatedWithAdressOIB>
  <DomainObject.Predmet.ProtuStrankaListNazivFormated>
    <izvorni_sadrzaj>
      <item>TIM-DI d.o.o.</item>
    </izvorni_sadrzaj>
    <derivirana_varijabla naziv="DomainObject.Predmet.ProtuStrankaListNazivFormated_1">
      <item>TIM-DI d.o.o.</item>
    </derivirana_varijabla>
  </DomainObject.Predmet.ProtuStrankaListNazivFormated>
  <DomainObject.Predmet.ProtuStrankaListNazivFormatedOIB>
    <izvorni_sadrzaj>
      <item>TIM-DI d.o.o., OIB 36705796771</item>
    </izvorni_sadrzaj>
    <derivirana_varijabla naziv="DomainObject.Predmet.ProtuStrankaListNazivFormatedOIB_1">
      <item>TIM-DI d.o.o., OIB 36705796771</item>
    </derivirana_varijabla>
  </DomainObject.Predmet.ProtuStrankaListNazivFormatedOIB>
  <DomainObject.Predmet.OstaliListFormated>
    <izvorni_sadrzaj>
      <item>Tihomir Hegedić punomoćnik sudionika u postupku TIM-DI d.o.o.</item>
    </izvorni_sadrzaj>
    <derivirana_varijabla naziv="DomainObject.Predmet.OstaliListFormated_1">
      <item>Tihomir Hegedić punomoćnik sudionika u postupku TIM-DI d.o.o.</item>
    </derivirana_varijabla>
  </DomainObject.Predmet.OstaliListFormated>
  <DomainObject.Predmet.OstaliListFormatedOIB>
    <izvorni_sadrzaj>
      <item>Tihomir Hegedić, OIB 62349422826 punomoćnik sudionika u postupku TIM-DI d.o.o.</item>
    </izvorni_sadrzaj>
    <derivirana_varijabla naziv="DomainObject.Predmet.OstaliListFormatedOIB_1">
      <item>Tihomir Hegedić, OIB 62349422826 punomoćnik sudionika u postupku TIM-DI d.o.o.</item>
    </derivirana_varijabla>
  </DomainObject.Predmet.OstaliListFormatedOIB>
  <DomainObject.Predmet.OstaliListFormatedWithAdress>
    <izvorni_sadrzaj>
      <item>Tihomir Hegedić, Slavka Kolara 11a, 10410 Velika Gorica punomoćnik sudionika u postupku TIM-DI d.o.o.</item>
    </izvorni_sadrzaj>
    <derivirana_varijabla naziv="DomainObject.Predmet.OstaliListFormatedWithAdress_1">
      <item>Tihomir Hegedić, Slavka Kolara 11a, 10410 Velika Gorica punomoćnik sudionika u postupku TIM-DI d.o.o.</item>
    </derivirana_varijabla>
  </DomainObject.Predmet.OstaliListFormatedWithAdress>
  <DomainObject.Predmet.OstaliListFormatedWithAdressOIB>
    <izvorni_sadrzaj>
      <item>Tihomir Hegedić, OIB 62349422826, Slavka Kolara 11a, 10410 Velika Gorica punomoćnik sudionika u postupku TIM-DI d.o.o.</item>
    </izvorni_sadrzaj>
    <derivirana_varijabla naziv="DomainObject.Predmet.OstaliListFormatedWithAdressOIB_1">
      <item>Tihomir Hegedić, OIB 62349422826, Slavka Kolara 11a, 10410 Velika Gorica punomoćnik sudionika u postupku TIM-DI d.o.o.</item>
    </derivirana_varijabla>
  </DomainObject.Predmet.OstaliListFormatedWithAdressOIB>
  <DomainObject.Predmet.OstaliListNazivFormated>
    <izvorni_sadrzaj>
      <item>Tihomir Hegedić</item>
    </izvorni_sadrzaj>
    <derivirana_varijabla naziv="DomainObject.Predmet.OstaliListNazivFormated_1">
      <item>Tihomir Hegedić</item>
    </derivirana_varijabla>
  </DomainObject.Predmet.OstaliListNazivFormated>
  <DomainObject.Predmet.OstaliListNazivFormatedOIB>
    <izvorni_sadrzaj>
      <item>Tihomir Hegedić, OIB 62349422826</item>
    </izvorni_sadrzaj>
    <derivirana_varijabla naziv="DomainObject.Predmet.OstaliListNazivFormatedOIB_1">
      <item>Tihomir Hegedić, OIB 62349422826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St-4522/2016-6</izvorni_sadrzaj>
    <derivirana_varijabla naziv="DomainObject.PoslovniBrojDokumenta_1">St-4522/2016-6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TIM-DI d.o.o.</izvorni_sadrzaj>
    <derivirana_varijabla naziv="DomainObject.Predmet.ProtustrankaIDrugi_1">TIM-DI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TIM-DI d.o.o., OIB 36705796771, Slavka Kolara 2 A, 10410 Velika Gorica</izvorni_sadrzaj>
    <derivirana_varijabla naziv="DomainObject.Predmet.ProtustrankaIDrugiAdressOIB_1">TIM-DI d.o.o., OIB 36705796771, Slavka Kolara 2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TIM-DI d.o.o.</item>
      <item>Tihomir Hegedić</item>
    </izvorni_sadrzaj>
    <derivirana_varijabla naziv="DomainObject.Predmet.SudioniciListNaziv_1">
      <item>FINA Regionalni centar Zagreb</item>
      <item>TIM-DI d.o.o.</item>
      <item>Tihomir Hegedić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TIM-DI d.o.o., OIB 36705796771, Slavka Kolara 2 A,10410 Velika Gorica</item>
      <item>Tihomir Hegedić, OIB 62349422826, Slavka Kolara 11a,10410 Velika Gorica</item>
    </izvorni_sadrzaj>
    <derivirana_varijabla naziv="DomainObject.Predmet.SudioniciListAdressOIB_1">
      <item>FINA Regionalni centar Zagreb, OIB 85821130368, Trg svibanjskih žrtava 1995. br. 1,10000 Zagreb</item>
      <item>TIM-DI d.o.o., OIB 36705796771, Slavka Kolara 2 A,10410 Velika Gorica</item>
      <item>Tihomir Hegedić, OIB 62349422826, Slavka Kolara 11a,10410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36705796771</item>
      <item>, OIB 62349422826</item>
    </izvorni_sadrzaj>
    <derivirana_varijabla naziv="DomainObject.Predmet.SudioniciListNazivOIB_1">
      <item>, OIB 85821130368</item>
      <item>, OIB 36705796771</item>
      <item>, OIB 62349422826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881750-5ABD-436E-936A-27EB52CA2C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892</properties:Words>
  <properties:Characters>4618</properties:Characters>
  <properties:Lines>135</properties:Lines>
  <properties:Paragraphs>53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2017-09-26T12:36:00Z</dcterms:created>
  <dc:creator>Korisnik</dc:creator>
  <cp:lastModifiedBy>Draženka Prpić</cp:lastModifiedBy>
  <cp:lastPrinted>2017-09-28T06:45:00Z</cp:lastPrinted>
  <dcterms:modified xmlns:xsi="http://www.w3.org/2001/XMLSchema-instance" xsi:type="dcterms:W3CDTF">2017-09-28T06:58:00Z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St-4522/2016-6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