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926D5" w:rsidRPr="00AA4DD7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AA4DD7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184162e" w14:paraId="184162e" w:rsidRDefault="00E33BA1" w:rsidP="00E33BA1" w:rsidR="007E0A65" w:rsidRPr="00AA4DD7">
      <w:pPr>
        <w:jc w:val="right"/>
        <w15:collapsed w:val="false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3 St-</w:t>
      </w:r>
      <w:r w:rsidR="005D2FD9">
        <w:rPr>
          <w:rFonts w:hAnsi="Times New Roman" w:ascii="Times New Roman"/>
          <w:sz w:val="24"/>
        </w:rPr>
        <w:t>5856/16</w:t>
      </w:r>
      <w:r w:rsidR="002E359D">
        <w:rPr>
          <w:rFonts w:hAnsi="Times New Roman" w:ascii="Times New Roman"/>
          <w:sz w:val="24"/>
        </w:rPr>
        <w:t>-22</w:t>
      </w:r>
    </w:p>
    <w:p w:rsidRDefault="00E33BA1" w:rsidP="00E33BA1" w:rsidR="00E33BA1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</w:t>
      </w:r>
    </w:p>
    <w:p w:rsidRDefault="00F926D5" w:rsidP="0036625F" w:rsidR="00DA2602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E P U B L I K A   H R V A T S K A</w:t>
      </w:r>
    </w:p>
    <w:p w:rsidRDefault="005D2FD9" w:rsidP="0036625F" w:rsidR="00E33BA1" w:rsidRPr="00AA4DD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Z A K LJ U Č A K</w:t>
      </w:r>
    </w:p>
    <w:p w:rsidRDefault="0036625F" w:rsidP="0036625F" w:rsidR="0036625F" w:rsidRPr="00AA4DD7">
      <w:pPr>
        <w:rPr>
          <w:rFonts w:hAnsi="Times New Roman" w:ascii="Times New Roman"/>
          <w:sz w:val="24"/>
        </w:rPr>
      </w:pPr>
    </w:p>
    <w:p w:rsidRDefault="0036625F" w:rsidP="0036625F" w:rsidR="0036625F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  <w:t>Trgovački sud u Zagrebu</w:t>
      </w:r>
      <w:r w:rsidR="001F6BAC" w:rsidRPr="00AA4DD7">
        <w:rPr>
          <w:rFonts w:hAnsi="Times New Roman" w:ascii="Times New Roman"/>
          <w:sz w:val="24"/>
        </w:rPr>
        <w:t xml:space="preserve">, </w:t>
      </w:r>
      <w:r w:rsidRPr="00AA4DD7">
        <w:rPr>
          <w:rFonts w:hAnsi="Times New Roman" w:ascii="Times New Roman"/>
          <w:sz w:val="24"/>
        </w:rPr>
        <w:t>po su</w:t>
      </w:r>
      <w:r w:rsidR="001F6BAC" w:rsidRPr="00AA4DD7">
        <w:rPr>
          <w:rFonts w:hAnsi="Times New Roman" w:ascii="Times New Roman"/>
          <w:sz w:val="24"/>
        </w:rPr>
        <w:t>d</w:t>
      </w:r>
      <w:r w:rsidRPr="00AA4DD7">
        <w:rPr>
          <w:rFonts w:hAnsi="Times New Roman" w:ascii="Times New Roman"/>
          <w:sz w:val="24"/>
        </w:rPr>
        <w:t xml:space="preserve">cu Mihaelu Kovačiću, u stečajnom postupku nad dužnikom </w:t>
      </w:r>
      <w:r w:rsidR="005D2FD9">
        <w:rPr>
          <w:rFonts w:hAnsi="Times New Roman" w:ascii="Times New Roman"/>
          <w:sz w:val="24"/>
        </w:rPr>
        <w:t xml:space="preserve">PROMDEST d.o.o. Sveti Ivan Zelina, Sajmišna 24b, OIB: 12737289668, </w:t>
      </w:r>
      <w:r w:rsidR="001F6BAC" w:rsidRPr="00AA4DD7">
        <w:rPr>
          <w:rFonts w:hAnsi="Times New Roman" w:ascii="Times New Roman"/>
          <w:sz w:val="24"/>
        </w:rPr>
        <w:t xml:space="preserve">pokrenutom na </w:t>
      </w:r>
      <w:r w:rsidR="00A9788A" w:rsidRPr="00AA4DD7">
        <w:rPr>
          <w:rFonts w:hAnsi="Times New Roman" w:ascii="Times New Roman"/>
          <w:sz w:val="24"/>
        </w:rPr>
        <w:t>prijedlog</w:t>
      </w:r>
      <w:r w:rsidR="004C6225">
        <w:rPr>
          <w:rFonts w:hAnsi="Times New Roman" w:ascii="Times New Roman"/>
          <w:sz w:val="24"/>
        </w:rPr>
        <w:t xml:space="preserve"> I-predlagatelja</w:t>
      </w:r>
      <w:r w:rsidR="00A9788A" w:rsidRPr="00AA4DD7">
        <w:rPr>
          <w:rFonts w:hAnsi="Times New Roman" w:ascii="Times New Roman"/>
          <w:sz w:val="24"/>
        </w:rPr>
        <w:t xml:space="preserve"> </w:t>
      </w:r>
      <w:r w:rsidR="005D2FD9" w:rsidRPr="005D2FD9">
        <w:rPr>
          <w:rFonts w:hAnsi="Times New Roman" w:ascii="Times New Roman"/>
          <w:sz w:val="24"/>
        </w:rPr>
        <w:t>Republik</w:t>
      </w:r>
      <w:r w:rsidR="005D2FD9">
        <w:rPr>
          <w:rFonts w:hAnsi="Times New Roman" w:ascii="Times New Roman"/>
          <w:sz w:val="24"/>
        </w:rPr>
        <w:t>e</w:t>
      </w:r>
      <w:r w:rsidR="005D2FD9" w:rsidRPr="005D2FD9">
        <w:rPr>
          <w:rFonts w:hAnsi="Times New Roman" w:ascii="Times New Roman"/>
          <w:sz w:val="24"/>
        </w:rPr>
        <w:t xml:space="preserve"> Hrvatsk</w:t>
      </w:r>
      <w:r w:rsidR="005D2FD9">
        <w:rPr>
          <w:rFonts w:hAnsi="Times New Roman" w:ascii="Times New Roman"/>
          <w:sz w:val="24"/>
        </w:rPr>
        <w:t>e</w:t>
      </w:r>
      <w:r w:rsidR="005D2FD9" w:rsidRPr="005D2FD9">
        <w:rPr>
          <w:rFonts w:hAnsi="Times New Roman" w:ascii="Times New Roman"/>
          <w:sz w:val="24"/>
        </w:rPr>
        <w:t>, Ministarstv</w:t>
      </w:r>
      <w:r w:rsidR="005D2FD9">
        <w:rPr>
          <w:rFonts w:hAnsi="Times New Roman" w:ascii="Times New Roman"/>
          <w:sz w:val="24"/>
        </w:rPr>
        <w:t>a</w:t>
      </w:r>
      <w:r w:rsidR="005D2FD9" w:rsidRPr="005D2FD9">
        <w:rPr>
          <w:rFonts w:hAnsi="Times New Roman" w:ascii="Times New Roman"/>
          <w:sz w:val="24"/>
        </w:rPr>
        <w:t xml:space="preserve"> financija, Porezn</w:t>
      </w:r>
      <w:r w:rsidR="005D2FD9">
        <w:rPr>
          <w:rFonts w:hAnsi="Times New Roman" w:ascii="Times New Roman"/>
          <w:sz w:val="24"/>
        </w:rPr>
        <w:t>e</w:t>
      </w:r>
      <w:r w:rsidR="005D2FD9" w:rsidRPr="005D2FD9">
        <w:rPr>
          <w:rFonts w:hAnsi="Times New Roman" w:ascii="Times New Roman"/>
          <w:sz w:val="24"/>
        </w:rPr>
        <w:t xml:space="preserve"> uprav</w:t>
      </w:r>
      <w:r w:rsidR="005D2FD9">
        <w:rPr>
          <w:rFonts w:hAnsi="Times New Roman" w:ascii="Times New Roman"/>
          <w:sz w:val="24"/>
        </w:rPr>
        <w:t>e, koju zastupa zakonski zastupnik</w:t>
      </w:r>
      <w:r w:rsidR="00D82B74">
        <w:rPr>
          <w:rFonts w:hAnsi="Times New Roman" w:ascii="Times New Roman"/>
          <w:sz w:val="24"/>
        </w:rPr>
        <w:t xml:space="preserve"> </w:t>
      </w:r>
      <w:r w:rsidR="005D2FD9">
        <w:rPr>
          <w:rFonts w:hAnsi="Times New Roman" w:ascii="Times New Roman"/>
          <w:sz w:val="24"/>
        </w:rPr>
        <w:t>Županijsko državno odvjetništvo u Velikoj Gorici</w:t>
      </w:r>
      <w:r w:rsidR="004C6225">
        <w:rPr>
          <w:rFonts w:hAnsi="Times New Roman" w:ascii="Times New Roman"/>
          <w:sz w:val="24"/>
        </w:rPr>
        <w:t xml:space="preserve"> i II-predlagatelja Privredne banke Zagreb d.d. Zagreb, Radnička cesta 50, koju zastupa punomoćnik Davor Ivančić, odvjetnik u Čakovcu, Park Rudolfa Kropeka 1</w:t>
      </w:r>
      <w:r w:rsidR="005D2FD9">
        <w:rPr>
          <w:rFonts w:hAnsi="Times New Roman" w:ascii="Times New Roman"/>
          <w:sz w:val="24"/>
        </w:rPr>
        <w:t>, 20. studenoga</w:t>
      </w:r>
      <w:r w:rsidR="00461D65" w:rsidRPr="00AA4DD7">
        <w:rPr>
          <w:rFonts w:hAnsi="Times New Roman" w:ascii="Times New Roman"/>
          <w:sz w:val="24"/>
        </w:rPr>
        <w:t xml:space="preserve"> 201</w:t>
      </w:r>
      <w:r w:rsidR="005D2FD9">
        <w:rPr>
          <w:rFonts w:hAnsi="Times New Roman" w:ascii="Times New Roman"/>
          <w:sz w:val="24"/>
        </w:rPr>
        <w:t>7</w:t>
      </w:r>
      <w:r w:rsidR="00461D65" w:rsidRPr="00AA4DD7">
        <w:rPr>
          <w:rFonts w:hAnsi="Times New Roman" w:ascii="Times New Roman"/>
          <w:sz w:val="24"/>
        </w:rPr>
        <w:t xml:space="preserve">. </w:t>
      </w:r>
      <w:r w:rsidRPr="00AA4DD7">
        <w:rPr>
          <w:rFonts w:hAnsi="Times New Roman" w:ascii="Times New Roman"/>
          <w:sz w:val="24"/>
        </w:rPr>
        <w:t xml:space="preserve">  </w:t>
      </w:r>
    </w:p>
    <w:p w:rsidRDefault="007160D0" w:rsidP="00E33BA1" w:rsidR="007160D0" w:rsidRPr="00AA4DD7">
      <w:pPr>
        <w:rPr>
          <w:rFonts w:hAnsi="Times New Roman" w:ascii="Times New Roman"/>
          <w:sz w:val="24"/>
        </w:rPr>
      </w:pPr>
    </w:p>
    <w:p w:rsidRDefault="005D2FD9" w:rsidP="0036625F" w:rsidR="0036625F" w:rsidRPr="00AA4DD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z a k lj u č i o</w:t>
      </w:r>
      <w:r w:rsidR="0036625F" w:rsidRPr="00AA4DD7">
        <w:rPr>
          <w:rFonts w:hAnsi="Times New Roman" w:ascii="Times New Roman"/>
          <w:sz w:val="24"/>
        </w:rPr>
        <w:t xml:space="preserve">   j e</w:t>
      </w:r>
    </w:p>
    <w:p w:rsidRDefault="008742B9" w:rsidP="003B44C3" w:rsidR="00B86B29" w:rsidRPr="00AA4DD7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AA4DD7">
        <w:rPr>
          <w:lang w:val="hr-HR"/>
        </w:rPr>
        <w:tab/>
      </w:r>
    </w:p>
    <w:p w:rsidRDefault="001E575C" w:rsidP="003B44C3" w:rsidR="005D2FD9">
      <w:pPr>
        <w:pStyle w:val="tekst"/>
        <w:spacing w:afterAutospacing="false" w:after="0" w:beforeAutospacing="false" w:before="0"/>
        <w:ind w:firstLine="720"/>
        <w:jc w:val="both"/>
        <w:rPr>
          <w:lang w:val="hr-HR"/>
        </w:rPr>
      </w:pPr>
      <w:r w:rsidRPr="00AA4DD7">
        <w:rPr>
          <w:lang w:val="hr-HR"/>
        </w:rPr>
        <w:t>I</w:t>
      </w:r>
      <w:r w:rsidR="008742B9" w:rsidRPr="00AA4DD7">
        <w:rPr>
          <w:lang w:val="hr-HR"/>
        </w:rPr>
        <w:t>.</w:t>
      </w:r>
      <w:r w:rsidRPr="00AA4DD7">
        <w:rPr>
          <w:lang w:val="hr-HR"/>
        </w:rPr>
        <w:t xml:space="preserve"> </w:t>
      </w:r>
      <w:r w:rsidR="005D2FD9">
        <w:rPr>
          <w:lang w:val="hr-HR"/>
        </w:rPr>
        <w:t>Ročište zakazano kod ovoga suda za dan 21. studenoga 2017. u 9,45 sati neće se održati.</w:t>
      </w:r>
    </w:p>
    <w:p w:rsidRDefault="008742B9" w:rsidP="00AA4DD7" w:rsidR="005419C8" w:rsidRPr="00AA4DD7">
      <w:pPr>
        <w:pStyle w:val="tekst"/>
        <w:spacing w:afterAutospacing="false" w:after="120" w:beforeAutospacing="false" w:before="120"/>
        <w:jc w:val="both"/>
        <w:rPr>
          <w:lang w:val="hr-HR"/>
        </w:rPr>
      </w:pPr>
      <w:r w:rsidRPr="00AA4DD7">
        <w:rPr>
          <w:lang w:val="hr-HR"/>
        </w:rPr>
        <w:tab/>
      </w:r>
      <w:r w:rsidR="005D2FD9">
        <w:rPr>
          <w:lang w:val="hr-HR"/>
        </w:rPr>
        <w:t>I</w:t>
      </w:r>
      <w:r w:rsidR="00545C55" w:rsidRPr="00AA4DD7">
        <w:rPr>
          <w:lang w:val="hr-HR"/>
        </w:rPr>
        <w:t xml:space="preserve">I. </w:t>
      </w:r>
      <w:r w:rsidR="00F926D5" w:rsidRPr="00AA4DD7">
        <w:rPr>
          <w:lang w:val="hr-HR"/>
        </w:rPr>
        <w:t xml:space="preserve"> </w:t>
      </w:r>
      <w:r w:rsidR="00EC5A2B" w:rsidRPr="00AA4DD7">
        <w:rPr>
          <w:lang w:val="hr-HR"/>
        </w:rPr>
        <w:t xml:space="preserve">Ročište radi izjašnjenja o prijedlogu za otvaranje stečajnog postupka spojit će se s ročištem radi rasprave o uvjetima za otvaranje stečajnog postupka te se </w:t>
      </w:r>
      <w:r w:rsidR="005944E7" w:rsidRPr="00AA4DD7">
        <w:rPr>
          <w:lang w:val="hr-HR"/>
        </w:rPr>
        <w:t xml:space="preserve">to ročište </w:t>
      </w:r>
      <w:r w:rsidR="00EC5A2B" w:rsidRPr="00AA4DD7">
        <w:rPr>
          <w:lang w:val="hr-HR"/>
        </w:rPr>
        <w:t>zakazuje za dan:</w:t>
      </w:r>
    </w:p>
    <w:p w:rsidRDefault="005D2FD9" w:rsidP="00EC5A2B" w:rsidR="00EC5A2B" w:rsidRPr="00AA4DD7">
      <w:pPr>
        <w:jc w:val="center"/>
        <w:rPr>
          <w:rFonts w:hAnsi="Times New Roman" w:ascii="Times New Roman"/>
          <w:b/>
          <w:sz w:val="24"/>
          <w:u w:val="single"/>
        </w:rPr>
      </w:pPr>
      <w:r>
        <w:rPr>
          <w:rFonts w:hAnsi="Times New Roman" w:ascii="Times New Roman"/>
          <w:b/>
          <w:sz w:val="24"/>
          <w:u w:val="single"/>
        </w:rPr>
        <w:t>17. siječnja</w:t>
      </w:r>
      <w:r w:rsidR="00EC5A2B" w:rsidRPr="00AA4DD7">
        <w:rPr>
          <w:rFonts w:hAnsi="Times New Roman" w:ascii="Times New Roman"/>
          <w:b/>
          <w:sz w:val="24"/>
          <w:u w:val="single"/>
        </w:rPr>
        <w:t xml:space="preserve"> 201</w:t>
      </w:r>
      <w:r w:rsidR="00D82B74">
        <w:rPr>
          <w:rFonts w:hAnsi="Times New Roman" w:ascii="Times New Roman"/>
          <w:b/>
          <w:sz w:val="24"/>
          <w:u w:val="single"/>
        </w:rPr>
        <w:t>8</w:t>
      </w:r>
      <w:r w:rsidR="00EC5A2B" w:rsidRPr="00AA4DD7">
        <w:rPr>
          <w:rFonts w:hAnsi="Times New Roman" w:ascii="Times New Roman"/>
          <w:b/>
          <w:sz w:val="24"/>
          <w:u w:val="single"/>
        </w:rPr>
        <w:t xml:space="preserve">. u </w:t>
      </w:r>
      <w:r w:rsidR="00D82B74">
        <w:rPr>
          <w:rFonts w:hAnsi="Times New Roman" w:ascii="Times New Roman"/>
          <w:b/>
          <w:sz w:val="24"/>
          <w:u w:val="single"/>
        </w:rPr>
        <w:t>10,15</w:t>
      </w:r>
      <w:r w:rsidR="00EC5A2B" w:rsidRPr="00AA4DD7">
        <w:rPr>
          <w:rFonts w:hAnsi="Times New Roman" w:ascii="Times New Roman"/>
          <w:b/>
          <w:sz w:val="24"/>
          <w:u w:val="single"/>
        </w:rPr>
        <w:t xml:space="preserve"> sati</w:t>
      </w:r>
    </w:p>
    <w:p w:rsidRDefault="001E35C6" w:rsidP="00EC5A2B" w:rsidR="00EC5A2B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na </w:t>
      </w:r>
      <w:r w:rsidR="00EC5A2B" w:rsidRPr="00AA4DD7">
        <w:rPr>
          <w:rFonts w:hAnsi="Times New Roman" w:ascii="Times New Roman"/>
          <w:sz w:val="24"/>
        </w:rPr>
        <w:t>Trgovačko</w:t>
      </w:r>
      <w:r w:rsidRPr="00AA4DD7">
        <w:rPr>
          <w:rFonts w:hAnsi="Times New Roman" w:ascii="Times New Roman"/>
          <w:sz w:val="24"/>
        </w:rPr>
        <w:t>m</w:t>
      </w:r>
      <w:r w:rsidR="00EC5A2B" w:rsidRPr="00AA4DD7">
        <w:rPr>
          <w:rFonts w:hAnsi="Times New Roman" w:ascii="Times New Roman"/>
          <w:sz w:val="24"/>
        </w:rPr>
        <w:t xml:space="preserve"> sud</w:t>
      </w:r>
      <w:r w:rsidRPr="00AA4DD7">
        <w:rPr>
          <w:rFonts w:hAnsi="Times New Roman" w:ascii="Times New Roman"/>
          <w:sz w:val="24"/>
        </w:rPr>
        <w:t>u</w:t>
      </w:r>
      <w:r w:rsidR="00EC5A2B" w:rsidRPr="00AA4DD7">
        <w:rPr>
          <w:rFonts w:hAnsi="Times New Roman" w:ascii="Times New Roman"/>
          <w:sz w:val="24"/>
        </w:rPr>
        <w:t xml:space="preserve"> u Zagrebu</w:t>
      </w:r>
      <w:r w:rsidR="001F6BAC" w:rsidRPr="00AA4DD7">
        <w:rPr>
          <w:rFonts w:hAnsi="Times New Roman" w:ascii="Times New Roman"/>
          <w:sz w:val="24"/>
        </w:rPr>
        <w:t xml:space="preserve">, Petrinjska 8 </w:t>
      </w:r>
    </w:p>
    <w:p w:rsidRDefault="001F6BAC" w:rsidP="00EC5A2B" w:rsidR="001F6BAC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sudnica </w:t>
      </w:r>
      <w:r w:rsidR="00D82B74">
        <w:rPr>
          <w:rFonts w:hAnsi="Times New Roman" w:ascii="Times New Roman"/>
          <w:sz w:val="24"/>
        </w:rPr>
        <w:t>100</w:t>
      </w:r>
      <w:r w:rsidRPr="00AA4DD7">
        <w:rPr>
          <w:rFonts w:hAnsi="Times New Roman" w:ascii="Times New Roman"/>
          <w:sz w:val="24"/>
        </w:rPr>
        <w:t xml:space="preserve"> (</w:t>
      </w:r>
      <w:r w:rsidR="00D82B74">
        <w:rPr>
          <w:rFonts w:hAnsi="Times New Roman" w:ascii="Times New Roman"/>
          <w:sz w:val="24"/>
        </w:rPr>
        <w:t>Velika</w:t>
      </w:r>
      <w:r w:rsidR="00AA4DD7" w:rsidRPr="00AA4DD7">
        <w:rPr>
          <w:rFonts w:hAnsi="Times New Roman" w:ascii="Times New Roman"/>
          <w:sz w:val="24"/>
        </w:rPr>
        <w:t xml:space="preserve"> dvorana</w:t>
      </w:r>
      <w:r w:rsidRPr="00AA4DD7">
        <w:rPr>
          <w:rFonts w:hAnsi="Times New Roman" w:ascii="Times New Roman"/>
          <w:sz w:val="24"/>
        </w:rPr>
        <w:t>)</w:t>
      </w:r>
    </w:p>
    <w:p w:rsidRDefault="00EC5A2B" w:rsidP="00B86B29" w:rsidR="00EC5A2B" w:rsidRPr="003B44C3">
      <w:pPr>
        <w:spacing w:after="120" w:before="120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</w:r>
      <w:r w:rsidR="004C6225">
        <w:rPr>
          <w:rFonts w:hAnsi="Times New Roman" w:ascii="Times New Roman"/>
          <w:sz w:val="24"/>
        </w:rPr>
        <w:t>I</w:t>
      </w:r>
      <w:r w:rsidRPr="00AA4DD7">
        <w:rPr>
          <w:rFonts w:hAnsi="Times New Roman" w:ascii="Times New Roman"/>
          <w:sz w:val="24"/>
        </w:rPr>
        <w:t>II</w:t>
      </w:r>
      <w:r w:rsidR="00602D05" w:rsidRPr="00AA4DD7">
        <w:rPr>
          <w:rFonts w:hAnsi="Times New Roman" w:ascii="Times New Roman"/>
          <w:sz w:val="24"/>
        </w:rPr>
        <w:t>.</w:t>
      </w:r>
      <w:r w:rsidRPr="00AA4DD7">
        <w:rPr>
          <w:rFonts w:hAnsi="Times New Roman" w:ascii="Times New Roman"/>
          <w:sz w:val="24"/>
        </w:rPr>
        <w:t xml:space="preserve"> Pozivaju se predlagatelj</w:t>
      </w:r>
      <w:r w:rsidR="004C6225">
        <w:rPr>
          <w:rFonts w:hAnsi="Times New Roman" w:ascii="Times New Roman"/>
          <w:sz w:val="24"/>
        </w:rPr>
        <w:t>i</w:t>
      </w:r>
      <w:r w:rsidRPr="00AA4DD7">
        <w:rPr>
          <w:rFonts w:hAnsi="Times New Roman" w:ascii="Times New Roman"/>
          <w:sz w:val="24"/>
        </w:rPr>
        <w:t xml:space="preserve">, </w:t>
      </w:r>
      <w:r w:rsidR="00A77C9E" w:rsidRPr="00AA4DD7">
        <w:rPr>
          <w:rFonts w:hAnsi="Times New Roman" w:ascii="Times New Roman"/>
          <w:sz w:val="24"/>
        </w:rPr>
        <w:t>privremeni s</w:t>
      </w:r>
      <w:r w:rsidR="00E356FC" w:rsidRPr="00AA4DD7">
        <w:rPr>
          <w:rFonts w:hAnsi="Times New Roman" w:ascii="Times New Roman"/>
          <w:sz w:val="24"/>
        </w:rPr>
        <w:t>t</w:t>
      </w:r>
      <w:r w:rsidR="00A77C9E" w:rsidRPr="00AA4DD7">
        <w:rPr>
          <w:rFonts w:hAnsi="Times New Roman" w:ascii="Times New Roman"/>
          <w:sz w:val="24"/>
        </w:rPr>
        <w:t xml:space="preserve">ečajni upravitelj, </w:t>
      </w:r>
      <w:r w:rsidR="00AA4DD7" w:rsidRPr="00AA4DD7">
        <w:rPr>
          <w:rFonts w:hAnsi="Times New Roman" w:ascii="Times New Roman"/>
          <w:sz w:val="24"/>
        </w:rPr>
        <w:t xml:space="preserve">osobe ovlaštene za zastupanje dužnika po zakonu </w:t>
      </w:r>
      <w:r w:rsidRPr="00AA4DD7">
        <w:rPr>
          <w:rFonts w:hAnsi="Times New Roman" w:ascii="Times New Roman"/>
          <w:sz w:val="24"/>
        </w:rPr>
        <w:t xml:space="preserve">te </w:t>
      </w:r>
      <w:r w:rsidR="00602D05" w:rsidRPr="00AA4DD7">
        <w:rPr>
          <w:rFonts w:hAnsi="Times New Roman" w:ascii="Times New Roman"/>
          <w:sz w:val="24"/>
        </w:rPr>
        <w:t>pravn</w:t>
      </w:r>
      <w:r w:rsidR="00AA4DD7" w:rsidRPr="00AA4DD7">
        <w:rPr>
          <w:rFonts w:hAnsi="Times New Roman" w:ascii="Times New Roman"/>
          <w:sz w:val="24"/>
        </w:rPr>
        <w:t>e</w:t>
      </w:r>
      <w:r w:rsidR="00602D05" w:rsidRPr="00AA4DD7">
        <w:rPr>
          <w:rFonts w:hAnsi="Times New Roman" w:ascii="Times New Roman"/>
          <w:sz w:val="24"/>
        </w:rPr>
        <w:t xml:space="preserve"> osob</w:t>
      </w:r>
      <w:r w:rsidR="00AA4DD7" w:rsidRPr="00AA4DD7">
        <w:rPr>
          <w:rFonts w:hAnsi="Times New Roman" w:ascii="Times New Roman"/>
          <w:sz w:val="24"/>
        </w:rPr>
        <w:t>e</w:t>
      </w:r>
      <w:r w:rsidR="00602D05" w:rsidRPr="00AA4DD7">
        <w:rPr>
          <w:rFonts w:hAnsi="Times New Roman" w:ascii="Times New Roman"/>
          <w:sz w:val="24"/>
        </w:rPr>
        <w:t xml:space="preserve"> koje za dužnika obavljaju poslove platnog prometa d</w:t>
      </w:r>
      <w:r w:rsidR="00A77C9E" w:rsidRPr="00AA4DD7">
        <w:rPr>
          <w:rFonts w:hAnsi="Times New Roman" w:ascii="Times New Roman"/>
          <w:sz w:val="24"/>
        </w:rPr>
        <w:t>a pristupe na zakazano ročište.</w:t>
      </w:r>
      <w:r w:rsidR="00602D05" w:rsidRPr="00AA4DD7">
        <w:rPr>
          <w:rFonts w:hAnsi="Times New Roman" w:ascii="Times New Roman"/>
          <w:sz w:val="24"/>
        </w:rPr>
        <w:t xml:space="preserve"> </w:t>
      </w:r>
      <w:r w:rsidR="00602D05" w:rsidRPr="003B44C3">
        <w:rPr>
          <w:rFonts w:hAnsi="Times New Roman" w:ascii="Times New Roman"/>
          <w:sz w:val="24"/>
        </w:rPr>
        <w:t xml:space="preserve">Pozvane osobe o prijedlogu </w:t>
      </w:r>
      <w:r w:rsidR="00A9788A" w:rsidRPr="003B44C3">
        <w:rPr>
          <w:rFonts w:hAnsi="Times New Roman" w:ascii="Times New Roman"/>
          <w:sz w:val="24"/>
        </w:rPr>
        <w:t xml:space="preserve">se </w:t>
      </w:r>
      <w:r w:rsidR="00602D05" w:rsidRPr="003B44C3">
        <w:rPr>
          <w:rFonts w:hAnsi="Times New Roman" w:ascii="Times New Roman"/>
          <w:sz w:val="24"/>
        </w:rPr>
        <w:t>mogu</w:t>
      </w:r>
      <w:r w:rsidR="00AA4DD7" w:rsidRPr="003B44C3">
        <w:rPr>
          <w:rFonts w:hAnsi="Times New Roman" w:ascii="Times New Roman"/>
          <w:sz w:val="24"/>
        </w:rPr>
        <w:t xml:space="preserve"> očitovati</w:t>
      </w:r>
      <w:r w:rsidR="00602D05" w:rsidRPr="003B44C3">
        <w:rPr>
          <w:rFonts w:hAnsi="Times New Roman" w:ascii="Times New Roman"/>
          <w:sz w:val="24"/>
        </w:rPr>
        <w:t xml:space="preserve"> i pisano</w:t>
      </w:r>
      <w:r w:rsidR="00AA4DD7" w:rsidRPr="003B44C3">
        <w:rPr>
          <w:rFonts w:hAnsi="Times New Roman" w:ascii="Times New Roman"/>
          <w:sz w:val="24"/>
        </w:rPr>
        <w:t>.</w:t>
      </w:r>
    </w:p>
    <w:p w:rsidRDefault="00001D13" w:rsidP="00317DF9" w:rsidR="00001D13">
      <w:pPr>
        <w:jc w:val="center"/>
        <w:rPr>
          <w:rFonts w:hAnsi="Times New Roman" w:ascii="Times New Roman"/>
          <w:sz w:val="24"/>
        </w:rPr>
      </w:pPr>
    </w:p>
    <w:p w:rsidRDefault="00317DF9" w:rsidP="00317DF9" w:rsidR="00317DF9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Obrazloženje</w:t>
      </w:r>
    </w:p>
    <w:p w:rsidRDefault="00385660" w:rsidP="00317DF9" w:rsidR="00385660" w:rsidRPr="00AA4DD7">
      <w:pPr>
        <w:jc w:val="center"/>
        <w:rPr>
          <w:rFonts w:hAnsi="Times New Roman" w:ascii="Times New Roman"/>
          <w:b/>
          <w:sz w:val="24"/>
        </w:rPr>
      </w:pPr>
    </w:p>
    <w:p w:rsidRDefault="00D82B74" w:rsidP="00D82B74" w:rsidR="00A102B0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Zbog spriječenosti </w:t>
      </w:r>
      <w:r w:rsidR="004C6225">
        <w:rPr>
          <w:rFonts w:hAnsi="Times New Roman" w:ascii="Times New Roman"/>
          <w:sz w:val="24"/>
        </w:rPr>
        <w:t xml:space="preserve">dosadašnje sutkinje </w:t>
      </w:r>
      <w:r>
        <w:rPr>
          <w:rFonts w:hAnsi="Times New Roman" w:ascii="Times New Roman"/>
          <w:sz w:val="24"/>
        </w:rPr>
        <w:t xml:space="preserve">za postupanje u ovom predmetu te </w:t>
      </w:r>
      <w:r w:rsidR="004C6225">
        <w:rPr>
          <w:rFonts w:hAnsi="Times New Roman" w:ascii="Times New Roman"/>
          <w:sz w:val="24"/>
        </w:rPr>
        <w:t xml:space="preserve">preraspodjele </w:t>
      </w:r>
      <w:r>
        <w:rPr>
          <w:rFonts w:hAnsi="Times New Roman" w:ascii="Times New Roman"/>
          <w:sz w:val="24"/>
        </w:rPr>
        <w:t xml:space="preserve">spisa </w:t>
      </w:r>
      <w:r w:rsidR="004C6225">
        <w:rPr>
          <w:rFonts w:hAnsi="Times New Roman" w:ascii="Times New Roman"/>
          <w:sz w:val="24"/>
        </w:rPr>
        <w:t xml:space="preserve">u rad </w:t>
      </w:r>
      <w:r>
        <w:rPr>
          <w:rFonts w:hAnsi="Times New Roman" w:ascii="Times New Roman"/>
          <w:sz w:val="24"/>
        </w:rPr>
        <w:t xml:space="preserve">novome sucu, prethodno zakazano ročište je zbog zauzetosti termina valjalo odgoditi te je zakazano novo, slijedom čega je sukladno odredbi članka 115. stavak 1. i </w:t>
      </w:r>
      <w:r w:rsidR="00976BEE">
        <w:rPr>
          <w:rFonts w:hAnsi="Times New Roman" w:ascii="Times New Roman"/>
          <w:sz w:val="24"/>
        </w:rPr>
        <w:t>člank</w:t>
      </w:r>
      <w:r>
        <w:rPr>
          <w:rFonts w:hAnsi="Times New Roman" w:ascii="Times New Roman"/>
          <w:sz w:val="24"/>
        </w:rPr>
        <w:t>a</w:t>
      </w:r>
      <w:r w:rsidR="00976BEE">
        <w:rPr>
          <w:rFonts w:hAnsi="Times New Roman" w:ascii="Times New Roman"/>
          <w:sz w:val="24"/>
        </w:rPr>
        <w:t xml:space="preserve"> 128. stavak 5. </w:t>
      </w:r>
      <w:r w:rsidRPr="00D82B74">
        <w:rPr>
          <w:rFonts w:hAnsi="Times New Roman" w:ascii="Times New Roman"/>
          <w:sz w:val="24"/>
        </w:rPr>
        <w:t xml:space="preserve">Stečajnog zakona (Narodne novine, broj </w:t>
      </w:r>
      <w:r>
        <w:rPr>
          <w:rFonts w:hAnsi="Times New Roman" w:ascii="Times New Roman"/>
          <w:sz w:val="24"/>
        </w:rPr>
        <w:t>71/15 i 104/17) odlučeno kao u izreci.</w:t>
      </w:r>
    </w:p>
    <w:p w:rsidRDefault="004C6225" w:rsidP="00D82B74" w:rsidR="004C6225" w:rsidRPr="00AA4DD7">
      <w:pPr>
        <w:rPr>
          <w:rFonts w:hAnsi="Times New Roman" w:ascii="Times New Roman"/>
          <w:sz w:val="24"/>
        </w:rPr>
      </w:pPr>
    </w:p>
    <w:p w:rsidRDefault="00482439" w:rsidP="00A102B0" w:rsidR="00482439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U </w:t>
      </w:r>
      <w:r w:rsidR="001F6BAC" w:rsidRPr="00AA4DD7">
        <w:rPr>
          <w:rFonts w:hAnsi="Times New Roman" w:ascii="Times New Roman"/>
          <w:sz w:val="24"/>
        </w:rPr>
        <w:t>Zagrebu</w:t>
      </w:r>
      <w:r w:rsidRPr="00AA4DD7">
        <w:rPr>
          <w:rFonts w:hAnsi="Times New Roman" w:ascii="Times New Roman"/>
          <w:sz w:val="24"/>
        </w:rPr>
        <w:t xml:space="preserve">, </w:t>
      </w:r>
      <w:r w:rsidR="004C6225">
        <w:rPr>
          <w:rFonts w:hAnsi="Times New Roman" w:ascii="Times New Roman"/>
          <w:sz w:val="24"/>
        </w:rPr>
        <w:t>20. studenoga</w:t>
      </w:r>
      <w:r w:rsidR="00E80646" w:rsidRPr="00AA4DD7">
        <w:rPr>
          <w:rFonts w:hAnsi="Times New Roman" w:ascii="Times New Roman"/>
          <w:sz w:val="24"/>
        </w:rPr>
        <w:t xml:space="preserve"> </w:t>
      </w:r>
      <w:r w:rsidRPr="00AA4DD7">
        <w:rPr>
          <w:rFonts w:hAnsi="Times New Roman" w:ascii="Times New Roman"/>
          <w:sz w:val="24"/>
        </w:rPr>
        <w:t>201</w:t>
      </w:r>
      <w:r w:rsidR="004C6225">
        <w:rPr>
          <w:rFonts w:hAnsi="Times New Roman" w:ascii="Times New Roman"/>
          <w:sz w:val="24"/>
        </w:rPr>
        <w:t>7</w:t>
      </w:r>
      <w:r w:rsidRPr="00AA4DD7">
        <w:rPr>
          <w:rFonts w:hAnsi="Times New Roman" w:ascii="Times New Roman"/>
          <w:sz w:val="24"/>
        </w:rPr>
        <w:t>.</w:t>
      </w:r>
    </w:p>
    <w:p w:rsidRDefault="00482439" w:rsidP="00482439" w:rsidR="00482439" w:rsidRPr="00AA4DD7">
      <w:pPr>
        <w:jc w:val="center"/>
        <w:rPr>
          <w:rFonts w:hAnsi="Times New Roman" w:ascii="Times New Roman"/>
          <w:sz w:val="24"/>
        </w:rPr>
      </w:pPr>
    </w:p>
    <w:p w:rsidRDefault="00164FDA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     </w:t>
      </w:r>
      <w:r w:rsidR="00452416">
        <w:rPr>
          <w:rFonts w:hAnsi="Times New Roman" w:ascii="Times New Roman"/>
          <w:sz w:val="24"/>
        </w:rPr>
        <w:t xml:space="preserve"> </w:t>
      </w:r>
      <w:r w:rsidR="00A102B0" w:rsidRPr="00AA4DD7">
        <w:rPr>
          <w:rFonts w:hAnsi="Times New Roman" w:ascii="Times New Roman"/>
          <w:sz w:val="24"/>
        </w:rPr>
        <w:t xml:space="preserve"> </w:t>
      </w:r>
      <w:r w:rsidR="00E2116A" w:rsidRPr="00AA4DD7">
        <w:rPr>
          <w:rFonts w:hAnsi="Times New Roman" w:ascii="Times New Roman"/>
          <w:sz w:val="24"/>
        </w:rPr>
        <w:t>S U D A C:</w:t>
      </w:r>
    </w:p>
    <w:p w:rsidRDefault="00164FDA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</w:t>
      </w:r>
      <w:r w:rsidR="00482439" w:rsidRPr="00AA4DD7">
        <w:rPr>
          <w:rFonts w:hAnsi="Times New Roman" w:ascii="Times New Roman"/>
          <w:sz w:val="24"/>
        </w:rPr>
        <w:t>MIHAEL KOVAČIĆ</w:t>
      </w:r>
      <w:r w:rsidR="002E359D">
        <w:rPr>
          <w:rFonts w:hAnsi="Times New Roman" w:ascii="Times New Roman"/>
          <w:sz w:val="24"/>
        </w:rPr>
        <w:t>, v.r.</w:t>
      </w:r>
    </w:p>
    <w:p w:rsidRDefault="00482439" w:rsidP="00482439" w:rsidR="00482439" w:rsidRPr="00AA4DD7">
      <w:pPr>
        <w:rPr>
          <w:rFonts w:hAnsi="Times New Roman" w:ascii="Times New Roman"/>
          <w:sz w:val="24"/>
        </w:rPr>
      </w:pPr>
    </w:p>
    <w:p w:rsidRDefault="00482439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Pouka o pravno</w:t>
      </w:r>
      <w:r w:rsidR="00164FDA" w:rsidRPr="00AA4DD7">
        <w:rPr>
          <w:rFonts w:hAnsi="Times New Roman" w:ascii="Times New Roman"/>
          <w:sz w:val="24"/>
        </w:rPr>
        <w:t>m</w:t>
      </w:r>
      <w:r w:rsidRPr="00AA4DD7">
        <w:rPr>
          <w:rFonts w:hAnsi="Times New Roman" w:ascii="Times New Roman"/>
          <w:sz w:val="24"/>
        </w:rPr>
        <w:t xml:space="preserve"> lijeku: </w:t>
      </w:r>
    </w:p>
    <w:p w:rsidRDefault="004C6225" w:rsidP="00482439" w:rsidR="007F048E" w:rsidRPr="00AA4DD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Protiv zaključka nije dopušten pravni lijek. </w:t>
      </w:r>
    </w:p>
    <w:p w:rsidRDefault="002E359D" w:rsidP="00482439" w:rsidR="002E359D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</w:p>
    <w:p w:rsidRDefault="002E359D" w:rsidP="002E359D" w:rsidR="007F048E">
      <w:pPr>
        <w:ind w:left="504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Za točnost otpravka ovlašteni službenik</w:t>
      </w:r>
    </w:p>
    <w:p w:rsidRDefault="002E359D" w:rsidP="002E359D" w:rsidR="002E359D">
      <w:pPr>
        <w:ind w:left="504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p w:rsidRDefault="002E359D" w:rsidP="00482439" w:rsidR="002E359D">
      <w:pPr>
        <w:rPr>
          <w:rFonts w:hAnsi="Times New Roman" w:ascii="Times New Roman"/>
          <w:sz w:val="24"/>
        </w:rPr>
      </w:pPr>
    </w:p>
    <w:p w:rsidRDefault="002E359D" w:rsidP="00482439" w:rsidR="002E359D" w:rsidRPr="00AA4DD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</w:p>
    <w:p w:rsidRDefault="007F048E" w:rsidP="00482439" w:rsidR="007F048E" w:rsidRPr="002E359D">
      <w:pPr>
        <w:rPr>
          <w:rFonts w:hAnsi="Times New Roman" w:ascii="Times New Roman"/>
          <w:color w:themeColor="background1" w:val="FFFFFF"/>
          <w:sz w:val="24"/>
        </w:rPr>
      </w:pPr>
      <w:r w:rsidRPr="002E359D">
        <w:rPr>
          <w:rFonts w:hAnsi="Times New Roman" w:ascii="Times New Roman"/>
          <w:color w:themeColor="background1" w:val="FFFFFF"/>
          <w:sz w:val="24"/>
        </w:rPr>
        <w:t>DNA:</w:t>
      </w:r>
    </w:p>
    <w:p w:rsidRDefault="002F4D94" w:rsidP="001E35C6" w:rsidR="004C6225" w:rsidRPr="002E359D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2E359D">
        <w:rPr>
          <w:rFonts w:hAnsi="Times New Roman" w:ascii="Times New Roman"/>
          <w:color w:themeColor="background1" w:val="FFFFFF"/>
          <w:sz w:val="24"/>
        </w:rPr>
        <w:t>I-p</w:t>
      </w:r>
      <w:r w:rsidR="00E2116A" w:rsidRPr="002E359D">
        <w:rPr>
          <w:rFonts w:hAnsi="Times New Roman" w:ascii="Times New Roman"/>
          <w:color w:themeColor="background1" w:val="FFFFFF"/>
          <w:sz w:val="24"/>
        </w:rPr>
        <w:t>redlagatelju</w:t>
      </w:r>
      <w:r w:rsidR="004C6225" w:rsidRPr="002E359D">
        <w:rPr>
          <w:rFonts w:hAnsi="Times New Roman" w:ascii="Times New Roman"/>
          <w:color w:themeColor="background1" w:val="FFFFFF"/>
          <w:sz w:val="24"/>
        </w:rPr>
        <w:t>, po zz. ŽDO u Velikoj Gorici</w:t>
      </w:r>
    </w:p>
    <w:p w:rsidRDefault="002F4D94" w:rsidP="001E35C6" w:rsidR="002F4D94" w:rsidRPr="002E359D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2E359D">
        <w:rPr>
          <w:rFonts w:hAnsi="Times New Roman" w:ascii="Times New Roman"/>
          <w:color w:themeColor="background1" w:val="FFFFFF"/>
          <w:sz w:val="24"/>
        </w:rPr>
        <w:t>II-predlagatelju, po pun.</w:t>
      </w:r>
    </w:p>
    <w:p w:rsidRDefault="00E2116A" w:rsidP="001E35C6" w:rsidR="00E2116A" w:rsidRPr="002E359D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2E359D">
        <w:rPr>
          <w:rFonts w:hAnsi="Times New Roman" w:ascii="Times New Roman"/>
          <w:color w:themeColor="background1" w:val="FFFFFF"/>
          <w:sz w:val="24"/>
        </w:rPr>
        <w:t>Privremenom stečajnom upravitelju</w:t>
      </w:r>
      <w:r w:rsidR="00182AAF" w:rsidRPr="002E359D">
        <w:rPr>
          <w:rFonts w:hAnsi="Times New Roman" w:ascii="Times New Roman"/>
          <w:color w:themeColor="background1" w:val="FFFFFF"/>
          <w:sz w:val="24"/>
        </w:rPr>
        <w:t>, osobno</w:t>
      </w:r>
    </w:p>
    <w:p w:rsidRDefault="00E76E31" w:rsidP="001E35C6" w:rsidR="004C6225" w:rsidRPr="002E359D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2E359D">
        <w:rPr>
          <w:rFonts w:hAnsi="Times New Roman" w:ascii="Times New Roman"/>
          <w:color w:themeColor="background1" w:val="FFFFFF"/>
          <w:sz w:val="24"/>
        </w:rPr>
        <w:t>Dužniku</w:t>
      </w:r>
      <w:r w:rsidR="00182AAF" w:rsidRPr="002E359D">
        <w:rPr>
          <w:rFonts w:hAnsi="Times New Roman" w:ascii="Times New Roman"/>
          <w:color w:themeColor="background1" w:val="FFFFFF"/>
          <w:sz w:val="24"/>
        </w:rPr>
        <w:t>, na adresu sjedišta</w:t>
      </w:r>
    </w:p>
    <w:p w:rsidRDefault="004C6225" w:rsidP="001E35C6" w:rsidR="00A23DC2" w:rsidRPr="002E359D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2E359D">
        <w:rPr>
          <w:rFonts w:hAnsi="Times New Roman" w:ascii="Times New Roman"/>
          <w:color w:themeColor="background1" w:val="FFFFFF"/>
          <w:sz w:val="24"/>
        </w:rPr>
        <w:t>Financijska agencija, Zagreb</w:t>
      </w:r>
      <w:r w:rsidR="00E76E31" w:rsidRPr="002E359D">
        <w:rPr>
          <w:rFonts w:hAnsi="Times New Roman" w:ascii="Times New Roman"/>
          <w:color w:themeColor="background1" w:val="FFFFFF"/>
          <w:sz w:val="24"/>
        </w:rPr>
        <w:t xml:space="preserve"> </w:t>
      </w:r>
    </w:p>
    <w:p w:rsidRDefault="00F926D5" w:rsidP="001E35C6" w:rsidR="001F6BAC" w:rsidRPr="002E359D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2E359D">
        <w:rPr>
          <w:rFonts w:hAnsi="Times New Roman" w:ascii="Times New Roman"/>
          <w:color w:themeColor="background1" w:val="FFFFFF"/>
          <w:sz w:val="24"/>
        </w:rPr>
        <w:t>e-</w:t>
      </w:r>
      <w:r w:rsidR="001F6BAC" w:rsidRPr="002E359D">
        <w:rPr>
          <w:rFonts w:hAnsi="Times New Roman" w:ascii="Times New Roman"/>
          <w:color w:themeColor="background1" w:val="FFFFFF"/>
          <w:sz w:val="24"/>
        </w:rPr>
        <w:t>Oglasna ploča</w:t>
      </w:r>
      <w:r w:rsidRPr="002E359D">
        <w:rPr>
          <w:rFonts w:hAnsi="Times New Roman" w:ascii="Times New Roman"/>
          <w:color w:themeColor="background1" w:val="FFFFFF"/>
          <w:sz w:val="24"/>
        </w:rPr>
        <w:t>, ovdje</w:t>
      </w:r>
    </w:p>
    <w:p w:rsidRDefault="00E80646" w:rsidP="00182AAF" w:rsidR="00E80646" w:rsidRPr="002E359D">
      <w:pPr>
        <w:ind w:left="360"/>
        <w:rPr>
          <w:rFonts w:hAnsi="Times New Roman" w:ascii="Times New Roman"/>
          <w:color w:themeColor="background1" w:val="FFFFFF"/>
          <w:sz w:val="24"/>
        </w:rPr>
      </w:pPr>
      <w:r w:rsidRPr="002E359D">
        <w:rPr>
          <w:rFonts w:hAnsi="Times New Roman" w:ascii="Times New Roman"/>
          <w:color w:themeColor="background1" w:val="FFFFFF"/>
          <w:sz w:val="24"/>
        </w:rPr>
        <w:t xml:space="preserve"> </w:t>
      </w:r>
    </w:p>
    <w:sectPr w:rsidSect="00EA52A1" w:rsidR="00E80646" w:rsidRPr="002E359D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4CF8" w:rsidR="00F04CF8">
      <w:r>
        <w:separator/>
      </w:r>
    </w:p>
  </w:endnote>
  <w:endnote w:id="0" w:type="continuationSeparator">
    <w:p w:rsidRDefault="00F04CF8" w:rsidR="00F04C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4CF8" w:rsidR="00F04CF8">
      <w:r>
        <w:separator/>
      </w:r>
    </w:p>
  </w:footnote>
  <w:footnote w:id="0" w:type="continuationSeparator">
    <w:p w:rsidRDefault="00F04CF8" w:rsidR="00F04CF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9788A" w:rsidR="00A978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 w:rsidRPr="00E76E3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E76E31">
      <w:rPr>
        <w:rStyle w:val="Brojstranice"/>
        <w:rFonts w:hAnsi="Times New Roman" w:ascii="Times New Roman"/>
      </w:rPr>
      <w:t xml:space="preserve">- </w:t>
    </w:r>
    <w:r w:rsidRPr="00E76E31">
      <w:rPr>
        <w:rStyle w:val="Brojstranice"/>
        <w:rFonts w:hAnsi="Times New Roman" w:ascii="Times New Roman"/>
      </w:rPr>
      <w:fldChar w:fldCharType="begin"/>
    </w:r>
    <w:r w:rsidRPr="00E76E31">
      <w:rPr>
        <w:rStyle w:val="Brojstranice"/>
        <w:rFonts w:hAnsi="Times New Roman" w:ascii="Times New Roman"/>
      </w:rPr>
      <w:instrText xml:space="preserve">PAGE  </w:instrText>
    </w:r>
    <w:r w:rsidRPr="00E76E31">
      <w:rPr>
        <w:rStyle w:val="Brojstranice"/>
        <w:rFonts w:hAnsi="Times New Roman" w:ascii="Times New Roman"/>
      </w:rPr>
      <w:fldChar w:fldCharType="separate"/>
    </w:r>
    <w:r w:rsidR="00D935D4">
      <w:rPr>
        <w:rStyle w:val="Brojstranice"/>
        <w:rFonts w:hAnsi="Times New Roman" w:ascii="Times New Roman"/>
        <w:noProof/>
      </w:rPr>
      <w:t>2</w:t>
    </w:r>
    <w:r w:rsidRPr="00E76E31">
      <w:rPr>
        <w:rStyle w:val="Brojstranice"/>
        <w:rFonts w:hAnsi="Times New Roman" w:ascii="Times New Roman"/>
      </w:rPr>
      <w:fldChar w:fldCharType="end"/>
    </w:r>
    <w:r w:rsidRPr="00E76E31">
      <w:rPr>
        <w:rStyle w:val="Brojstranice"/>
        <w:rFonts w:hAnsi="Times New Roman" w:ascii="Times New Roman"/>
      </w:rPr>
      <w:t xml:space="preserve"> -</w:t>
    </w:r>
  </w:p>
  <w:p w:rsidRDefault="001F6BAC" w:rsidP="003B44C3" w:rsidR="00A9788A">
    <w:pPr>
      <w:jc w:val="right"/>
    </w:pPr>
    <w:r w:rsidRPr="00E76E31">
      <w:rPr>
        <w:rFonts w:hAnsi="Times New Roman" w:ascii="Times New Roman"/>
        <w:sz w:val="24"/>
      </w:rPr>
      <w:t>3 St-</w:t>
    </w:r>
    <w:r w:rsidR="004C6225">
      <w:rPr>
        <w:rFonts w:hAnsi="Times New Roman" w:ascii="Times New Roman"/>
        <w:sz w:val="24"/>
      </w:rPr>
      <w:t>5856/16</w:t>
    </w:r>
    <w:r w:rsidR="002E359D">
      <w:rPr>
        <w:rFonts w:hAnsi="Times New Roman" w:ascii="Times New Roman"/>
        <w:sz w:val="24"/>
      </w:rPr>
      <w:t>-22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DE7DDD"/>
    <w:multiLevelType w:val="hybridMultilevel"/>
    <w:tmpl w:val="DBEEEE8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2FD9"/>
    <w:rsid w:val="00001D13"/>
    <w:rsid w:val="00021028"/>
    <w:rsid w:val="000315B6"/>
    <w:rsid w:val="00052812"/>
    <w:rsid w:val="00062DBB"/>
    <w:rsid w:val="00070CB4"/>
    <w:rsid w:val="000A046A"/>
    <w:rsid w:val="000A5E52"/>
    <w:rsid w:val="000C5E54"/>
    <w:rsid w:val="000D010B"/>
    <w:rsid w:val="000F553A"/>
    <w:rsid w:val="001241C1"/>
    <w:rsid w:val="0016020B"/>
    <w:rsid w:val="00164FDA"/>
    <w:rsid w:val="00177A30"/>
    <w:rsid w:val="00182AAF"/>
    <w:rsid w:val="001B3A90"/>
    <w:rsid w:val="001D258F"/>
    <w:rsid w:val="001E1706"/>
    <w:rsid w:val="001E35C6"/>
    <w:rsid w:val="001E575C"/>
    <w:rsid w:val="001F6BAC"/>
    <w:rsid w:val="0026319B"/>
    <w:rsid w:val="002C1105"/>
    <w:rsid w:val="002E359D"/>
    <w:rsid w:val="002F4D94"/>
    <w:rsid w:val="0030796F"/>
    <w:rsid w:val="00317DF9"/>
    <w:rsid w:val="00334631"/>
    <w:rsid w:val="00334965"/>
    <w:rsid w:val="00335D44"/>
    <w:rsid w:val="00360318"/>
    <w:rsid w:val="0036625F"/>
    <w:rsid w:val="00385660"/>
    <w:rsid w:val="0039717A"/>
    <w:rsid w:val="003B3623"/>
    <w:rsid w:val="003B4319"/>
    <w:rsid w:val="003B44C3"/>
    <w:rsid w:val="003C3ECA"/>
    <w:rsid w:val="003D21F3"/>
    <w:rsid w:val="00436CBD"/>
    <w:rsid w:val="00441071"/>
    <w:rsid w:val="00444654"/>
    <w:rsid w:val="00452416"/>
    <w:rsid w:val="00461D65"/>
    <w:rsid w:val="00473012"/>
    <w:rsid w:val="00477EA0"/>
    <w:rsid w:val="00482439"/>
    <w:rsid w:val="00484AA8"/>
    <w:rsid w:val="00496EE4"/>
    <w:rsid w:val="004B4640"/>
    <w:rsid w:val="004B7048"/>
    <w:rsid w:val="004C6225"/>
    <w:rsid w:val="004F19D3"/>
    <w:rsid w:val="005419C8"/>
    <w:rsid w:val="00545C55"/>
    <w:rsid w:val="0057341F"/>
    <w:rsid w:val="00593FFA"/>
    <w:rsid w:val="005944E7"/>
    <w:rsid w:val="005D2FD9"/>
    <w:rsid w:val="005F41A2"/>
    <w:rsid w:val="006008F9"/>
    <w:rsid w:val="00602D05"/>
    <w:rsid w:val="0062506F"/>
    <w:rsid w:val="00635762"/>
    <w:rsid w:val="00642359"/>
    <w:rsid w:val="006779BF"/>
    <w:rsid w:val="006A2AA6"/>
    <w:rsid w:val="006D03F3"/>
    <w:rsid w:val="006D3803"/>
    <w:rsid w:val="006E1347"/>
    <w:rsid w:val="006E52BB"/>
    <w:rsid w:val="0070227B"/>
    <w:rsid w:val="007160D0"/>
    <w:rsid w:val="0077054E"/>
    <w:rsid w:val="00774AB7"/>
    <w:rsid w:val="007B04F7"/>
    <w:rsid w:val="007E0A65"/>
    <w:rsid w:val="007E3B92"/>
    <w:rsid w:val="007F048E"/>
    <w:rsid w:val="008217D5"/>
    <w:rsid w:val="008616CA"/>
    <w:rsid w:val="008742B9"/>
    <w:rsid w:val="008774EB"/>
    <w:rsid w:val="008A0B75"/>
    <w:rsid w:val="008B65AF"/>
    <w:rsid w:val="008B65BF"/>
    <w:rsid w:val="008B6BCE"/>
    <w:rsid w:val="008F7361"/>
    <w:rsid w:val="009233BB"/>
    <w:rsid w:val="0094579E"/>
    <w:rsid w:val="00963309"/>
    <w:rsid w:val="00971D49"/>
    <w:rsid w:val="00973546"/>
    <w:rsid w:val="00976BEE"/>
    <w:rsid w:val="00977D85"/>
    <w:rsid w:val="009C5C3E"/>
    <w:rsid w:val="009F16F3"/>
    <w:rsid w:val="00A0054C"/>
    <w:rsid w:val="00A102B0"/>
    <w:rsid w:val="00A23DC2"/>
    <w:rsid w:val="00A53527"/>
    <w:rsid w:val="00A77C9E"/>
    <w:rsid w:val="00A9788A"/>
    <w:rsid w:val="00AA4DD7"/>
    <w:rsid w:val="00AB5B2E"/>
    <w:rsid w:val="00AC30C2"/>
    <w:rsid w:val="00AC6F23"/>
    <w:rsid w:val="00AF5B58"/>
    <w:rsid w:val="00B177CA"/>
    <w:rsid w:val="00B20928"/>
    <w:rsid w:val="00B26FCF"/>
    <w:rsid w:val="00B36118"/>
    <w:rsid w:val="00B40E9A"/>
    <w:rsid w:val="00B52117"/>
    <w:rsid w:val="00B652DD"/>
    <w:rsid w:val="00B86B29"/>
    <w:rsid w:val="00B91047"/>
    <w:rsid w:val="00BC1367"/>
    <w:rsid w:val="00C172D4"/>
    <w:rsid w:val="00C32C1D"/>
    <w:rsid w:val="00C74832"/>
    <w:rsid w:val="00C8624D"/>
    <w:rsid w:val="00CE6F16"/>
    <w:rsid w:val="00D06889"/>
    <w:rsid w:val="00D82B74"/>
    <w:rsid w:val="00D935D4"/>
    <w:rsid w:val="00D97173"/>
    <w:rsid w:val="00DA2602"/>
    <w:rsid w:val="00DB5644"/>
    <w:rsid w:val="00E03F66"/>
    <w:rsid w:val="00E066CE"/>
    <w:rsid w:val="00E20B39"/>
    <w:rsid w:val="00E2116A"/>
    <w:rsid w:val="00E24AF4"/>
    <w:rsid w:val="00E33BA1"/>
    <w:rsid w:val="00E352ED"/>
    <w:rsid w:val="00E356FC"/>
    <w:rsid w:val="00E4455F"/>
    <w:rsid w:val="00E50768"/>
    <w:rsid w:val="00E76E31"/>
    <w:rsid w:val="00E80646"/>
    <w:rsid w:val="00EA52A1"/>
    <w:rsid w:val="00EC5A2B"/>
    <w:rsid w:val="00ED2CD7"/>
    <w:rsid w:val="00EF42CF"/>
    <w:rsid w:val="00F04CF8"/>
    <w:rsid w:val="00F06C77"/>
    <w:rsid w:val="00F078BA"/>
    <w:rsid w:val="00F2128E"/>
    <w:rsid w:val="00F35635"/>
    <w:rsid w:val="00F926D5"/>
    <w:rsid w:val="00F93C15"/>
    <w:rsid w:val="00FB2B17"/>
    <w:rsid w:val="00FE5F8A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>
      <w:pPr>
        <w:jc w:val="both"/>
      </w:pPr>
    </w:pPrDefault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926D5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935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35D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35D4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35D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35D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>
      <w:pPr>
        <w:jc w:val="both"/>
      </w:pPr>
    </w:pPrDefault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926D5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935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35D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35D4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35D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35D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2017.</izvorni_sadrzaj>
    <derivirana_varijabla naziv="DomainObject.DatumDonosenjaOdluke_1">20.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5856</izvorni_sadrzaj>
    <derivirana_varijabla naziv="DomainObject.Predmet.Broj_1">5856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2016.</izvorni_sadrzaj>
    <derivirana_varijabla naziv="DomainObject.Predmet.DatumOsnivanja_1">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St-5856/2016</izvorni_sadrzaj>
    <derivirana_varijabla naziv="DomainObject.Predmet.OznakaBroj_1">St-5856/2016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PROMDEST d.o.o.</izvorni_sadrzaj>
    <derivirana_varijabla naziv="DomainObject.Predmet.ProtustrankaFormated_1">  PROMDEST d.o.o.</derivirana_varijabla>
  </DomainObject.Predmet.ProtustrankaFormated>
  <DomainObject.Predmet.ProtustrankaFormatedOIB>
    <izvorni_sadrzaj>  PROMDEST d.o.o., OIB 12737289668</izvorni_sadrzaj>
    <derivirana_varijabla naziv="DomainObject.Predmet.ProtustrankaFormatedOIB_1">  PROMDEST d.o.o., OIB 12737289668</derivirana_varijabla>
  </DomainObject.Predmet.ProtustrankaFormatedOIB>
  <DomainObject.Predmet.ProtustrankaFormatedWithAdress>
    <izvorni_sadrzaj> PROMDEST d.o.o., Sajmišna 24/b, 10380 Sveti Ivan Zelina</izvorni_sadrzaj>
    <derivirana_varijabla naziv="DomainObject.Predmet.ProtustrankaFormatedWithAdress_1"> PROMDEST d.o.o., Sajmišna 24/b, 10380 Sveti Ivan Zelina</derivirana_varijabla>
  </DomainObject.Predmet.ProtustrankaFormatedWithAdress>
  <DomainObject.Predmet.ProtustrankaFormatedWithAdressOIB>
    <izvorni_sadrzaj> PROMDEST d.o.o., OIB 12737289668, Sajmišna 24/b, 10380 Sveti Ivan Zelina</izvorni_sadrzaj>
    <derivirana_varijabla naziv="DomainObject.Predmet.ProtustrankaFormatedWithAdressOIB_1"> PROMDEST d.o.o., OIB 12737289668, Sajmišna 24/b, 10380 Sveti Ivan Zelina</derivirana_varijabla>
  </DomainObject.Predmet.ProtustrankaFormatedWithAdressOIB>
  <DomainObject.Predmet.ProtustrankaWithAdress>
    <izvorni_sadrzaj>PROMDEST d.o.o. Sajmišna 24/b, 10380 Sveti Ivan Zelina</izvorni_sadrzaj>
    <derivirana_varijabla naziv="DomainObject.Predmet.ProtustrankaWithAdress_1">PROMDEST d.o.o. Sajmišna 24/b, 10380 Sveti Ivan Zelina</derivirana_varijabla>
  </DomainObject.Predmet.ProtustrankaWithAdress>
  <DomainObject.Predmet.ProtustrankaWithAdressOIB>
    <izvorni_sadrzaj>PROMDEST d.o.o., OIB 12737289668, Sajmišna 24/b, 10380 Sveti Ivan Zelina</izvorni_sadrzaj>
    <derivirana_varijabla naziv="DomainObject.Predmet.ProtustrankaWithAdressOIB_1">PROMDEST d.o.o., OIB 12737289668, Sajmišna 24/b, 10380 Sveti Ivan Zelina</derivirana_varijabla>
  </DomainObject.Predmet.ProtustrankaWithAdressOIB>
  <DomainObject.Predmet.ProtustrankaNazivFormated>
    <izvorni_sadrzaj>PROMDEST d.o.o.</izvorni_sadrzaj>
    <derivirana_varijabla naziv="DomainObject.Predmet.ProtustrankaNazivFormated_1">PROMDEST d.o.o.</derivirana_varijabla>
  </DomainObject.Predmet.ProtustrankaNazivFormated>
  <DomainObject.Predmet.ProtustrankaNazivFormatedOIB>
    <izvorni_sadrzaj>PROMDEST d.o.o., OIB 12737289668</izvorni_sadrzaj>
    <derivirana_varijabla naziv="DomainObject.Predmet.ProtustrankaNazivFormatedOIB_1">PROMDEST d.o.o., OIB 12737289668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PRIVREDNA BANKA ZAGREB - DIONIČKO DRUŠTVO zastupanog po punomoćniku Davor Ivančić; REPUBLIKA HRVATSKA, MINISTARSTVO FINANCIJA, POREZNA UPRAVA zastupanog po punomoćniku Županijsko državno odvjetništvo u Velikoj Gorici</izvorni_sadrzaj>
    <derivirana_varijabla naziv="DomainObject.Predmet.StrankaFormated_1">  FINA Regionalni centar Zagreb; PRIVREDNA BANKA ZAGREB - DIONIČKO DRUŠTVO zastupanog po punomoćniku Davor Ivančić; REPUBLIKA HRVATSKA, MINISTARSTVO FINANCIJA, POREZNA UPRAVA zastupanog po punomoćniku Županijsko državno odvjetništvo u Velikoj Gorici</derivirana_varijabla>
  </DomainObject.Predmet.StrankaFormated>
  <DomainObject.Predmet.StrankaFormatedOIB>
    <izvorni_sadrzaj>  FINA Regionalni centar Zagreb, OIB 85821130368; PRIVREDNA BANKA ZAGREB - DIONIČKO DRUŠTVO, OIB 02535697732 zastupanog po punomoćniku Davor Ivančić; REPUBLIKA HRVATSKA, MINISTARSTVO FINANCIJA, POREZNA UPRAVA, OIB 18683136487 zastupanog po punomoćniku Županijsko državno odvjetništvo u Velikoj Gorici</izvorni_sadrzaj>
    <derivirana_varijabla naziv="DomainObject.Predmet.StrankaFormatedOIB_1">  FINA Regionalni centar Zagreb, OIB 85821130368; PRIVREDNA BANKA ZAGREB - DIONIČKO DRUŠTVO, OIB 02535697732 zastupanog po punomoćniku Davor Ivančić; REPUBLIKA HRVATSKA, MINISTARSTVO FINANCIJA, POREZNA UPRAVA, OIB 18683136487 zastupanog po punomoćniku Županijsko državno odvjetništvo u Velikoj Gorici</derivirana_varijabla>
  </DomainObject.Predmet.StrankaFormatedOIB>
  <DomainObject.Predmet.StrankaFormatedWithAdress>
    <izvorni_sadrzaj> FINA Regionalni centar Zagreb, Trg svibanjskih žrtava 1995. 1, 10000 Zagreb; PRIVREDNA BANKA ZAGREB - DIONIČKO DRUŠTVO, Radnička cesta 50, 10000 Zagreb zastupanog po punomoćniku Davor Ivančić; REPUBLIKA HRVATSKA, MINISTARSTVO FINANCIJA, POREZNA UPRAVA, /, 10000 Zagreb zastupanog po punomoćniku Županijsko državno odvjetništvo u Velikoj Gorici</izvorni_sadrzaj>
    <derivirana_varijabla naziv="DomainObject.Predmet.StrankaFormatedWithAdress_1"> FINA Regionalni centar Zagreb, Trg svibanjskih žrtava 1995. 1, 10000 Zagreb; PRIVREDNA BANKA ZAGREB - DIONIČKO DRUŠTVO, Radnička cesta 50, 10000 Zagreb zastupanog po punomoćniku Davor Ivančić; REPUBLIKA HRVATSKA, MINISTARSTVO FINANCIJA, POREZNA UPRAVA, /, 10000 Zagreb zastupanog po punomoćniku Županijsko državno odvjetništvo u Velikoj Gorici</derivirana_varijabla>
  </DomainObject.Predmet.StrankaFormatedWithAdress>
  <DomainObject.Predmet.StrankaFormatedWithAdressOIB>
    <izvorni_sadrzaj> FINA Regionalni centar Zagreb, OIB 85821130368, Trg svibanjskih žrtava 1995. 1, 10000 Zagreb; PRIVREDNA BANKA ZAGREB - DIONIČKO DRUŠTVO, OIB 02535697732, Radnička cesta 50, 10000 Zagreb zastupanog po punomoćniku Davor Ivančić; REPUBLIKA HRVATSKA, MINISTARSTVO FINANCIJA, POREZNA UPRAVA, OIB 18683136487, /, 10000 Zagreb zastupanog po punomoćniku Županijsko državno odvjetništvo u Velikoj Gorici</izvorni_sadrzaj>
    <derivirana_varijabla naziv="DomainObject.Predmet.StrankaFormatedWithAdressOIB_1"> FINA Regionalni centar Zagreb, OIB 85821130368, Trg svibanjskih žrtava 1995. 1, 10000 Zagreb; PRIVREDNA BANKA ZAGREB - DIONIČKO DRUŠTVO, OIB 02535697732, Radnička cesta 50, 10000 Zagreb zastupanog po punomoćniku Davor Ivančić; REPUBLIKA HRVATSKA, MINISTARSTVO FINANCIJA, POREZNA UPRAVA, OIB 18683136487, /, 10000 Zagreb zastupanog po punomoćniku Županijsko državno odvjetništvo u Velikoj Gorici</derivirana_varijabla>
  </DomainObject.Predmet.StrankaFormatedWithAdressOIB>
  <DomainObject.Predmet.StrankaWithAdress>
    <izvorni_sadrzaj>FINA Regionalni centar Zagreb Trg svibanjskih žrtava 1995. 1,10000 Zagreb,PRIVREDNA BANKA ZAGREB - DIONIČKO DRUŠTVO Radnička cesta 50,10000 Zagreb,REPUBLIKA HRVATSKA, MINISTARSTVO FINANCIJA, POREZNA UPRAVA /,10000 Zagreb</izvorni_sadrzaj>
    <derivirana_varijabla naziv="DomainObject.Predmet.StrankaWithAdress_1">FINA Regionalni centar Zagreb Trg svibanjskih žrtava 1995. 1,10000 Zagreb,PRIVREDNA BANKA ZAGREB - DIONIČKO DRUŠTVO Radnička cesta 50,10000 Zagreb,REPUBLIKA HRVATSKA, MINISTARSTVO FINANCIJA, POREZNA UPRAVA /,10000 Zagreb</derivirana_varijabla>
  </DomainObject.Predmet.StrankaWithAdress>
  <DomainObject.Predmet.StrankaWithAdressOIB>
    <izvorni_sadrzaj>FINA Regionalni centar Zagreb, OIB 85821130368, Trg svibanjskih žrtava 1995. 1,10000 Zagreb,PRIVREDNA BANKA ZAGREB - DIONIČKO DRUŠTVO, OIB 02535697732, Radnička cesta 50,10000 Zagreb,REPUBLIKA HRVATSKA, MINISTARSTVO FINANCIJA, POREZNA UPRAVA, OIB 18683136487, /,10000 Zagreb</izvorni_sadrzaj>
    <derivirana_varijabla naziv="DomainObject.Predmet.StrankaWithAdressOIB_1">FINA Regionalni centar Zagreb, OIB 85821130368, Trg svibanjskih žrtava 1995. 1,10000 Zagreb,PRIVREDNA BANKA ZAGREB - DIONIČKO DRUŠTVO, OIB 02535697732, Radnička cesta 50,10000 Zagreb,REPUBLIKA HRVATSKA, MINISTARSTVO FINANCIJA, POREZNA UPRAVA, OIB 18683136487, /,10000 Zagreb</derivirana_varijabla>
  </DomainObject.Predmet.StrankaWithAdressOIB>
  <DomainObject.Predmet.StrankaNazivFormated>
    <izvorni_sadrzaj>FINA Regionalni centar Zagreb,PRIVREDNA BANKA ZAGREB - DIONIČKO DRUŠTVO,REPUBLIKA HRVATSKA, MINISTARSTVO FINANCIJA, POREZNA UPRAVA</izvorni_sadrzaj>
    <derivirana_varijabla naziv="DomainObject.Predmet.StrankaNazivFormated_1">FINA Regionalni centar Zagreb,PRIVREDNA BANKA ZAGREB - DIONIČKO DRUŠTVO,REPUBLIKA HRVATSKA, MINISTARSTVO FINANCIJA, POREZNA UPRAVA</derivirana_varijabla>
  </DomainObject.Predmet.StrankaNazivFormated>
  <DomainObject.Predmet.StrankaNazivFormatedOIB>
    <izvorni_sadrzaj>FINA Regionalni centar Zagreb, OIB 85821130368,PRIVREDNA BANKA ZAGREB - DIONIČKO DRUŠTVO, OIB 02535697732,REPUBLIKA HRVATSKA, MINISTARSTVO FINANCIJA, POREZNA UPRAVA, OIB 18683136487</izvorni_sadrzaj>
    <derivirana_varijabla naziv="DomainObject.Predmet.StrankaNazivFormatedOIB_1">FINA Regionalni centar Zagreb, OIB 85821130368,PRIVREDNA BANKA ZAGREB - DIONIČKO DRUŠTVO, OIB 02535697732,REPUBLIKA HRVATSKA, MINISTARSTVO FINANCIJA, 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  <item>PRIVREDNA BANKA ZAGREB - DIONIČKO DRUŠTVO zastupanog po punomoćniku Davor Ivančić</item>
      <item>REPUBLIKA HRVATSKA, MINISTARSTVO FINANCIJA, POREZNA UPRAVA zastupanog po punomoćniku Županijsko državno odvjetništvo u Velikoj Gorici</item>
    </izvorni_sadrzaj>
    <derivirana_varijabla naziv="DomainObject.Predmet.StrankaListFormated_1">
      <item>FINA Regionalni centar Zagreb</item>
      <item>PRIVREDNA BANKA ZAGREB - DIONIČKO DRUŠTVO zastupanog po punomoćniku Davor Ivančić</item>
      <item>REPUBLIKA HRVATSKA, MINISTARSTVO FINANCIJA, POREZNA UPRAVA zastupanog po punomoćniku Županijsko državno odvjetništvo u Velikoj Gorici</item>
    </derivirana_varijabla>
  </DomainObject.Predmet.StrankaListFormated>
  <DomainObject.Predmet.StrankaListFormatedOIB>
    <izvorni_sadrzaj>
      <item>FINA Regionalni centar Zagreb, OIB 85821130368</item>
      <item>PRIVREDNA BANKA ZAGREB - DIONIČKO DRUŠTVO, OIB 02535697732 zastupanog po punomoćniku Davor Ivančić</item>
      <item>REPUBLIKA HRVATSKA, MINISTARSTVO FINANCIJA, POREZNA UPRAVA, OIB 18683136487 zastupanog po punomoćniku Županijsko državno odvjetništvo u Velikoj Gorici</item>
    </izvorni_sadrzaj>
    <derivirana_varijabla naziv="DomainObject.Predmet.StrankaListFormatedOIB_1">
      <item>FINA Regionalni centar Zagreb, OIB 85821130368</item>
      <item>PRIVREDNA BANKA ZAGREB - DIONIČKO DRUŠTVO, OIB 02535697732 zastupanog po punomoćniku Davor Ivančić</item>
      <item>REPUBLIKA HRVATSKA, MINISTARSTVO FINANCIJA, POREZNA UPRAVA, OIB 18683136487 zastupanog po punomoćniku Županijsko državno odvjetništvo u Velikoj Gorici</item>
    </derivirana_varijabla>
  </DomainObject.Predmet.StrankaListFormatedOIB>
  <DomainObject.Predmet.StrankaListFormatedWithAdress>
    <izvorni_sadrzaj>
      <item>FINA Regionalni centar Zagreb, Trg svibanjskih žrtava 1995. 1, 10000 Zagreb</item>
      <item>PRIVREDNA BANKA ZAGREB - DIONIČKO DRUŠTVO, Radnička cesta 50, 10000 Zagreb zastupanog po punomoćniku Davor Ivančić</item>
      <item>REPUBLIKA HRVATSKA, MINISTARSTVO FINANCIJA, POREZNA UPRAVA, /, 10000 Zagreb zastupanog po punomoćniku Županijsko državno odvjetništvo u Velikoj Gorici</item>
    </izvorni_sadrzaj>
    <derivirana_varijabla naziv="DomainObject.Predmet.StrankaListFormatedWithAdress_1">
      <item>FINA Regionalni centar Zagreb, Trg svibanjskih žrtava 1995. 1, 10000 Zagreb</item>
      <item>PRIVREDNA BANKA ZAGREB - DIONIČKO DRUŠTVO, Radnička cesta 50, 10000 Zagreb zastupanog po punomoćniku Davor Ivančić</item>
      <item>REPUBLIKA HRVATSKA, MINISTARSTVO FINANCIJA, POREZNA UPRAVA, /, 10000 Zagreb zastupanog po punomoćniku Županijsko državno odvjetništvo u Velikoj Gorici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PRIVREDNA BANKA ZAGREB - DIONIČKO DRUŠTVO, OIB 02535697732, Radnička cesta 50, 10000 Zagreb zastupanog po punomoćniku Davor Ivančić</item>
      <item>REPUBLIKA HRVATSKA, MINISTARSTVO FINANCIJA, POREZNA UPRAVA, OIB 18683136487, /, 10000 Zagreb zastupanog po punomoćniku Županijsko državno odvjetništvo u Velikoj Gorici</item>
    </izvorni_sadrzaj>
    <derivirana_varijabla naziv="DomainObject.Predmet.StrankaListFormatedWithAdressOIB_1">
      <item>FINA Regionalni centar Zagreb, OIB 85821130368, Trg svibanjskih žrtava 1995. 1, 10000 Zagreb</item>
      <item>PRIVREDNA BANKA ZAGREB - DIONIČKO DRUŠTVO, OIB 02535697732, Radnička cesta 50, 10000 Zagreb zastupanog po punomoćniku Davor Ivančić</item>
      <item>REPUBLIKA HRVATSKA, MINISTARSTVO FINANCIJA, POREZNA UPRAVA, OIB 18683136487, /, 10000 Zagreb zastupanog po punomoćniku Županijsko državno odvjetništvo u Velikoj Gorici</item>
    </derivirana_varijabla>
  </DomainObject.Predmet.StrankaListFormatedWithAdressOIB>
  <DomainObject.Predmet.StrankaListNazivFormated>
    <izvorni_sadrzaj>
      <item>FINA Regionalni centar Zagreb</item>
      <item>PRIVREDNA BANKA ZAGREB - DIONIČKO DRUŠTVO</item>
      <item>REPUBLIKA HRVATSKA, MINISTARSTVO FINANCIJA, POREZNA UPRAVA</item>
    </izvorni_sadrzaj>
    <derivirana_varijabla naziv="DomainObject.Predmet.StrankaListNazivFormated_1">
      <item>FINA Regionalni centar Zagreb</item>
      <item>PRIVREDNA BANKA ZAGREB - DIONIČKO DRUŠTVO</item>
      <item>REPUBLIKA HRVATSKA, MINISTARSTVO FINANCIJA, POREZNA UPRAVA</item>
    </derivirana_varijabla>
  </DomainObject.Predmet.StrankaListNazivFormated>
  <DomainObject.Predmet.StrankaListNazivFormatedOIB>
    <izvorni_sadrzaj>
      <item>FINA Regionalni centar Zagreb, OIB 85821130368</item>
      <item>PRIVREDNA BANKA ZAGREB - DIONIČKO DRUŠTVO, OIB 02535697732</item>
      <item>REPUBLIKA HRVATSKA, MINISTARSTVO FINANCIJA, POREZNA UPRAVA, OIB 18683136487</item>
    </izvorni_sadrzaj>
    <derivirana_varijabla naziv="DomainObject.Predmet.StrankaListNazivFormatedOIB_1">
      <item>FINA Regionalni centar Zagreb, OIB 85821130368</item>
      <item>PRIVREDNA BANKA ZAGREB - DIONIČKO DRUŠTVO, OIB 02535697732</item>
      <item>REPUBLIKA HRVATSKA, MINISTARSTVO FINANCIJA, POREZNA UPRAVA, OIB 18683136487</item>
    </derivirana_varijabla>
  </DomainObject.Predmet.StrankaListNazivFormatedOIB>
  <DomainObject.Predmet.ProtuStrankaListFormated>
    <izvorni_sadrzaj>
      <item>PROMDEST d.o.o.</item>
    </izvorni_sadrzaj>
    <derivirana_varijabla naziv="DomainObject.Predmet.ProtuStrankaListFormated_1">
      <item>PROMDEST d.o.o.</item>
    </derivirana_varijabla>
  </DomainObject.Predmet.ProtuStrankaListFormated>
  <DomainObject.Predmet.ProtuStrankaListFormatedOIB>
    <izvorni_sadrzaj>
      <item>PROMDEST d.o.o., OIB 12737289668</item>
    </izvorni_sadrzaj>
    <derivirana_varijabla naziv="DomainObject.Predmet.ProtuStrankaListFormatedOIB_1">
      <item>PROMDEST d.o.o., OIB 12737289668</item>
    </derivirana_varijabla>
  </DomainObject.Predmet.ProtuStrankaListFormatedOIB>
  <DomainObject.Predmet.ProtuStrankaListFormatedWithAdress>
    <izvorni_sadrzaj>
      <item>PROMDEST d.o.o., Sajmišna 24/b, 10380 Sveti Ivan Zelina</item>
    </izvorni_sadrzaj>
    <derivirana_varijabla naziv="DomainObject.Predmet.ProtuStrankaListFormatedWithAdress_1">
      <item>PROMDEST d.o.o., Sajmišna 24/b, 10380 Sveti Ivan Zelina</item>
    </derivirana_varijabla>
  </DomainObject.Predmet.ProtuStrankaListFormatedWithAdress>
  <DomainObject.Predmet.ProtuStrankaListFormatedWithAdressOIB>
    <izvorni_sadrzaj>
      <item>PROMDEST d.o.o., OIB 12737289668, Sajmišna 24/b, 10380 Sveti Ivan Zelina</item>
    </izvorni_sadrzaj>
    <derivirana_varijabla naziv="DomainObject.Predmet.ProtuStrankaListFormatedWithAdressOIB_1">
      <item>PROMDEST d.o.o., OIB 12737289668, Sajmišna 24/b, 10380 Sveti Ivan Zelina</item>
    </derivirana_varijabla>
  </DomainObject.Predmet.ProtuStrankaListFormatedWithAdressOIB>
  <DomainObject.Predmet.ProtuStrankaListNazivFormated>
    <izvorni_sadrzaj>
      <item>PROMDEST d.o.o.</item>
    </izvorni_sadrzaj>
    <derivirana_varijabla naziv="DomainObject.Predmet.ProtuStrankaListNazivFormated_1">
      <item>PROMDEST d.o.o.</item>
    </derivirana_varijabla>
  </DomainObject.Predmet.ProtuStrankaListNazivFormated>
  <DomainObject.Predmet.ProtuStrankaListNazivFormatedOIB>
    <izvorni_sadrzaj>
      <item>PROMDEST d.o.o., OIB 12737289668</item>
    </izvorni_sadrzaj>
    <derivirana_varijabla naziv="DomainObject.Predmet.ProtuStrankaListNazivFormatedOIB_1">
      <item>PROMDEST d.o.o., OIB 12737289668</item>
    </derivirana_varijabla>
  </DomainObject.Predmet.ProtuStrankaListNazivFormatedOIB>
  <DomainObject.Predmet.OstaliListFormated>
    <izvorni_sadrzaj>
      <item>Snježana Smoljanec</item>
      <item>Davor Ivančić punomoćnik sudionika u postupku PRIVREDNA BANKA ZAGREB - DIONIČKO DRUŠTVO</item>
      <item>Županijsko državno odvjetništvo u Velikoj Gorici punomoćnik sudionika u postupku REPUBLIKA HRVATSKA, MINISTARSTVO FINANCIJA, POREZNA UPRAVA</item>
      <item>Miron Markičević</item>
      <item>Tihomir Smoljanec</item>
    </izvorni_sadrzaj>
    <derivirana_varijabla naziv="DomainObject.Predmet.OstaliListFormated_1">
      <item>Snježana Smoljanec</item>
      <item>Davor Ivančić punomoćnik sudionika u postupku PRIVREDNA BANKA ZAGREB - DIONIČKO DRUŠTVO</item>
      <item>Županijsko državno odvjetništvo u Velikoj Gorici punomoćnik sudionika u postupku REPUBLIKA HRVATSKA, MINISTARSTVO FINANCIJA, POREZNA UPRAVA</item>
      <item>Miron Markičević</item>
      <item>Tihomir Smoljanec</item>
    </derivirana_varijabla>
  </DomainObject.Predmet.OstaliListFormated>
  <DomainObject.Predmet.OstaliListFormatedOIB>
    <izvorni_sadrzaj>
      <item>Snježana Smoljanec, OIB 71524861696</item>
      <item>Davor Ivančić, OIB 21146522885 punomoćnik sudionika u postupku PRIVREDNA BANKA ZAGREB - DIONIČKO DRUŠTVO</item>
      <item>Županijsko državno odvjetništvo u Velikoj Gorici, OIB 96292040276 punomoćnik sudionika u postupku REPUBLIKA HRVATSKA, MINISTARSTVO FINANCIJA, POREZNA UPRAVA</item>
      <item>Miron Markičević, OIB 52797062273</item>
      <item>Tihomir Smoljanec, OIB 16169742806</item>
    </izvorni_sadrzaj>
    <derivirana_varijabla naziv="DomainObject.Predmet.OstaliListFormatedOIB_1">
      <item>Snježana Smoljanec, OIB 71524861696</item>
      <item>Davor Ivančić, OIB 21146522885 punomoćnik sudionika u postupku PRIVREDNA BANKA ZAGREB - DIONIČKO DRUŠTVO</item>
      <item>Županijsko državno odvjetništvo u Velikoj Gorici, OIB 96292040276 punomoćnik sudionika u postupku REPUBLIKA HRVATSKA, MINISTARSTVO FINANCIJA, POREZNA UPRAVA</item>
      <item>Miron Markičević, OIB 52797062273</item>
      <item>Tihomir Smoljanec, OIB 16169742806</item>
    </derivirana_varijabla>
  </DomainObject.Predmet.OstaliListFormatedOIB>
  <DomainObject.Predmet.OstaliListFormatedWithAdress>
    <izvorni_sadrzaj>
      <item>Snježana Smoljanec, Ulica Petra Preradovića 8, 48260 Križevci</item>
      <item>Davor Ivančić, Park Rudlofa Kropeka 1, 40000 Čakovec punomoćnik sudionika u postupku PRIVREDNA BANKA ZAGREB - DIONIČKO DRUŠTVO</item>
      <item>Županijsko državno odvjetništvo u Velikoj Gorici, Trg kralja Tomislava 36, 10410 Velika Gorica punomoćnik sudionika u postupku REPUBLIKA HRVATSKA, MINISTARSTVO FINANCIJA, POREZNA UPRAVA</item>
      <item>Miron Markičević, Ribnjak 3a, 10000 Zagreb</item>
      <item>Tihomir Smoljanec, Ulica Petra Preradovića 8, 48260 Križevci</item>
    </izvorni_sadrzaj>
    <derivirana_varijabla naziv="DomainObject.Predmet.OstaliListFormatedWithAdress_1">
      <item>Snježana Smoljanec, Ulica Petra Preradovića 8, 48260 Križevci</item>
      <item>Davor Ivančić, Park Rudlofa Kropeka 1, 40000 Čakovec punomoćnik sudionika u postupku PRIVREDNA BANKA ZAGREB - DIONIČKO DRUŠTVO</item>
      <item>Županijsko državno odvjetništvo u Velikoj Gorici, Trg kralja Tomislava 36, 10410 Velika Gorica punomoćnik sudionika u postupku REPUBLIKA HRVATSKA, MINISTARSTVO FINANCIJA, POREZNA UPRAVA</item>
      <item>Miron Markičević, Ribnjak 3a, 10000 Zagreb</item>
      <item>Tihomir Smoljanec, Ulica Petra Preradovića 8, 48260 Križevci</item>
    </derivirana_varijabla>
  </DomainObject.Predmet.OstaliListFormatedWithAdress>
  <DomainObject.Predmet.OstaliListFormatedWithAdressOIB>
    <izvorni_sadrzaj>
      <item>Snježana Smoljanec, OIB 71524861696, Ulica Petra Preradovića 8, 48260 Križevci</item>
      <item>Davor Ivančić, OIB 21146522885, Park Rudlofa Kropeka 1, 40000 Čakovec punomoćnik sudionika u postupku PRIVREDNA BANKA ZAGREB - DIONIČKO DRUŠTVO</item>
      <item>Županijsko državno odvjetništvo u Velikoj Gorici, OIB 96292040276, Trg kralja Tomislava 36, 10410 Velika Gorica punomoćnik sudionika u postupku REPUBLIKA HRVATSKA, MINISTARSTVO FINANCIJA, POREZNA UPRAVA</item>
      <item>Miron Markičević, OIB 52797062273, Ribnjak 3a, 10000 Zagreb</item>
      <item>Tihomir Smoljanec, OIB 16169742806, Ulica Petra Preradovića 8, 48260 Križevci</item>
    </izvorni_sadrzaj>
    <derivirana_varijabla naziv="DomainObject.Predmet.OstaliListFormatedWithAdressOIB_1">
      <item>Snježana Smoljanec, OIB 71524861696, Ulica Petra Preradovića 8, 48260 Križevci</item>
      <item>Davor Ivančić, OIB 21146522885, Park Rudlofa Kropeka 1, 40000 Čakovec punomoćnik sudionika u postupku PRIVREDNA BANKA ZAGREB - DIONIČKO DRUŠTVO</item>
      <item>Županijsko državno odvjetništvo u Velikoj Gorici, OIB 96292040276, Trg kralja Tomislava 36, 10410 Velika Gorica punomoćnik sudionika u postupku REPUBLIKA HRVATSKA, MINISTARSTVO FINANCIJA, POREZNA UPRAVA</item>
      <item>Miron Markičević, OIB 52797062273, Ribnjak 3a, 10000 Zagreb</item>
      <item>Tihomir Smoljanec, OIB 16169742806, Ulica Petra Preradovića 8, 48260 Križevci</item>
    </derivirana_varijabla>
  </DomainObject.Predmet.OstaliListFormatedWithAdressOIB>
  <DomainObject.Predmet.OstaliListNazivFormated>
    <izvorni_sadrzaj>
      <item>Snježana Smoljanec</item>
      <item>Davor Ivančić</item>
      <item>Županijsko državno odvjetništvo u Velikoj Gorici</item>
      <item>Miron Markičević</item>
      <item>Tihomir Smoljanec</item>
    </izvorni_sadrzaj>
    <derivirana_varijabla naziv="DomainObject.Predmet.OstaliListNazivFormated_1">
      <item>Snježana Smoljanec</item>
      <item>Davor Ivančić</item>
      <item>Županijsko državno odvjetništvo u Velikoj Gorici</item>
      <item>Miron Markičević</item>
      <item>Tihomir Smoljanec</item>
    </derivirana_varijabla>
  </DomainObject.Predmet.OstaliListNazivFormated>
  <DomainObject.Predmet.OstaliListNazivFormatedOIB>
    <izvorni_sadrzaj>
      <item>Snježana Smoljanec, OIB 71524861696</item>
      <item>Davor Ivančić, OIB 21146522885</item>
      <item>Županijsko državno odvjetništvo u Velikoj Gorici, OIB 96292040276</item>
      <item>Miron Markičević, OIB 52797062273</item>
      <item>Tihomir Smoljanec, OIB 16169742806</item>
    </izvorni_sadrzaj>
    <derivirana_varijabla naziv="DomainObject.Predmet.OstaliListNazivFormatedOIB_1">
      <item>Snježana Smoljanec, OIB 71524861696</item>
      <item>Davor Ivančić, OIB 21146522885</item>
      <item>Županijsko državno odvjetništvo u Velikoj Gorici, OIB 96292040276</item>
      <item>Miron Markičević, OIB 52797062273</item>
      <item>Tihomir Smoljanec, OIB 16169742806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2017.</izvorni_sadrzaj>
    <derivirana_varijabla naziv="DomainObject.Datum_1">20.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PROMDEST d.o.o.</izvorni_sadrzaj>
    <derivirana_varijabla naziv="DomainObject.Predmet.ProtustrankaIDrugi_1">PROMDEST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PROMDEST d.o.o., OIB 12737289668, Sajmišna 24/b, 10380 Sveti Ivan Zelina</izvorni_sadrzaj>
    <derivirana_varijabla naziv="DomainObject.Predmet.ProtustrankaIDrugiAdressOIB_1">PROMDEST d.o.o., OIB 12737289668, Sajmišna 24/b,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PROMDEST d.o.o.</item>
      <item>FINA Regionalni centar Zagreb</item>
      <item>Snježana Smoljanec</item>
      <item>PRIVREDNA BANKA ZAGREB - DIONIČKO DRUŠTVO</item>
      <item>Davor Ivančić</item>
      <item>REPUBLIKA HRVATSKA, MINISTARSTVO FINANCIJA, POREZNA UPRAVA</item>
      <item>Županijsko državno odvjetništvo u Velikoj Gorici</item>
      <item>Miron Markičević</item>
      <item>Tihomir Smoljanec</item>
    </izvorni_sadrzaj>
    <derivirana_varijabla naziv="DomainObject.Predmet.SudioniciListNaziv_1">
      <item>PROMDEST d.o.o.</item>
      <item>FINA Regionalni centar Zagreb</item>
      <item>Snježana Smoljanec</item>
      <item>PRIVREDNA BANKA ZAGREB - DIONIČKO DRUŠTVO</item>
      <item>Davor Ivančić</item>
      <item>REPUBLIKA HRVATSKA, MINISTARSTVO FINANCIJA, POREZNA UPRAVA</item>
      <item>Županijsko državno odvjetništvo u Velikoj Gorici</item>
      <item>Miron Markičević</item>
      <item>Tihomir Smoljanec</item>
    </derivirana_varijabla>
  </DomainObject.Predmet.SudioniciListNaziv>
  <DomainObject.Predmet.SudioniciListAdressOIB>
    <izvorni_sadrzaj>
      <item>PROMDEST d.o.o., OIB 12737289668, Sajmišna 24/b,10380 Sveti Ivan Zelina</item>
      <item>FINA Regionalni centar Zagreb, OIB 85821130368, Trg svibanjskih žrtava 1995. 1,10000 Zagreb</item>
      <item>Snježana Smoljanec, OIB 71524861696, Ulica Petra Preradovića 8,48260 Križevci</item>
      <item>PRIVREDNA BANKA ZAGREB - DIONIČKO DRUŠTVO, OIB 02535697732, Radnička cesta 50,10000 Zagreb</item>
      <item>Davor Ivančić, OIB 21146522885, Park Rudlofa Kropeka 1,40000 Čakovec</item>
      <item>REPUBLIKA HRVATSKA, MINISTARSTVO FINANCIJA, POREZNA UPRAVA, OIB 18683136487, /,10000 Zagreb</item>
      <item>Županijsko državno odvjetništvo u Velikoj Gorici, OIB 96292040276, Trg kralja Tomislava 36,10410 Velika Gorica</item>
      <item>Miron Markičević, OIB 52797062273, Ribnjak 3a,10000 Zagreb</item>
      <item>Tihomir Smoljanec, OIB 16169742806, Ulica Petra Preradovića 8,48260 Križevci</item>
    </izvorni_sadrzaj>
    <derivirana_varijabla naziv="DomainObject.Predmet.SudioniciListAdressOIB_1">
      <item>PROMDEST d.o.o., OIB 12737289668, Sajmišna 24/b,10380 Sveti Ivan Zelina</item>
      <item>FINA Regionalni centar Zagreb, OIB 85821130368, Trg svibanjskih žrtava 1995. 1,10000 Zagreb</item>
      <item>Snježana Smoljanec, OIB 71524861696, Ulica Petra Preradovića 8,48260 Križevci</item>
      <item>PRIVREDNA BANKA ZAGREB - DIONIČKO DRUŠTVO, OIB 02535697732, Radnička cesta 50,10000 Zagreb</item>
      <item>Davor Ivančić, OIB 21146522885, Park Rudlofa Kropeka 1,40000 Čakovec</item>
      <item>REPUBLIKA HRVATSKA, MINISTARSTVO FINANCIJA, POREZNA UPRAVA, OIB 18683136487, /,10000 Zagreb</item>
      <item>Županijsko državno odvjetništvo u Velikoj Gorici, OIB 96292040276, Trg kralja Tomislava 36,10410 Velika Gorica</item>
      <item>Miron Markičević, OIB 52797062273, Ribnjak 3a,10000 Zagreb</item>
      <item>Tihomir Smoljanec, OIB 16169742806, Ulica Petra Preradovića 8,48260 Križevci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12737289668</item>
      <item>, OIB 85821130368</item>
      <item>, OIB 71524861696</item>
      <item>, OIB 02535697732</item>
      <item>, OIB 21146522885</item>
      <item>, OIB 18683136487</item>
      <item>, OIB 96292040276</item>
      <item>, OIB 52797062273</item>
      <item>, OIB 16169742806</item>
    </izvorni_sadrzaj>
    <derivirana_varijabla naziv="DomainObject.Predmet.SudioniciListNazivOIB_1">
      <item>, OIB 12737289668</item>
      <item>, OIB 85821130368</item>
      <item>, OIB 71524861696</item>
      <item>, OIB 02535697732</item>
      <item>, OIB 21146522885</item>
      <item>, OIB 18683136487</item>
      <item>, OIB 96292040276</item>
      <item>, OIB 52797062273</item>
      <item>, OIB 16169742806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Miron Markičević, OIB 52797062273, Ribnjak 3A, 10000 Zagreb</item>
    </izvorni_sadrzaj>
    <derivirana_varijabla naziv="DomainObject.Predmet.StecajniUpraviteljiListAddressOIB_1">
      <item>Miron Markičević, OIB 52797062273, Ribnjak 3A,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332</properties:Words>
  <properties:Characters>1757</properties:Characters>
  <properties:Lines>61</properties:Lines>
  <properties:Paragraphs>30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2017-11-20T09:02:00Z</dcterms:created>
  <dc:creator>MK</dc:creator>
  <cp:lastModifiedBy>Sonja Pilić</cp:lastModifiedBy>
  <cp:lastPrinted>2017-11-20T09:06:00Z</cp:lastPrinted>
  <dcterms:modified xmlns:xsi="http://www.w3.org/2001/XMLSchema-instance" xsi:type="dcterms:W3CDTF">2017-11-20T09:13:00Z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