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c8a9" w14:paraId="60bc8a9" w:rsidRDefault="00A6783D" w:rsidP="00A6783D" w:rsidR="00A6783D">
      <w:pPr>
        <w:pStyle w:val="Bezproreda"/>
        <w:ind w:left="5664"/>
        <w15:collapsed w:val="false"/>
      </w:pPr>
      <w:bookmarkStart w:name="_GoBack" w:id="0"/>
      <w:bookmarkEnd w:id="0"/>
      <w:r>
        <w:t>Poslovni broj: 1 St-125/2018-14</w:t>
      </w:r>
    </w:p>
    <w:p w:rsidRDefault="00A6783D" w:rsidP="00A6783D" w:rsidR="00A6783D">
      <w:pPr>
        <w:pStyle w:val="Bezproreda"/>
      </w:pPr>
      <w:r>
        <w:t xml:space="preserve">                                 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  <w:jc w:val="center"/>
      </w:pPr>
      <w:r>
        <w:t>Z A P I S N I K</w:t>
      </w:r>
    </w:p>
    <w:p w:rsidRDefault="00A6783D" w:rsidP="00A6783D" w:rsidR="00A6783D">
      <w:pPr>
        <w:pStyle w:val="Bezproreda"/>
        <w:jc w:val="center"/>
      </w:pP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  <w:jc w:val="center"/>
      </w:pPr>
      <w:r>
        <w:t xml:space="preserve">od  16. travnja 2019. godine sa </w:t>
      </w:r>
      <w:r>
        <w:rPr>
          <w:b/>
        </w:rPr>
        <w:t>Ispitnog ročišta</w:t>
      </w:r>
      <w:r>
        <w:t xml:space="preserve"> u stečajnom predmetu stečajnog dužnika Stečajna masa iza dužnika NK IGRIŠĆE u stečaju, Virovitica</w:t>
      </w:r>
    </w:p>
    <w:p w:rsidRDefault="00A6783D" w:rsidP="00A6783D" w:rsidR="00A6783D">
      <w:pPr>
        <w:pStyle w:val="Bezproreda"/>
        <w:jc w:val="center"/>
      </w:pPr>
      <w:r>
        <w:t>održanog kod Trgovačkog suda u Bjelovaru</w:t>
      </w:r>
    </w:p>
    <w:p w:rsidRDefault="00A6783D" w:rsidP="00A6783D" w:rsidR="00A6783D">
      <w:pPr>
        <w:pStyle w:val="Bezproreda"/>
        <w:jc w:val="center"/>
      </w:pP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Prisutni od suda:</w:t>
      </w:r>
    </w:p>
    <w:p w:rsidRDefault="00A6783D" w:rsidP="00A6783D" w:rsidR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Default="00A6783D" w:rsidP="00A6783D" w:rsidR="00A6783D">
      <w:pPr>
        <w:pStyle w:val="Bezproreda"/>
      </w:pPr>
      <w:r>
        <w:t xml:space="preserve"> sudac                                          </w:t>
      </w:r>
      <w:r>
        <w:tab/>
        <w:t xml:space="preserve"> Predlagatelj-dužnik: Stečajna masa iza dužnika NK </w:t>
      </w:r>
      <w:proofErr w:type="spellStart"/>
      <w:r>
        <w:t>Igrišće</w:t>
      </w:r>
      <w:proofErr w:type="spellEnd"/>
      <w:r>
        <w:t xml:space="preserve"> u stečaju</w:t>
      </w:r>
    </w:p>
    <w:p w:rsidRDefault="00A6783D" w:rsidP="00A6783D" w:rsidR="00A6783D">
      <w:pPr>
        <w:pStyle w:val="Bezproreda"/>
      </w:pPr>
      <w:r>
        <w:t xml:space="preserve">                                                                       </w:t>
      </w:r>
    </w:p>
    <w:p w:rsidRDefault="00A6783D" w:rsidP="00A6783D" w:rsidR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Default="00A6783D" w:rsidP="00A6783D" w:rsidR="00A6783D">
      <w:pPr>
        <w:pStyle w:val="Bezproreda"/>
      </w:pPr>
      <w:r>
        <w:t xml:space="preserve">Vesna Dragišić </w:t>
      </w:r>
    </w:p>
    <w:p w:rsidRDefault="00A6783D" w:rsidP="00A6783D" w:rsidR="00A6783D">
      <w:pPr>
        <w:pStyle w:val="Bezproreda"/>
      </w:pPr>
      <w:r>
        <w:t>zapisničar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Sutkinja  otvara današnje Ispitno  ročište  u  9,00 sati, te objavljuje predmet raspravljanja.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Konstatira se da su pristupili:</w:t>
      </w:r>
    </w:p>
    <w:p w:rsidRDefault="00A6783D" w:rsidP="00A6783D" w:rsidR="00A6783D">
      <w:pPr>
        <w:pStyle w:val="Bezproreda"/>
      </w:pPr>
      <w:r>
        <w:t>Za dužnika:  stečajni upravitelj Branko Valentić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Nadalje se konstatira da su od strane vjerovnika pristupili: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 xml:space="preserve">Za </w:t>
      </w:r>
      <w:r w:rsidR="002D38D4">
        <w:t xml:space="preserve">Općinu </w:t>
      </w:r>
      <w:proofErr w:type="spellStart"/>
      <w:r w:rsidR="002D38D4">
        <w:t>Jakovlje</w:t>
      </w:r>
      <w:proofErr w:type="spellEnd"/>
      <w:r w:rsidR="002D38D4">
        <w:t xml:space="preserve"> </w:t>
      </w:r>
      <w:r w:rsidR="00B401E5">
        <w:t xml:space="preserve">pun. Ivana </w:t>
      </w:r>
      <w:proofErr w:type="spellStart"/>
      <w:r w:rsidR="00B401E5">
        <w:t>Mihić</w:t>
      </w:r>
      <w:proofErr w:type="spellEnd"/>
      <w:r w:rsidR="00B401E5">
        <w:t xml:space="preserve"> </w:t>
      </w:r>
      <w:proofErr w:type="spellStart"/>
      <w:r w:rsidR="00B401E5">
        <w:t>Brezović</w:t>
      </w:r>
      <w:proofErr w:type="spellEnd"/>
      <w:r w:rsidR="00B401E5">
        <w:t xml:space="preserve"> odvjetnica u Zaprešiću, </w:t>
      </w:r>
      <w:proofErr w:type="spellStart"/>
      <w:r w:rsidR="00B401E5">
        <w:t>z.z</w:t>
      </w:r>
      <w:proofErr w:type="spellEnd"/>
      <w:r w:rsidR="00B401E5">
        <w:t xml:space="preserve">. Sanja </w:t>
      </w:r>
      <w:proofErr w:type="spellStart"/>
      <w:r w:rsidR="00B401E5">
        <w:t>Borovec</w:t>
      </w:r>
      <w:proofErr w:type="spellEnd"/>
      <w:r w:rsidR="00B401E5">
        <w:t xml:space="preserve"> te pročelnica Mirela </w:t>
      </w:r>
      <w:proofErr w:type="spellStart"/>
      <w:r w:rsidR="00B401E5">
        <w:t>Novoselec</w:t>
      </w:r>
      <w:proofErr w:type="spellEnd"/>
      <w:r w:rsidR="00B401E5">
        <w:t xml:space="preserve"> Jakšić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  <w:ind w:firstLine="708"/>
      </w:pPr>
      <w:r>
        <w:t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ovog suda od dana 3. travnja 2019. godine te objavljene na e-oglasnoj ploči Trgovačkog suda u Bjelovaru 3. travnja 2019.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Prelazi se na ispitivanje svake pojedine prijavljene tražbine.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1.Tražbine I Višeg isplatnog reda.</w:t>
      </w:r>
    </w:p>
    <w:p w:rsidRDefault="00A6783D" w:rsidP="00A6783D" w:rsidR="00A6783D">
      <w:pPr>
        <w:pStyle w:val="Bezproreda"/>
      </w:pPr>
      <w:r>
        <w:t>Nema prijavljenih tražbine I višeg isplatnog reda.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2. Tražbine II Višeg  isplatnog reda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 xml:space="preserve">1.Općina </w:t>
      </w:r>
      <w:proofErr w:type="spellStart"/>
      <w:r>
        <w:t>Jakovlje</w:t>
      </w:r>
      <w:proofErr w:type="spellEnd"/>
      <w:r>
        <w:t xml:space="preserve"> ul. Adele </w:t>
      </w:r>
      <w:proofErr w:type="spellStart"/>
      <w:r>
        <w:t>Sixta</w:t>
      </w:r>
      <w:proofErr w:type="spellEnd"/>
      <w:r>
        <w:t xml:space="preserve"> 2, OIB: 20054872799, u iznosu od 9.842,45 kuna.</w:t>
      </w:r>
    </w:p>
    <w:p w:rsidRDefault="00A6783D" w:rsidP="00A6783D" w:rsidR="00A6783D">
      <w:pPr>
        <w:pStyle w:val="Bezproreda"/>
      </w:pPr>
      <w:r>
        <w:t>Stečajni upravitelj priznaje potraživanje u cijelosti.</w:t>
      </w:r>
    </w:p>
    <w:p w:rsidRDefault="00A6783D" w:rsidP="00A6783D" w:rsidR="00A6783D">
      <w:pPr>
        <w:pStyle w:val="Bezproreda"/>
      </w:pPr>
      <w:r>
        <w:t>Nitko od nazočnih vjerovnika ne osporava predmetnu tražbinu.</w:t>
      </w:r>
    </w:p>
    <w:p w:rsidRDefault="00A6783D" w:rsidP="00A6783D" w:rsidR="00A6783D">
      <w:pPr>
        <w:pStyle w:val="Bezproreda"/>
      </w:pPr>
      <w:r>
        <w:lastRenderedPageBreak/>
        <w:t xml:space="preserve">Stečajna sutkinja konstatira da je potraživanje vjerovnika Općine </w:t>
      </w:r>
      <w:proofErr w:type="spellStart"/>
      <w:r>
        <w:t>Jakovlje</w:t>
      </w:r>
      <w:proofErr w:type="spellEnd"/>
      <w:r>
        <w:t xml:space="preserve"> utvrđeno u iznosu od 9.842,45 kuna.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3.Vjerovnici s pravom odvojenog namirenja-</w:t>
      </w:r>
      <w:proofErr w:type="spellStart"/>
      <w:r>
        <w:t>razlučni</w:t>
      </w:r>
      <w:proofErr w:type="spellEnd"/>
      <w:r>
        <w:t xml:space="preserve"> vjerovnici</w:t>
      </w:r>
    </w:p>
    <w:p w:rsidRDefault="00A6783D" w:rsidP="00A6783D" w:rsidR="00A6783D">
      <w:pPr>
        <w:pStyle w:val="Bezproreda"/>
        <w:ind w:left="360"/>
      </w:pPr>
      <w:r>
        <w:t xml:space="preserve">Nema prijavljenih tražbina </w:t>
      </w:r>
      <w:proofErr w:type="spellStart"/>
      <w:r>
        <w:t>razlučnih</w:t>
      </w:r>
      <w:proofErr w:type="spellEnd"/>
      <w:r>
        <w:t xml:space="preserve"> vjerovnika.</w:t>
      </w:r>
    </w:p>
    <w:p w:rsidRDefault="00A6783D" w:rsidP="00A6783D" w:rsidR="00A6783D">
      <w:pPr>
        <w:pStyle w:val="Bezproreda"/>
        <w:ind w:left="360"/>
      </w:pPr>
    </w:p>
    <w:p w:rsidRDefault="00A6783D" w:rsidP="00A6783D" w:rsidR="00A6783D">
      <w:pPr>
        <w:pStyle w:val="Bezproreda"/>
        <w:ind w:left="360"/>
      </w:pPr>
      <w:r>
        <w:t>4.Izlučni vjerovnici</w:t>
      </w:r>
    </w:p>
    <w:p w:rsidRDefault="00A6783D" w:rsidP="00A6783D" w:rsidR="00A6783D">
      <w:pPr>
        <w:pStyle w:val="Bezproreda"/>
        <w:ind w:left="360"/>
      </w:pPr>
      <w:r>
        <w:t>Nema prijavljenih izlučnih prava.</w:t>
      </w:r>
    </w:p>
    <w:p w:rsidRDefault="00A6783D" w:rsidP="00A6783D" w:rsidR="00A6783D">
      <w:pPr>
        <w:pStyle w:val="Bezproreda"/>
        <w:ind w:left="360"/>
      </w:pPr>
    </w:p>
    <w:p w:rsidRDefault="00A6783D" w:rsidP="00A6783D" w:rsidR="00A6783D">
      <w:pPr>
        <w:pStyle w:val="Bezproreda"/>
        <w:ind w:left="360"/>
      </w:pPr>
    </w:p>
    <w:p w:rsidRDefault="00A6783D" w:rsidP="00A6783D" w:rsidR="00A6783D">
      <w:pPr>
        <w:pStyle w:val="Bezproreda"/>
        <w:ind w:firstLine="360"/>
      </w:pPr>
      <w: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Dovršeno u 9,15 sati.</w:t>
      </w:r>
    </w:p>
    <w:p w:rsidRDefault="00A6783D" w:rsidP="00A6783D" w:rsidR="00A6783D"/>
    <w:p w:rsidRDefault="00335A20" w:rsidR="00335A20"/>
    <w:sectPr w:rsidR="00335A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963F6"/>
    <w:multiLevelType w:val="hybridMultilevel"/>
    <w:tmpl w:val="2D208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605481"/>
    <w:multiLevelType w:val="hybridMultilevel"/>
    <w:tmpl w:val="226286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D4388"/>
    <w:multiLevelType w:val="hybridMultilevel"/>
    <w:tmpl w:val="E37EE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783D"/>
    <w:rsid w:val="002C2B48"/>
    <w:rsid w:val="002D38D4"/>
    <w:rsid w:val="00335A20"/>
    <w:rsid w:val="00A6783D"/>
    <w:rsid w:val="00B4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783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C2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C2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2019.</izvorni_sadrzaj>
    <derivirana_varijabla naziv="DomainObject.StvarniPocetakDatum_1">16. travnja 2019.</derivirana_varijabla>
  </DomainObject.StvarniPocetakDatum>
  <DomainObject.StvarniZavrsetakDatum>
    <izvorni_sadrzaj>16. travnja 2019.</izvorni_sadrzaj>
    <derivirana_varijabla naziv="DomainObject.StvarniZavrsetakDatum_1">16. travnja 2019.</derivirana_varijabla>
  </DomainObject.StvarniZavrsetakDatum>
  <DomainObject.PlaniraniZavrsetakDatum>
    <izvorni_sadrzaj>16. travnja 2019.</izvorni_sadrzaj>
    <derivirana_varijabla naziv="DomainObject.PlaniraniZavrsetakDatum_1">16. travnja 2019.</derivirana_varijabla>
  </DomainObject.PlaniraniZavrsetakDatum>
  <DomainObject.PlaniraniPocetakDatum>
    <izvorni_sadrzaj>16. travnja 2019.</izvorni_sadrzaj>
    <derivirana_varijabla naziv="DomainObject.PlaniraniPocetakDatum_1">16. travnja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travnja 2019.</izvorni_sadrzaj>
    <derivirana_varijabla naziv="DomainObject.Zapisnik.DatumKreiranja_1">16.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St-125/2018-14</izvorni_sadrzaj>
    <derivirana_varijabla naziv="DomainObject.Zapisnik.Oznaka_1">St-125/2018-14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NOGOMETNI KLUB ''IGRIŠĆE''</izvorni_sadrzaj>
    <derivirana_varijabla naziv="DomainObject.Predmet.ProtustrankaFormated_1">  Stečajna masa iza NOGOMETNI KLUB ''IGRIŠĆE''</derivirana_varijabla>
  </DomainObject.Predmet.ProtustrankaFormated>
  <DomainObject.Predmet.ProtustrankaFormatedOIB>
    <izvorni_sadrzaj>  Stečajna masa iza NOGOMETNI KLUB ''IGRIŠĆE'', OIB 40002874721</izvorni_sadrzaj>
    <derivirana_varijabla naziv="DomainObject.Predmet.ProtustrankaFormatedOIB_1">  Stečajna masa iza NOGOMETNI KLUB ''IGRIŠĆE'', OIB 40002874721</derivirana_varijabla>
  </DomainObject.Predmet.ProtustrankaFormatedOIB>
  <DomainObject.Predmet.ProtustrankaFormatedWithAdress>
    <izvorni_sadrzaj> Stečajna masa iza NOGOMETNI KLUB ''IGRIŠĆE'', Ferde Rusana 100, 33000 Virovitica</izvorni_sadrzaj>
    <derivirana_varijabla naziv="DomainObject.Predmet.ProtustrankaFormatedWithAdress_1"> Stečajna masa iza NOGOMETNI KLUB ''IGRIŠĆE'', Ferde Rusana 100, 33000 Virovitica</derivirana_varijabla>
  </DomainObject.Predmet.ProtustrankaFormatedWithAdress>
  <DomainObject.Predmet.ProtustrankaFormatedWithAdressOIB>
    <izvorni_sadrzaj> Stečajna masa iza NOGOMETNI KLUB ''IGRIŠĆE'', OIB 40002874721, Ferde Rusana 100, 33000 Virovitica</izvorni_sadrzaj>
    <derivirana_varijabla naziv="DomainObject.Predmet.ProtustrankaFormatedWithAdressOIB_1"> Stečajna masa iza NOGOMETNI KLUB ''IGRIŠĆE'', OIB 40002874721, Ferde Rusana 100, 33000 Virovitica</derivirana_varijabla>
  </DomainObject.Predmet.ProtustrankaFormatedWithAdressOIB>
  <DomainObject.Predmet.ProtustrankaWithAdress>
    <izvorni_sadrzaj>Stečajna masa iza NOGOMETNI KLUB ''IGRIŠĆE'' Ferde Rusana 100, 33000 Virovitica</izvorni_sadrzaj>
    <derivirana_varijabla naziv="DomainObject.Predmet.ProtustrankaWithAdress_1">Stečajna masa iza NOGOMETNI KLUB ''IGRIŠĆE'' Ferde Rusana 100, 33000 Virovitica</derivirana_varijabla>
  </DomainObject.Predmet.ProtustrankaWithAdress>
  <DomainObject.Predmet.ProtustrankaWithAdressOIB>
    <izvorni_sadrzaj>Stečajna masa iza NOGOMETNI KLUB ''IGRIŠĆE'', OIB 40002874721, Ferde Rusana 100, 33000 Virovitica</izvorni_sadrzaj>
    <derivirana_varijabla naziv="DomainObject.Predmet.ProtustrankaWithAdressOIB_1">Stečajna masa iza NOGOMETNI KLUB ''IGRIŠĆE'', OIB 40002874721, Ferde Rusana 100, 33000 Virovitica</derivirana_varijabla>
  </DomainObject.Predmet.ProtustrankaWithAdressOIB>
  <DomainObject.Predmet.ProtustrankaNazivFormated>
    <izvorni_sadrzaj>Stečajna masa iza NOGOMETNI KLUB ''IGRIŠĆE''</izvorni_sadrzaj>
    <derivirana_varijabla naziv="DomainObject.Predmet.ProtustrankaNazivFormated_1">Stečajna masa iza NOGOMETNI KLUB ''IGRIŠĆE''</derivirana_varijabla>
  </DomainObject.Predmet.ProtustrankaNazivFormated>
  <DomainObject.Predmet.ProtustrankaNazivFormatedOIB>
    <izvorni_sadrzaj>Stečajna masa iza NOGOMETNI KLUB ''IGRIŠĆE'', OIB 40002874721</izvorni_sadrzaj>
    <derivirana_varijabla naziv="DomainObject.Predmet.ProtustrankaNazivFormatedOIB_1">Stečajna masa iza NOGOMETNI KLUB ''IGRIŠĆE'', OIB 40002874721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NOGOMETNI KLUB ''IGRIŠĆE''</item>
    </izvorni_sadrzaj>
    <derivirana_varijabla naziv="DomainObject.Predmet.ProtuStrankaListFormated_1">
      <item>Stečajna masa iza NOGOMETNI KLUB ''IGRIŠĆE''</item>
    </derivirana_varijabla>
  </DomainObject.Predmet.ProtuStrankaListFormated>
  <DomainObject.Predmet.ProtuStrankaListFormatedOIB>
    <izvorni_sadrzaj>
      <item>Stečajna masa iza NOGOMETNI KLUB ''IGRIŠĆE'', OIB 40002874721</item>
    </izvorni_sadrzaj>
    <derivirana_varijabla naziv="DomainObject.Predmet.ProtuStrankaListFormatedOIB_1">
      <item>Stečajna masa iza NOGOMETNI KLUB ''IGRIŠĆE'', OIB 40002874721</item>
    </derivirana_varijabla>
  </DomainObject.Predmet.ProtuStrankaListFormatedOIB>
  <DomainObject.Predmet.ProtuStrankaListFormatedWithAdress>
    <izvorni_sadrzaj>
      <item>Stečajna masa iza NOGOMETNI KLUB ''IGRIŠĆE'', Ferde Rusana 100, 33000 Virovitica</item>
    </izvorni_sadrzaj>
    <derivirana_varijabla naziv="DomainObject.Predmet.ProtuStrankaListFormatedWithAdress_1">
      <item>Stečajna masa iza NOGOMETNI KLUB ''IGRIŠĆE'', Ferde Rusana 100, 33000 Virovitica</item>
    </derivirana_varijabla>
  </DomainObject.Predmet.ProtuStrankaListFormatedWithAdress>
  <DomainObject.Predmet.ProtuStrankaListFormatedWithAdressOIB>
    <izvorni_sadrzaj>
      <item>Stečajna masa iza NOGOMETNI KLUB ''IGRIŠĆE'', OIB 40002874721, Ferde Rusana 100, 33000 Virovitica</item>
    </izvorni_sadrzaj>
    <derivirana_varijabla naziv="DomainObject.Predmet.ProtuStrankaListFormatedWithAdressOIB_1">
      <item>Stečajna masa iza NOGOMETNI KLUB ''IGRIŠĆE'', OIB 40002874721, Ferde Rusana 100, 33000 Virovitica</item>
    </derivirana_varijabla>
  </DomainObject.Predmet.ProtuStrankaListFormatedWithAdressOIB>
  <DomainObject.Predmet.ProtuStrankaListNazivFormated>
    <izvorni_sadrzaj>
      <item>Stečajna masa iza NOGOMETNI KLUB ''IGRIŠĆE''</item>
    </izvorni_sadrzaj>
    <derivirana_varijabla naziv="DomainObject.Predmet.ProtuStrankaListNazivFormated_1">
      <item>Stečajna masa iza NOGOMETNI KLUB ''IGRIŠĆE''</item>
    </derivirana_varijabla>
  </DomainObject.Predmet.ProtuStrankaListNazivFormated>
  <DomainObject.Predmet.ProtuStrankaListNazivFormatedOIB>
    <izvorni_sadrzaj>
      <item>Stečajna masa iza NOGOMETNI KLUB ''IGRIŠĆE'', OIB 40002874721</item>
    </izvorni_sadrzaj>
    <derivirana_varijabla naziv="DomainObject.Predmet.ProtuStrankaListNazivFormatedOIB_1">
      <item>Stečajna masa iza NOGOMETNI KLUB ''IGRIŠĆE'', OIB 40002874721</item>
    </derivirana_varijabla>
  </DomainObject.Predmet.ProtuStrankaListNazivFormatedOIB>
  <DomainObject.Predmet.OstaliListFormated>
    <izvorni_sadrzaj>
      <item>Ivan Tuđen</item>
      <item>Općinski sud u Zlataru, Zemljišnoknjižni odjel Donja Stubica</item>
    </izvorni_sadrzaj>
    <derivirana_varijabla naziv="DomainObject.Predmet.OstaliListFormated_1">
      <item>Ivan Tuđen</item>
      <item>Općinski sud u Zlataru, Zemljišnoknjižni odjel Donja Stubica</item>
    </derivirana_varijabla>
  </DomainObject.Predmet.OstaliListFormated>
  <DomainObject.Predmet.OstaliListFormatedOIB>
    <izvorni_sadrzaj>
      <item>Ivan Tuđen</item>
      <item>Općinski sud u Zlataru, Zemljišnoknjižni odjel Donja Stubica</item>
    </izvorni_sadrzaj>
    <derivirana_varijabla naziv="DomainObject.Predmet.OstaliListFormatedOIB_1">
      <item>Ivan Tuđen</item>
      <item>Općinski sud u Zlataru, Zemljišnoknjižni odjel Donja Stubica</item>
    </derivirana_varijabla>
  </DomainObject.Predmet.OstaliListFormatedOIB>
  <DomainObject.Predmet.OstaliListFormatedWithAdress>
    <izvorni_sadrzaj>
      <item>Ivan Tuđen, Dugi konec 8., 10297 Igrišće</item>
      <item>Općinski sud u Zlataru, Zemljišnoknjižni odjel Donja Stubica, ., 49240 Donja Stubica</item>
    </izvorni_sadrzaj>
    <derivirana_varijabla naziv="DomainObject.Predmet.OstaliListFormatedWithAdress_1">
      <item>Ivan Tuđen, Dugi konec 8., 10297 Igrišće</item>
      <item>Općinski sud u Zlataru, Zemljišnoknjižni odjel Donja Stubica, ., 49240 Donja Stubica</item>
    </derivirana_varijabla>
  </DomainObject.Predmet.OstaliListFormatedWithAdress>
  <DomainObject.Predmet.OstaliListFormatedWithAdressOIB>
    <izvorni_sadrzaj>
      <item>Ivan Tuđen, Dugi konec 8., 10297 Igrišće</item>
      <item>Općinski sud u Zlataru, Zemljišnoknjižni odjel Donja Stubica, ., 49240 Donja Stubica</item>
    </izvorni_sadrzaj>
    <derivirana_varijabla naziv="DomainObject.Predmet.OstaliListFormatedWithAdressOIB_1">
      <item>Ivan Tuđen, Dugi konec 8., 10297 Igrišće</item>
      <item>Općinski sud u Zlataru, Zemljišnoknjižni odjel Donja Stubica, ., 49240 Donja Stubica</item>
    </derivirana_varijabla>
  </DomainObject.Predmet.OstaliListFormatedWithAdressOIB>
  <DomainObject.Predmet.OstaliListNazivFormated>
    <izvorni_sadrzaj>
      <item>Ivan Tuđen</item>
      <item>Općinski sud u Zlataru, Zemljišnoknjižni odjel Donja Stubica</item>
    </izvorni_sadrzaj>
    <derivirana_varijabla naziv="DomainObject.Predmet.OstaliListNazivFormated_1">
      <item>Ivan Tuđen</item>
      <item>Općinski sud u Zlataru, Zemljišnoknjižni odjel Donja Stubica</item>
    </derivirana_varijabla>
  </DomainObject.Predmet.OstaliListNazivFormated>
  <DomainObject.Predmet.OstaliListNazivFormatedOIB>
    <izvorni_sadrzaj>
      <item>Ivan Tuđen</item>
      <item>Općinski sud u Zlataru, Zemljišnoknjižni odjel Donja Stubica</item>
    </izvorni_sadrzaj>
    <derivirana_varijabla naziv="DomainObject.Predmet.OstaliListNazivFormatedOIB_1">
      <item>Ivan Tuđen</item>
      <item>Općinski sud u Zlataru, Zemljišnoknjižni odjel Donja Stubica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St-125/2018-14</izvorni_sadrzaj>
    <derivirana_varijabla naziv="DomainObject.PoslovniBrojDokumenta_1">St-125/2018-14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NOGOMETNI KLUB ''IGRIŠĆE''</izvorni_sadrzaj>
    <derivirana_varijabla naziv="DomainObject.Predmet.ProtustrankaIDrugi_1">Stečajna masa iza NOGOMETNI KLUB ''IGRIŠĆE''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NOGOMETNI KLUB ''IGRIŠĆE'', OIB 40002874721, Ferde Rusana 100, 33000 Virovitica</izvorni_sadrzaj>
    <derivirana_varijabla naziv="DomainObject.Predmet.ProtustrankaIDrugiAdressOIB_1">Stečajna masa iza NOGOMETNI KLUB ''IGRIŠĆE'', OIB 40002874721,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NOGOMETNI KLUB ''IGRIŠĆE''</item>
      <item>Ivan Tuđen</item>
      <item>Općinski sud u Zlataru, Zemljišnoknjižni odjel Donja Stubica</item>
    </izvorni_sadrzaj>
    <derivirana_varijabla naziv="DomainObject.Predmet.SudioniciListNaziv_1">
      <item>Stečajna masa iza NOGOMETNI KLUB ''IGRIŠĆE''</item>
      <item>Ivan Tuđen</item>
      <item>Općinski sud u Zlataru, Zemljišnoknjižni odjel Donja Stubica</item>
    </derivirana_varijabla>
  </DomainObject.Predmet.SudioniciListNaziv>
  <DomainObject.Predmet.SudioniciListAdressOIB>
    <izvorni_sadrzaj>
      <item>Stečajna masa iza NOGOMETNI KLUB ''IGRIŠĆE'', OIB 40002874721, Ferde Rusana 100,33000 Virovitica</item>
      <item>Ivan Tuđen, Dugi konec 8.,10297 Igrišće</item>
      <item>Općinski sud u Zlataru, Zemljišnoknjižni odjel Donja Stubica, .,49240 Donja Stubica</item>
    </izvorni_sadrzaj>
    <derivirana_varijabla naziv="DomainObject.Predmet.SudioniciListAdressOIB_1">
      <item>Stečajna masa iza NOGOMETNI KLUB ''IGRIŠĆE'', OIB 40002874721, Ferde Rusana 100,33000 Virovitica</item>
      <item>Ivan Tuđen, Dugi konec 8.,10297 Igrišće</item>
      <item>Općinski sud u Zlataru, Zemljišnoknjižni odjel Donja Stubica, .,49240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40002874721</item>
      <item>, OIB null</item>
      <item>, OIB null</item>
    </izvorni_sadrzaj>
    <derivirana_varijabla naziv="DomainObject.Predmet.SudioniciListNazivOIB_1">
      <item>, OIB 40002874721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2071</properties:Characters>
  <properties:Lines>68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2019-04-15T06:24:00Z</dcterms:created>
  <dc:creator>Vesna Dragišić</dc:creator>
  <cp:lastModifiedBy>Vesna Dragišić</cp:lastModifiedBy>
  <cp:lastPrinted>2019-04-16T07:04:00Z</cp:lastPrinted>
  <dcterms:modified xmlns:xsi="http://www.w3.org/2001/XMLSchema-instance" xsi:type="dcterms:W3CDTF">2019-04-16T07:28:00Z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St-125/2018-14 / Zapisnik - Ispitno ročište (1 St-125 - 18 Zapisnik sa Ispitnog ročišta za NK IGRIŠĆE.docx)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