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9fb2" w14:paraId="ab39fb2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>Trgovački sud u Rijeci, po Liljani Ugrin,</w:t>
      </w:r>
      <w:r w:rsidR="00CF2F69" w:rsidRPr="00C45D6F">
        <w:rPr>
          <w:rFonts w:eastAsia="MS Mincho"/>
        </w:rPr>
        <w:t xml:space="preserve"> </w:t>
      </w:r>
      <w:r w:rsidR="00CF2F69">
        <w:rPr>
          <w:rFonts w:eastAsia="MS Mincho"/>
        </w:rPr>
        <w:t>kao sucu pojedincu</w:t>
      </w:r>
      <w:r w:rsidRPr="00C45D6F">
        <w:rPr>
          <w:rFonts w:eastAsia="MS Mincho"/>
        </w:rPr>
        <w:t xml:space="preserve"> u predmetu provođenja stečajnog postupka nad dužnikom </w:t>
      </w:r>
      <w:r w:rsidR="00FE6310">
        <w:rPr>
          <w:color w:val="000000"/>
        </w:rPr>
        <w:t>SERVING društvo s ograničenom odgovornošću za izvođenje instalacijskih radova u građevinarstvu u stečaju Rijeka, Slavka Cindrića 6 (MBS 040092671 – OIB 61363004712)</w:t>
      </w:r>
      <w:r w:rsidR="00287DCD">
        <w:rPr>
          <w:color w:val="000000"/>
        </w:rPr>
        <w:t>,</w:t>
      </w:r>
      <w:r w:rsidR="00FE6310">
        <w:rPr>
          <w:color w:val="000000"/>
        </w:rPr>
        <w:t xml:space="preserve"> </w:t>
      </w:r>
      <w:r w:rsidRPr="00C45D6F">
        <w:t xml:space="preserve"> </w:t>
      </w:r>
      <w:r w:rsidR="00CF1141" w:rsidRPr="00C45D6F">
        <w:t xml:space="preserve">dana </w:t>
      </w:r>
      <w:r w:rsidR="00287DCD">
        <w:t>6</w:t>
      </w:r>
      <w:r w:rsidR="00242393">
        <w:t xml:space="preserve">. </w:t>
      </w:r>
      <w:r w:rsidR="006C7E54">
        <w:t xml:space="preserve">studenog </w:t>
      </w:r>
      <w:r w:rsidR="00CF1141" w:rsidRPr="00C45D6F">
        <w:t>201</w:t>
      </w:r>
      <w:r w:rsidR="006C7E54">
        <w:t>8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r>
        <w:rPr>
          <w:lang w:val="de-DE"/>
        </w:rPr>
        <w:t xml:space="preserve">Saziva se </w:t>
      </w:r>
      <w:r w:rsidR="00075F05" w:rsidRPr="00937BB6">
        <w:t xml:space="preserve">skupština vjerovnika </w:t>
      </w:r>
      <w:r w:rsidR="00075F05" w:rsidRPr="00937BB6">
        <w:rPr>
          <w:lang w:val="de-DE"/>
        </w:rPr>
        <w:t xml:space="preserve">za dan </w:t>
      </w:r>
    </w:p>
    <w:p w:rsidRDefault="00937BB6" w:rsidP="00075F05" w:rsidR="00937BB6">
      <w:pPr>
        <w:jc w:val="both"/>
        <w:rPr>
          <w:lang w:val="de-DE"/>
        </w:rPr>
      </w:pPr>
    </w:p>
    <w:p w:rsidRDefault="0010620A" w:rsidP="0010620A" w:rsidR="0010620A" w:rsidRPr="001C47DE">
      <w:pPr>
        <w:jc w:val="center"/>
        <w:rPr>
          <w:rFonts w:eastAsia="MS Mincho"/>
        </w:rPr>
      </w:pPr>
      <w:r>
        <w:rPr>
          <w:rFonts w:eastAsia="MS Mincho"/>
        </w:rPr>
        <w:t xml:space="preserve">16. siječnja </w:t>
      </w:r>
      <w:r w:rsidRPr="001C47DE">
        <w:rPr>
          <w:rFonts w:eastAsia="MS Mincho"/>
        </w:rPr>
        <w:t>201</w:t>
      </w:r>
      <w:r>
        <w:rPr>
          <w:rFonts w:eastAsia="MS Mincho"/>
        </w:rPr>
        <w:t>9</w:t>
      </w:r>
      <w:r w:rsidRPr="001C47DE">
        <w:rPr>
          <w:rFonts w:eastAsia="MS Mincho"/>
        </w:rPr>
        <w:t xml:space="preserve">. u </w:t>
      </w:r>
      <w:r>
        <w:rPr>
          <w:rFonts w:eastAsia="MS Mincho"/>
        </w:rPr>
        <w:t xml:space="preserve"> 10.00</w:t>
      </w:r>
      <w:r w:rsidRPr="001C47DE">
        <w:rPr>
          <w:rFonts w:eastAsia="MS Mincho"/>
        </w:rPr>
        <w:t xml:space="preserve"> 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</w:p>
    <w:p w:rsidRDefault="00FE6310" w:rsidP="00075F05" w:rsidR="006C7E54">
      <w:pPr>
        <w:numPr>
          <w:ilvl w:val="0"/>
          <w:numId w:val="1"/>
        </w:numPr>
        <w:jc w:val="both"/>
      </w:pPr>
      <w:r>
        <w:t>D</w:t>
      </w:r>
      <w:r w:rsidR="00075F05" w:rsidRPr="00937BB6">
        <w:t xml:space="preserve">onošenje odluke  o </w:t>
      </w:r>
      <w:r w:rsidR="006C7E54">
        <w:t xml:space="preserve"> daljnjem tijeku postupka </w:t>
      </w:r>
    </w:p>
    <w:p w:rsidRDefault="00075F05" w:rsidP="00075F05" w:rsidR="00075F05" w:rsidRPr="00937BB6">
      <w:pPr>
        <w:jc w:val="both"/>
      </w:pPr>
    </w:p>
    <w:p w:rsidRDefault="00124299" w:rsidP="00075F05" w:rsidR="00075F05" w:rsidRPr="00937BB6">
      <w:pPr>
        <w:jc w:val="both"/>
      </w:pPr>
      <w:r w:rsidRPr="00124299">
        <w:t>Na skupštinu se pozivaju stečajni upravitelj, razlučni i stečajni vjerovnici</w:t>
      </w:r>
      <w:r>
        <w:t>.</w:t>
      </w:r>
    </w:p>
    <w:p w:rsidRDefault="00937BB6" w:rsidP="00313AF4" w:rsidR="00937BB6">
      <w:pPr>
        <w:jc w:val="both"/>
      </w:pPr>
    </w:p>
    <w:p w:rsidRDefault="00124299" w:rsidP="00937BB6" w:rsidR="00124299">
      <w:pPr>
        <w:jc w:val="center"/>
      </w:pPr>
    </w:p>
    <w:p w:rsidRDefault="00287DCD" w:rsidP="00937BB6" w:rsidR="00937BB6">
      <w:pPr>
        <w:jc w:val="center"/>
      </w:pPr>
      <w:r>
        <w:t>U Rijeci</w:t>
      </w:r>
      <w:r w:rsidR="00CF1141">
        <w:t xml:space="preserve">, </w:t>
      </w:r>
      <w:r>
        <w:t>6</w:t>
      </w:r>
      <w:r w:rsidR="006C7E54">
        <w:t xml:space="preserve">. studenog </w:t>
      </w:r>
      <w:r w:rsidR="006C7E54" w:rsidRPr="00C45D6F">
        <w:t>201</w:t>
      </w:r>
      <w:r w:rsidR="006C7E54">
        <w:t>8</w:t>
      </w:r>
      <w:r w:rsidR="00242393" w:rsidRPr="00C45D6F">
        <w:t xml:space="preserve">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CF2F69">
        <w:t>S</w:t>
      </w:r>
      <w:r w:rsidR="00937BB6">
        <w:t>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937BB6" w:rsidP="00937BB6" w:rsidR="00937BB6">
      <w:pPr>
        <w:ind w:left="5664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985" w:rsidR="00AF1985">
      <w:r>
        <w:separator/>
      </w:r>
    </w:p>
  </w:endnote>
  <w:endnote w:id="0" w:type="continuationSeparator">
    <w:p w:rsidRDefault="00AF1985" w:rsidR="00AF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985" w:rsidR="00AF1985">
      <w:r>
        <w:separator/>
      </w:r>
    </w:p>
  </w:footnote>
  <w:footnote w:id="0" w:type="continuationSeparator">
    <w:p w:rsidRDefault="00AF1985" w:rsidR="00AF1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r w:rsidRPr="00937BB6">
      <w:rPr>
        <w:lang w:val="de-DE"/>
      </w:rPr>
      <w:t>Posl</w:t>
    </w:r>
    <w:r w:rsidR="00C45D6F">
      <w:rPr>
        <w:lang w:val="de-DE"/>
      </w:rPr>
      <w:t xml:space="preserve">ovni </w:t>
    </w:r>
    <w:r w:rsidRPr="00937BB6">
      <w:rPr>
        <w:lang w:val="de-DE"/>
      </w:rPr>
      <w:t>br</w:t>
    </w:r>
    <w:r w:rsidR="00C45D6F">
      <w:rPr>
        <w:lang w:val="de-DE"/>
      </w:rPr>
      <w:t xml:space="preserve">oj </w:t>
    </w:r>
    <w:r w:rsidR="00C45D6F" w:rsidRPr="00C45D6F">
      <w:rPr>
        <w:lang w:val="de-DE"/>
      </w:rPr>
      <w:t>7 St-</w:t>
    </w:r>
    <w:r w:rsidR="007245A5">
      <w:rPr>
        <w:lang w:val="de-DE"/>
      </w:rPr>
      <w:t>286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C45D6F" w:rsidRPr="00C45D6F">
      <w:rPr>
        <w:lang w:val="de-DE"/>
      </w:rPr>
      <w:t>1</w:t>
    </w:r>
    <w:r w:rsidR="007245A5">
      <w:rPr>
        <w:lang w:val="de-DE"/>
      </w:rPr>
      <w:t>6</w:t>
    </w:r>
    <w:r w:rsidR="00C45D6F" w:rsidRPr="00C45D6F">
      <w:rPr>
        <w:lang w:val="de-DE"/>
      </w:rPr>
      <w:t>-</w:t>
    </w:r>
    <w:r w:rsidR="006C7E54">
      <w:rPr>
        <w:lang w:val="de-DE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0620A"/>
    <w:rsid w:val="001139CA"/>
    <w:rsid w:val="00124299"/>
    <w:rsid w:val="00135074"/>
    <w:rsid w:val="00157EA3"/>
    <w:rsid w:val="001A5235"/>
    <w:rsid w:val="001F6EF2"/>
    <w:rsid w:val="00235CD6"/>
    <w:rsid w:val="00242393"/>
    <w:rsid w:val="00274598"/>
    <w:rsid w:val="00287DCD"/>
    <w:rsid w:val="002D7851"/>
    <w:rsid w:val="00313AF4"/>
    <w:rsid w:val="003533CD"/>
    <w:rsid w:val="00370A1D"/>
    <w:rsid w:val="003E1017"/>
    <w:rsid w:val="003E72F7"/>
    <w:rsid w:val="00413ED9"/>
    <w:rsid w:val="004A04B6"/>
    <w:rsid w:val="00513C30"/>
    <w:rsid w:val="00531BF0"/>
    <w:rsid w:val="005A5BDC"/>
    <w:rsid w:val="005B10E8"/>
    <w:rsid w:val="005F0692"/>
    <w:rsid w:val="0062634C"/>
    <w:rsid w:val="0064216F"/>
    <w:rsid w:val="00646304"/>
    <w:rsid w:val="00665E5B"/>
    <w:rsid w:val="006851CD"/>
    <w:rsid w:val="006A2320"/>
    <w:rsid w:val="006A250F"/>
    <w:rsid w:val="006C7E54"/>
    <w:rsid w:val="00720B42"/>
    <w:rsid w:val="007245A5"/>
    <w:rsid w:val="0079412E"/>
    <w:rsid w:val="007B6E0A"/>
    <w:rsid w:val="007D5183"/>
    <w:rsid w:val="007E2360"/>
    <w:rsid w:val="007E66DF"/>
    <w:rsid w:val="007F1473"/>
    <w:rsid w:val="008464AF"/>
    <w:rsid w:val="008715B2"/>
    <w:rsid w:val="008D22BC"/>
    <w:rsid w:val="00937BB6"/>
    <w:rsid w:val="00987959"/>
    <w:rsid w:val="009D2605"/>
    <w:rsid w:val="00A41500"/>
    <w:rsid w:val="00AB45C1"/>
    <w:rsid w:val="00AD516A"/>
    <w:rsid w:val="00AF1985"/>
    <w:rsid w:val="00B17B13"/>
    <w:rsid w:val="00B46D67"/>
    <w:rsid w:val="00BD3A61"/>
    <w:rsid w:val="00C16EC4"/>
    <w:rsid w:val="00C45D6F"/>
    <w:rsid w:val="00CA41E6"/>
    <w:rsid w:val="00CB16F0"/>
    <w:rsid w:val="00CD182D"/>
    <w:rsid w:val="00CF1141"/>
    <w:rsid w:val="00CF2F69"/>
    <w:rsid w:val="00D239FC"/>
    <w:rsid w:val="00D53FD6"/>
    <w:rsid w:val="00DA5C32"/>
    <w:rsid w:val="00DF7A27"/>
    <w:rsid w:val="00E14925"/>
    <w:rsid w:val="00E618FF"/>
    <w:rsid w:val="00E7438F"/>
    <w:rsid w:val="00EA15D4"/>
    <w:rsid w:val="00EE7850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SERVING d.o.o.  Rijeka zastupanog po punomoćniku Zoran Tonković</izvorni_sadrzaj>
    <derivirana_varijabla naziv="DomainObject.Predmet.ProtustrankaFormated_1">  SERVING d.o.o.  Rijeka zastupanog po punomoćniku Zoran Tonković</derivirana_varijabla>
  </DomainObject.Predmet.ProtustrankaFormated>
  <DomainObject.Predmet.ProtustrankaFormatedOIB>
    <izvorni_sadrzaj>  SERVING d.o.o.  Rijeka, OIB 61363004712 zastupanog po punomoćniku Zoran Tonković</izvorni_sadrzaj>
    <derivirana_varijabla naziv="DomainObject.Predmet.ProtustrankaFormatedOIB_1">  SERVING d.o.o.  Rijeka, OIB 61363004712 zastupanog po punomoćniku Zoran Tonković</derivirana_varijabla>
  </DomainObject.Predmet.ProtustrankaFormatedOIB>
  <DomainObject.Predmet.ProtustrankaFormatedWithAdress>
    <izvorni_sadrzaj> SERVING d.o.o.  Rijeka, Slavka Cindrića 6, 51 000 Rijeka zastupanog po punomoćniku Zoran Tonković</izvorni_sadrzaj>
    <derivirana_varijabla naziv="DomainObject.Predmet.ProtustrankaFormatedWithAdress_1"> SERVING d.o.o.  Rijeka, Slavka Cindrića 6, 51 000 Rijeka zastupanog po punomoćniku Zoran Tonković</derivirana_varijabla>
  </DomainObject.Predmet.ProtustrankaFormatedWithAdress>
  <DomainObject.Predmet.ProtustrankaFormatedWithAdressOIB>
    <izvorni_sadrzaj> SERVING d.o.o.  Rijeka, OIB 61363004712, Slavka Cindrića 6, 51 000 Rijeka zastupanog po punomoćniku Zoran Tonković</izvorni_sadrzaj>
    <derivirana_varijabla naziv="DomainObject.Predmet.ProtustrankaFormatedWithAdressOIB_1"> SERVING d.o.o.  Rijeka, OIB 61363004712, Slavka Cindrića 6, 51 000 Rijeka zastupanog po punomoćniku Zoran Tonković</derivirana_varijabla>
  </DomainObject.Predmet.ProtustrankaFormatedWithAdressOIB>
  <DomainObject.Predmet.ProtustrankaWithAdress>
    <izvorni_sadrzaj>SERVING d.o.o.  Rijeka Slavka Cindrića 6, 51 000 Rijeka</izvorni_sadrzaj>
    <derivirana_varijabla naziv="DomainObject.Predmet.ProtustrankaWithAdress_1">SERVING d.o.o.  Rijeka Slavka Cindrića 6, 51 000 Rijeka</derivirana_varijabla>
  </DomainObject.Predmet.ProtustrankaWithAdress>
  <DomainObject.Predmet.ProtustrankaWithAdressOIB>
    <izvorni_sadrzaj>SERVING d.o.o.  Rijeka, OIB 61363004712, Slavka Cindrića 6, 51 000 Rijeka</izvorni_sadrzaj>
    <derivirana_varijabla naziv="DomainObject.Predmet.ProtustrankaWithAdressOIB_1">SERVING d.o.o.  Rijeka, OIB 61363004712, Slavka Cindrića 6, 51 000 Rijeka</derivirana_varijabla>
  </DomainObject.Predmet.ProtustrankaWithAdressOIB>
  <DomainObject.Predmet.ProtustrankaNazivFormated>
    <izvorni_sadrzaj>SERVING d.o.o.  Rijeka</izvorni_sadrzaj>
    <derivirana_varijabla naziv="DomainObject.Predmet.ProtustrankaNazivFormated_1">SERVING d.o.o.  Rijeka</derivirana_varijabla>
  </DomainObject.Predmet.ProtustrankaNazivFormated>
  <DomainObject.Predmet.ProtustrankaNazivFormatedOIB>
    <izvorni_sadrzaj>SERVING d.o.o.  Rijeka, OIB 61363004712</izvorni_sadrzaj>
    <derivirana_varijabla naziv="DomainObject.Predmet.ProtustrankaNazivFormatedOIB_1">SERVING d.o.o.  Rijeka, OIB 61363004712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SERVING d.o.o.  Rijeka zastupanog po punomoćniku Zoran Tonković</item>
    </izvorni_sadrzaj>
    <derivirana_varijabla naziv="DomainObject.Predmet.ProtuStrankaListFormated_1">
      <item>SERVING d.o.o.  Rijeka zastupanog po punomoćniku Zoran Tonković</item>
    </derivirana_varijabla>
  </DomainObject.Predmet.ProtuStrankaListFormated>
  <DomainObject.Predmet.ProtuStrankaListFormatedOIB>
    <izvorni_sadrzaj>
      <item>SERVING d.o.o.  Rijeka, OIB 61363004712 zastupanog po punomoćniku Zoran Tonković</item>
    </izvorni_sadrzaj>
    <derivirana_varijabla naziv="DomainObject.Predmet.ProtuStrankaListFormatedOIB_1">
      <item>SERVING d.o.o.  Rijeka, OIB 61363004712 zastupanog po punomoćniku Zoran Tonković</item>
    </derivirana_varijabla>
  </DomainObject.Predmet.ProtuStrankaListFormatedOIB>
  <DomainObject.Predmet.ProtuStrankaListFormatedWithAdress>
    <izvorni_sadrzaj>
      <item>SERVING d.o.o.  Rijeka, Slavka Cindrića 6, 51 000 Rijeka zastupanog po punomoćniku Zoran Tonković</item>
    </izvorni_sadrzaj>
    <derivirana_varijabla naziv="DomainObject.Predmet.ProtuStrankaListFormatedWithAdress_1">
      <item>SERVING d.o.o.  Rijeka, Slavka Cindrića 6, 51 000 Rijeka zastupanog po punomoćniku Zoran Tonković</item>
    </derivirana_varijabla>
  </DomainObject.Predmet.ProtuStrankaListFormatedWithAdress>
  <DomainObject.Predmet.ProtuStrankaListFormatedWithAdressOIB>
    <izvorni_sadrzaj>
      <item>SERVING d.o.o.  Rijeka, OIB 61363004712, Slavka Cindrića 6, 51 000 Rijeka zastupanog po punomoćniku Zoran Tonković</item>
    </izvorni_sadrzaj>
    <derivirana_varijabla naziv="DomainObject.Predmet.ProtuStrankaListFormatedWithAdressOIB_1">
      <item>SERVING d.o.o.  Rijeka, OIB 61363004712, Slavka Cindrića 6, 51 000 Rijeka zastupanog po punomoćniku Zoran Tonković</item>
    </derivirana_varijabla>
  </DomainObject.Predmet.ProtuStrankaListFormatedWithAdressOIB>
  <DomainObject.Predmet.ProtuStrankaListNazivFormated>
    <izvorni_sadrzaj>
      <item>SERVING d.o.o.  Rijeka</item>
    </izvorni_sadrzaj>
    <derivirana_varijabla naziv="DomainObject.Predmet.ProtuStrankaListNazivFormated_1">
      <item>SERVING d.o.o.  Rijeka</item>
    </derivirana_varijabla>
  </DomainObject.Predmet.ProtuStrankaListNazivFormated>
  <DomainObject.Predmet.ProtuStrankaListNazivFormatedOIB>
    <izvorni_sadrzaj>
      <item>SERVING d.o.o.  Rijeka, OIB 61363004712</item>
    </izvorni_sadrzaj>
    <derivirana_varijabla naziv="DomainObject.Predmet.ProtuStrankaListNazivFormatedOIB_1">
      <item>SERVING d.o.o.  Rijeka, OIB 61363004712</item>
    </derivirana_varijabla>
  </DomainObject.Predmet.ProtuStrankaListNazivFormatedOIB>
  <DomainObject.Predmet.OstaliListFormated>
    <izvorni_sadrzaj>
      <item>Zoran Tonković punomoćnik sudionika u postupku SERVING d.o.o.  Rijeka</item>
    </izvorni_sadrzaj>
    <derivirana_varijabla naziv="DomainObject.Predmet.OstaliListFormated_1">
      <item>Zoran Tonković punomoćnik sudionika u postupku SERVING d.o.o.  Rijeka</item>
    </derivirana_varijabla>
  </DomainObject.Predmet.OstaliListFormated>
  <DomainObject.Predmet.OstaliListFormatedOIB>
    <izvorni_sadrzaj>
      <item>Zoran Tonković, OIB 80885127934 punomoćnik sudionika u postupku SERVING d.o.o.  Rijeka</item>
    </izvorni_sadrzaj>
    <derivirana_varijabla naziv="DomainObject.Predmet.OstaliListFormatedOIB_1">
      <item>Zoran Tonković, OIB 80885127934 punomoćnik sudionika u postupku SERVING d.o.o.  Rijeka</item>
    </derivirana_varijabla>
  </DomainObject.Predmet.OstaliListFormatedOIB>
  <DomainObject.Predmet.OstaliListFormatedWithAdress>
    <izvorni_sadrzaj>
      <item>Zoran Tonković, Janka Polića Kamova 81, 51000 Rijeka punomoćnik sudionika u postupku SERVING d.o.o.  Rijeka</item>
    </izvorni_sadrzaj>
    <derivirana_varijabla naziv="DomainObject.Predmet.OstaliListFormatedWithAdress_1">
      <item>Zoran Tonković, Janka Polića Kamova 81, 51000 Rijeka punomoćnik sudionika u postupku SERVING d.o.o.  Rijeka</item>
    </derivirana_varijabla>
  </DomainObject.Predmet.OstaliListFormatedWithAdress>
  <DomainObject.Predmet.OstaliListFormatedWithAdressOIB>
    <izvorni_sadrzaj>
      <item>Zoran Tonković, OIB 80885127934, Janka Polića Kamova 81, 51000 Rijeka punomoćnik sudionika u postupku SERVING d.o.o.  Rijeka</item>
    </izvorni_sadrzaj>
    <derivirana_varijabla naziv="DomainObject.Predmet.OstaliListFormatedWithAdressOIB_1">
      <item>Zoran Tonković, OIB 80885127934, Janka Polića Kamova 81, 51000 Rijeka punomoćnik sudionika u postupku SERVING d.o.o.  Rijeka</item>
    </derivirana_varijabla>
  </DomainObject.Predmet.OstaliListFormatedWithAdressOIB>
  <DomainObject.Predmet.OstaliListNazivFormated>
    <izvorni_sadrzaj>
      <item>Zoran Tonković</item>
    </izvorni_sadrzaj>
    <derivirana_varijabla naziv="DomainObject.Predmet.OstaliListNazivFormated_1">
      <item>Zoran Tonković</item>
    </derivirana_varijabla>
  </DomainObject.Predmet.OstaliListNazivFormated>
  <DomainObject.Predmet.OstaliListNazivFormatedOIB>
    <izvorni_sadrzaj>
      <item>Zoran Tonković, OIB 80885127934</item>
    </izvorni_sadrzaj>
    <derivirana_varijabla naziv="DomainObject.Predmet.OstaliListNazivFormatedOIB_1">
      <item>Zoran Tonković, OIB 80885127934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SERVING d.o.o.  Rijeka</izvorni_sadrzaj>
    <derivirana_varijabla naziv="DomainObject.Predmet.ProtustrankaIDrugi_1">SERVING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SERVING d.o.o.  Rijeka, OIB 61363004712, Slavka Cindrića 6, 51 000 Rijeka</izvorni_sadrzaj>
    <derivirana_varijabla naziv="DomainObject.Predmet.ProtustrankaIDrugiAdressOIB_1">SERVING d.o.o.  Rijeka, OIB 61363004712, Slavka Cindrića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SERVING d.o.o.  Rijeka</item>
      <item>Zoran Tonković</item>
    </izvorni_sadrzaj>
    <derivirana_varijabla naziv="DomainObject.Predmet.SudioniciListNaziv_1">
      <item>FINA  Rijeka</item>
      <item>SERVING d.o.o.  Rijeka</item>
      <item>Zoran Tonković</item>
    </derivirana_varijabla>
  </DomainObject.Predmet.SudioniciListNaziv>
  <DomainObject.Predmet.SudioniciListAdressOIB>
    <izvorni_sadrzaj>
      <item>FINA  Rijeka, OIB 85821130368, Frana Kurelca 8,51 000 Rijeka</item>
      <item>SERVING d.o.o.  Rijeka, OIB 61363004712, Slavka Cindrića 6,51 000 Rijeka</item>
      <item>Zoran Tonković, OIB 80885127934, Janka Polića Kamova 81,51000 Rijeka</item>
    </izvorni_sadrzaj>
    <derivirana_varijabla naziv="DomainObject.Predmet.SudioniciListAdressOIB_1">
      <item>FINA  Rijeka, OIB 85821130368, Frana Kurelca 8,51 000 Rijeka</item>
      <item>SERVING d.o.o.  Rijeka, OIB 61363004712, Slavka Cindrića 6,51 000 Rijeka</item>
      <item>Zoran Tonković, OIB 80885127934, Janka Polića Kamova 81,51000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61363004712</item>
      <item>, OIB 80885127934</item>
    </izvorni_sadrzaj>
    <derivirana_varijabla naziv="DomainObject.Predmet.SudioniciListNazivOIB_1">
      <item>, OIB 85821130368</item>
      <item>, OIB 61363004712</item>
      <item>, OIB 80885127934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4. prosinca 2017.</izvorni_sadrzaj>
    <derivirana_varijabla naziv="DomainObject.PredzadnjaOdlukaIzPredmeta.DatumDonosenjaOdluke_1">4. prosinca 2017.</derivirana_varijabla>
  </DomainObject.PredzadnjaOdlukaIzPredmeta.DatumDonosenjaOdluke>
  <DomainObject.PredzadnjaOdlukaIzPredmeta.Oznaka>
    <izvorni_sadrzaj>St-286/2016-9</izvorni_sadrzaj>
    <derivirana_varijabla naziv="DomainObject.PredzadnjaOdlukaIzPredmeta.Oznaka_1">St-286/2016-9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151</properties:Words>
  <properties:Characters>709</properties:Characters>
  <properties:Lines>43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2018-11-05T07:42:00Z</dcterms:created>
  <dc:creator>Korisnik</dc:creator>
  <cp:lastModifiedBy>Elizabet Jovanović</cp:lastModifiedBy>
  <cp:lastPrinted>2018-11-05T07:43:00Z</cp:lastPrinted>
  <dcterms:modified xmlns:xsi="http://www.w3.org/2001/XMLSchema-instance" xsi:type="dcterms:W3CDTF">2018-11-06T12:03:00Z</dcterms:modified>
  <cp:revision>4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(286 16 skupština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