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1b007" w14:paraId="d51b007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27200C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27200C" w:rsidRPr="00C56E6C">
        <w:rPr>
          <w:rFonts w:hAnsi="Times New Roman" w:ascii="Times New Roman"/>
          <w:szCs w:val="24"/>
          <w:lang w:val="hr-HR"/>
        </w:rPr>
        <w:t>Nevenki Siladi Rstić</w:t>
      </w:r>
      <w:r w:rsidR="0027200C">
        <w:rPr>
          <w:rFonts w:hAnsi="Times New Roman" w:ascii="Times New Roman"/>
          <w:szCs w:val="24"/>
          <w:lang w:val="hr-HR"/>
        </w:rPr>
        <w:t xml:space="preserve"> u pravnoj stvari podnositelja </w:t>
      </w:r>
      <w:r w:rsidR="00F62A72" w:rsidRPr="00840E3D">
        <w:rPr>
          <w:rFonts w:hAnsi="Times New Roman" w:ascii="Times New Roman"/>
          <w:szCs w:val="24"/>
          <w:lang w:val="hr-HR"/>
        </w:rPr>
        <w:t>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27200C">
        <w:rPr>
          <w:rFonts w:hAnsi="Times New Roman" w:ascii="Times New Roman"/>
          <w:szCs w:val="24"/>
          <w:lang w:val="hr-HR"/>
        </w:rPr>
        <w:t xml:space="preserve">Regionalni centar Zagreb, Trg svibanjskih žrtava 1995. 1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DB4528" w:rsidRPr="00840E3D">
        <w:rPr>
          <w:rFonts w:hAnsi="Times New Roman" w:ascii="Times New Roman"/>
          <w:szCs w:val="24"/>
          <w:lang w:val="hr-HR"/>
        </w:rPr>
        <w:t xml:space="preserve"> </w:t>
      </w:r>
      <w:r w:rsidR="00E4673A">
        <w:rPr>
          <w:rFonts w:hAnsi="Times New Roman" w:ascii="Times New Roman"/>
          <w:szCs w:val="24"/>
          <w:lang w:val="hr-HR"/>
        </w:rPr>
        <w:t>ADEMIR USLUGE d.o.o. za trgovinu, graditeljstvo i usluge, Zagreb (Grad Zagreb), Savska cesta 90 OIB:</w:t>
      </w:r>
      <w:r w:rsidR="00F65C1A" w:rsidRPr="00F65C1A">
        <w:t xml:space="preserve"> </w:t>
      </w:r>
      <w:r w:rsidR="00F65C1A" w:rsidRPr="00F65C1A">
        <w:rPr>
          <w:rFonts w:hAnsi="Times New Roman" w:ascii="Times New Roman"/>
          <w:szCs w:val="24"/>
          <w:lang w:val="hr-HR"/>
        </w:rPr>
        <w:t>87110855532</w:t>
      </w:r>
      <w:r w:rsidR="0027200C">
        <w:rPr>
          <w:rFonts w:hAnsi="Times New Roman" w:ascii="Times New Roman"/>
          <w:szCs w:val="24"/>
          <w:lang w:val="hr-HR"/>
        </w:rPr>
        <w:t xml:space="preserve">, </w:t>
      </w:r>
      <w:r w:rsidR="00DB4528" w:rsidRPr="00840E3D">
        <w:rPr>
          <w:rFonts w:hAnsi="Times New Roman" w:ascii="Times New Roman"/>
          <w:szCs w:val="24"/>
          <w:lang w:val="hr-HR"/>
        </w:rPr>
        <w:t xml:space="preserve">dana </w:t>
      </w:r>
      <w:r w:rsidR="00E4673A">
        <w:rPr>
          <w:rFonts w:hAnsi="Times New Roman" w:ascii="Times New Roman"/>
          <w:szCs w:val="24"/>
          <w:lang w:val="hr-HR"/>
        </w:rPr>
        <w:t>19</w:t>
      </w:r>
      <w:r w:rsidR="001675FE">
        <w:rPr>
          <w:rFonts w:hAnsi="Times New Roman" w:ascii="Times New Roman"/>
          <w:szCs w:val="24"/>
          <w:lang w:val="hr-HR"/>
        </w:rPr>
        <w:t>. siječnja 2016</w:t>
      </w:r>
      <w:r w:rsidR="0027200C">
        <w:rPr>
          <w:rFonts w:hAnsi="Times New Roman" w:ascii="Times New Roman"/>
          <w:szCs w:val="24"/>
          <w:lang w:val="hr-HR"/>
        </w:rPr>
        <w:t>. godine</w:t>
      </w:r>
    </w:p>
    <w:p w:rsidRDefault="00F65C1A" w:rsidP="00997BA9" w:rsidR="00F65C1A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532B71" w:rsidR="00840E3D" w:rsidRPr="00532B7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F65C1A">
        <w:rPr>
          <w:rFonts w:hAnsi="Times New Roman" w:ascii="Times New Roman"/>
          <w:szCs w:val="24"/>
          <w:lang w:val="hr-HR"/>
        </w:rPr>
        <w:t>ADEMIR USLUGE d.o.o. za trgovinu, graditeljstvo i usluge, Zagreb (Grad Zagreb), Savska cesta 90 OIB:</w:t>
      </w:r>
      <w:r w:rsidR="00F65C1A" w:rsidRPr="00F65C1A">
        <w:t xml:space="preserve"> </w:t>
      </w:r>
      <w:r w:rsidR="00F65C1A" w:rsidRPr="00F65C1A">
        <w:rPr>
          <w:rFonts w:hAnsi="Times New Roman" w:ascii="Times New Roman"/>
          <w:szCs w:val="24"/>
          <w:lang w:val="hr-HR"/>
        </w:rPr>
        <w:t>87110855532</w:t>
      </w:r>
      <w:r w:rsidR="00F65C1A">
        <w:rPr>
          <w:rFonts w:hAnsi="Times New Roman" w:ascii="Times New Roman"/>
          <w:szCs w:val="24"/>
          <w:lang w:val="hr-HR"/>
        </w:rPr>
        <w:t>.</w:t>
      </w:r>
    </w:p>
    <w:p w:rsidRDefault="00532B71" w:rsidP="0042162E" w:rsidR="00532B71" w:rsidRPr="00840E3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096707">
      <w:pPr>
        <w:jc w:val="both"/>
        <w:rPr>
          <w:rFonts w:hAnsi="Times New Roman" w:ascii="Times New Roman"/>
          <w:highlight w:val="gree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42162E">
        <w:rPr>
          <w:rFonts w:hAnsi="Times New Roman" w:ascii="Times New Roman"/>
          <w:szCs w:val="24"/>
          <w:lang w:val="hr-HR"/>
        </w:rPr>
        <w:t xml:space="preserve">podnijela je ovome sudu </w:t>
      </w:r>
      <w:r w:rsidR="0027200C" w:rsidRPr="00840E3D">
        <w:rPr>
          <w:rFonts w:hAnsi="Times New Roman" w:ascii="Times New Roman"/>
          <w:szCs w:val="24"/>
          <w:lang w:val="hr-HR"/>
        </w:rPr>
        <w:t xml:space="preserve">Financijske agencije, </w:t>
      </w:r>
      <w:r w:rsidR="0027200C">
        <w:rPr>
          <w:rFonts w:hAnsi="Times New Roman" w:ascii="Times New Roman"/>
          <w:szCs w:val="24"/>
          <w:lang w:val="hr-HR"/>
        </w:rPr>
        <w:t xml:space="preserve">Regionalni centar Zagreb, Trg svibanjskih žrtava 1995. 1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, navodeći da su kod dužnika ispunjeni uvjeti iz čl. 428. SZ-a: da dužnik n</w:t>
      </w:r>
      <w:r w:rsidR="00E57908">
        <w:rPr>
          <w:rFonts w:hAnsi="Times New Roman" w:ascii="Times New Roman"/>
          <w:lang w:val="hr-HR"/>
        </w:rPr>
        <w:t>ema zaposlenih, o čemu je FINA obaviještena od strane Hrvatskog zavoda za mirovinsko osiguranje;</w:t>
      </w:r>
      <w:r>
        <w:rPr>
          <w:rFonts w:hAnsi="Times New Roman" w:ascii="Times New Roman"/>
          <w:lang w:val="hr-HR"/>
        </w:rPr>
        <w:t xml:space="preserve">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 w:rsidR="00E57908">
        <w:rPr>
          <w:rFonts w:hAnsi="Times New Roman" w:ascii="Times New Roman"/>
          <w:lang w:val="hr-HR"/>
        </w:rPr>
        <w:t xml:space="preserve">iz sudskog registra; </w:t>
      </w:r>
      <w:r>
        <w:rPr>
          <w:rFonts w:hAnsi="Times New Roman" w:ascii="Times New Roman"/>
          <w:lang w:val="hr-HR"/>
        </w:rPr>
        <w:t xml:space="preserve">te da u Očevidniku redoslijeda osnova za plaćanje dužnik ima evidentirane neizvršene osnove za plaćanje u neprekidnom razdoblju od </w:t>
      </w:r>
      <w:r w:rsidR="00E4673A">
        <w:rPr>
          <w:rFonts w:hAnsi="Times New Roman" w:ascii="Times New Roman"/>
          <w:lang w:val="hr-HR"/>
        </w:rPr>
        <w:t xml:space="preserve">989 </w:t>
      </w:r>
      <w:r w:rsidR="00E57908">
        <w:rPr>
          <w:rFonts w:hAnsi="Times New Roman" w:ascii="Times New Roman"/>
          <w:lang w:val="hr-HR"/>
        </w:rPr>
        <w:t xml:space="preserve">dana u iznosu od </w:t>
      </w:r>
      <w:r w:rsidR="00E4673A">
        <w:rPr>
          <w:rFonts w:hAnsi="Times New Roman" w:ascii="Times New Roman"/>
          <w:lang w:val="hr-HR"/>
        </w:rPr>
        <w:t xml:space="preserve">8.106,01 </w:t>
      </w:r>
      <w:r w:rsidR="00E57908" w:rsidRPr="00C56E6C">
        <w:rPr>
          <w:rFonts w:hAnsi="Times New Roman" w:ascii="Times New Roman"/>
          <w:lang w:val="hr-HR"/>
        </w:rPr>
        <w:t>kuna.</w:t>
      </w: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0F2BDD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 proizlazi da je udovoljeno uvjetima iz čl.</w:t>
      </w:r>
      <w:r w:rsidR="0042162E">
        <w:rPr>
          <w:rFonts w:hAnsi="Times New Roman" w:ascii="Times New Roman"/>
          <w:lang w:val="hr-HR"/>
        </w:rPr>
        <w:t xml:space="preserve"> 428. i 429. SZ-a, </w:t>
      </w:r>
      <w:r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</w:t>
      </w:r>
      <w:r>
        <w:rPr>
          <w:rFonts w:hAnsi="Times New Roman" w:ascii="Times New Roman"/>
          <w:lang w:val="hr-HR"/>
        </w:rPr>
        <w:t>, temeljem odredbe čl</w:t>
      </w:r>
      <w:r w:rsidR="0027200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428. SZ</w:t>
      </w:r>
      <w:r w:rsidR="00532B71">
        <w:rPr>
          <w:rFonts w:hAnsi="Times New Roman" w:ascii="Times New Roman"/>
          <w:lang w:val="hr-HR"/>
        </w:rPr>
        <w:t>.</w:t>
      </w:r>
    </w:p>
    <w:p w:rsidRDefault="0027200C" w:rsidP="00532B71" w:rsidR="0027200C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E4673A">
        <w:rPr>
          <w:rFonts w:hAnsi="Times New Roman" w:ascii="Times New Roman"/>
          <w:lang w:val="hr-HR"/>
        </w:rPr>
        <w:t>, 19</w:t>
      </w:r>
      <w:r w:rsidR="001675FE">
        <w:rPr>
          <w:rFonts w:hAnsi="Times New Roman" w:ascii="Times New Roman"/>
          <w:lang w:val="hr-HR"/>
        </w:rPr>
        <w:t>. siječnja 2016</w:t>
      </w:r>
      <w:r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="0027200C">
        <w:rPr>
          <w:rFonts w:hAnsi="Times New Roman" w:ascii="Times New Roman"/>
          <w:lang w:val="hr-HR"/>
        </w:rPr>
        <w:t xml:space="preserve">  </w:t>
      </w:r>
      <w:r w:rsidR="00E57908">
        <w:rPr>
          <w:rFonts w:hAnsi="Times New Roman" w:ascii="Times New Roman"/>
          <w:lang w:val="hr-HR"/>
        </w:rPr>
        <w:t xml:space="preserve">    </w:t>
      </w:r>
      <w:r>
        <w:rPr>
          <w:rFonts w:hAnsi="Times New Roman" w:ascii="Times New Roman"/>
          <w:lang w:val="hr-HR"/>
        </w:rPr>
        <w:t xml:space="preserve"> SUDAC:</w:t>
      </w:r>
    </w:p>
    <w:p w:rsidRDefault="0027200C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Nevenka Siladi Rstić,</w:t>
      </w:r>
      <w:r w:rsidR="00D44D4F">
        <w:rPr>
          <w:rFonts w:hAnsi="Times New Roman" w:ascii="Times New Roman"/>
          <w:lang w:val="hr-HR"/>
        </w:rPr>
        <w:t xml:space="preserve"> v.</w:t>
      </w:r>
      <w:r>
        <w:rPr>
          <w:rFonts w:hAnsi="Times New Roman" w:ascii="Times New Roman"/>
          <w:lang w:val="hr-HR"/>
        </w:rPr>
        <w:t xml:space="preserve"> </w:t>
      </w:r>
      <w:r w:rsidR="00D44D4F">
        <w:rPr>
          <w:rFonts w:hAnsi="Times New Roman" w:ascii="Times New Roman"/>
          <w:lang w:val="hr-HR"/>
        </w:rPr>
        <w:t>r.</w:t>
      </w: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333CDA">
      <w:pPr>
        <w:jc w:val="both"/>
        <w:rPr>
          <w:rFonts w:hAnsi="Times New Roman" w:ascii="Times New Roman"/>
        </w:rPr>
      </w:pPr>
      <w:r w:rsidRPr="00333CDA">
        <w:rPr>
          <w:rFonts w:hAnsi="Times New Roman" w:ascii="Times New Roman"/>
        </w:rPr>
        <w:t>Za točnost otpravka – ovlašten službenik</w:t>
      </w:r>
    </w:p>
    <w:p w:rsidRDefault="00D44D4F" w:rsidP="00640526" w:rsidR="00D44D4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  <w:r w:rsidR="0027200C">
        <w:rPr>
          <w:rFonts w:hAnsi="Times New Roman" w:ascii="Times New Roman"/>
        </w:rPr>
        <w:t xml:space="preserve"> Ana Brlek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  <w:r w:rsidR="004B5A1C">
        <w:rPr>
          <w:rFonts w:hAnsi="Times New Roman" w:ascii="Times New Roman"/>
          <w:szCs w:val="24"/>
          <w:lang w:val="hr-HR"/>
        </w:rPr>
        <w:t>, Trg svibanjskih žrtava 1995. 1, Zagreb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4B5A1C">
        <w:rPr>
          <w:rFonts w:hAnsi="Times New Roman" w:ascii="Times New Roman"/>
          <w:szCs w:val="24"/>
          <w:lang w:val="hr-HR"/>
        </w:rPr>
        <w:t xml:space="preserve">, </w:t>
      </w:r>
      <w:r w:rsidR="00F65C1A">
        <w:rPr>
          <w:rFonts w:hAnsi="Times New Roman" w:ascii="Times New Roman"/>
          <w:szCs w:val="24"/>
          <w:lang w:val="hr-HR"/>
        </w:rPr>
        <w:t xml:space="preserve">ADEMIR USLUGE </w:t>
      </w:r>
      <w:r w:rsidR="004B5A1C" w:rsidRPr="00E51AF9">
        <w:rPr>
          <w:rFonts w:hAnsi="Times New Roman" w:ascii="Times New Roman"/>
          <w:szCs w:val="24"/>
          <w:lang w:val="hr-HR"/>
        </w:rPr>
        <w:t>d.o.o.,</w:t>
      </w:r>
      <w:r w:rsidR="004B5A1C">
        <w:rPr>
          <w:rFonts w:hAnsi="Times New Roman" w:ascii="Times New Roman"/>
          <w:szCs w:val="24"/>
          <w:lang w:val="hr-HR"/>
        </w:rPr>
        <w:t xml:space="preserve"> na adresu sjedišta</w:t>
      </w:r>
    </w:p>
    <w:p w:rsidRDefault="004B5A1C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Mrežna stranica e-Oglasna ploča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3ACA" w:rsidP="00DB4528" w:rsidR="00263ACA">
      <w:r>
        <w:separator/>
      </w:r>
    </w:p>
  </w:endnote>
  <w:endnote w:id="0" w:type="continuationSeparator">
    <w:p w:rsidRDefault="00263ACA" w:rsidP="00DB4528" w:rsidR="00263A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3ACA" w:rsidP="00DB4528" w:rsidR="00263ACA">
      <w:r>
        <w:separator/>
      </w:r>
    </w:p>
  </w:footnote>
  <w:footnote w:id="0" w:type="continuationSeparator">
    <w:p w:rsidRDefault="00263ACA" w:rsidP="00DB4528" w:rsidR="00263A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D457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7200C">
      <w:rPr>
        <w:rFonts w:hAnsi="Times New Roman" w:ascii="Times New Roman"/>
        <w:lang w:val="hr-HR"/>
      </w:rPr>
      <w:t>47. St-</w:t>
    </w:r>
    <w:r w:rsidR="00E4673A">
      <w:rPr>
        <w:rFonts w:hAnsi="Times New Roman" w:ascii="Times New Roman"/>
        <w:lang w:val="hr-HR"/>
      </w:rPr>
      <w:t>8937</w:t>
    </w:r>
    <w:r w:rsidR="0027200C">
      <w:rPr>
        <w:rFonts w:hAnsi="Times New Roman" w:ascii="Times New Roman"/>
        <w:lang w:val="hr-HR"/>
      </w:rPr>
      <w:t>/15-</w:t>
    </w:r>
    <w:r w:rsidR="00466C85">
      <w:rPr>
        <w:rFonts w:hAnsi="Times New Roman" w:ascii="Times New Roman"/>
        <w:sz w:val="20"/>
        <w:lang w:val="hr-HR"/>
      </w:rPr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200C" w:rsidP="00840E3D" w:rsidR="0027200C">
    <w:pPr>
      <w:pStyle w:val="Zaglavlje"/>
      <w:rPr>
        <w:lang w:val="hr-HR"/>
      </w:rPr>
    </w:pPr>
  </w:p>
  <w:p w:rsidRDefault="0027200C" w:rsidP="00840E3D" w:rsidR="0027200C">
    <w:pPr>
      <w:pStyle w:val="Zaglavlje"/>
      <w:rPr>
        <w:lang w:val="hr-HR"/>
      </w:rPr>
    </w:pPr>
  </w:p>
  <w:p w:rsidRDefault="005D4575" w:rsidP="0027200C" w:rsidR="00840E3D">
    <w:pPr>
      <w:pStyle w:val="Zaglavlje"/>
      <w:tabs>
        <w:tab w:pos="4536" w:val="clear"/>
        <w:tab w:pos="9072" w:val="clear"/>
      </w:tabs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69215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840E3D">
      <w:rPr>
        <w:lang w:val="hr-HR"/>
      </w:rPr>
      <w:tab/>
    </w:r>
    <w:r w:rsidR="00840E3D">
      <w:rPr>
        <w:lang w:val="hr-HR"/>
      </w:rPr>
      <w:tab/>
    </w:r>
    <w:r w:rsidR="0027200C">
      <w:rPr>
        <w:lang w:val="hr-HR"/>
      </w:rPr>
      <w:t xml:space="preserve">  </w:t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  <w:t xml:space="preserve">   </w:t>
    </w:r>
    <w:r w:rsidR="00E4673A">
      <w:rPr>
        <w:rFonts w:hAnsi="Times New Roman" w:ascii="Times New Roman"/>
        <w:lang w:val="hr-HR"/>
      </w:rPr>
      <w:t>47. St-8937</w:t>
    </w:r>
    <w:r w:rsidR="0027200C">
      <w:rPr>
        <w:rFonts w:hAnsi="Times New Roman" w:ascii="Times New Roman"/>
        <w:lang w:val="hr-HR"/>
      </w:rPr>
      <w:t>/15-</w:t>
    </w:r>
    <w:r w:rsidR="001675FE">
      <w:rPr>
        <w:rFonts w:hAnsi="Times New Roman" w:ascii="Times New Roman"/>
        <w:sz w:val="20"/>
        <w:lang w:val="hr-HR"/>
      </w:rPr>
      <w:t>3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27200C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96707"/>
    <w:rsid w:val="000A19E9"/>
    <w:rsid w:val="000B609B"/>
    <w:rsid w:val="000C47B3"/>
    <w:rsid w:val="000F2BDD"/>
    <w:rsid w:val="00112B50"/>
    <w:rsid w:val="00117E71"/>
    <w:rsid w:val="001675FE"/>
    <w:rsid w:val="00182088"/>
    <w:rsid w:val="00263ACA"/>
    <w:rsid w:val="0027200C"/>
    <w:rsid w:val="00344448"/>
    <w:rsid w:val="0042162E"/>
    <w:rsid w:val="00466C85"/>
    <w:rsid w:val="004B5A1C"/>
    <w:rsid w:val="00532B71"/>
    <w:rsid w:val="005940E9"/>
    <w:rsid w:val="005D4575"/>
    <w:rsid w:val="006356C5"/>
    <w:rsid w:val="006E68A8"/>
    <w:rsid w:val="0073308B"/>
    <w:rsid w:val="00773F2F"/>
    <w:rsid w:val="007A29F9"/>
    <w:rsid w:val="00840E3D"/>
    <w:rsid w:val="00997BA9"/>
    <w:rsid w:val="00A365CB"/>
    <w:rsid w:val="00A95334"/>
    <w:rsid w:val="00AB7883"/>
    <w:rsid w:val="00AF40B4"/>
    <w:rsid w:val="00B03169"/>
    <w:rsid w:val="00B053D8"/>
    <w:rsid w:val="00C56E6C"/>
    <w:rsid w:val="00C734CA"/>
    <w:rsid w:val="00CF2939"/>
    <w:rsid w:val="00D44D4F"/>
    <w:rsid w:val="00D955F3"/>
    <w:rsid w:val="00DB29D2"/>
    <w:rsid w:val="00DB4528"/>
    <w:rsid w:val="00E24AF9"/>
    <w:rsid w:val="00E4673A"/>
    <w:rsid w:val="00E51AF9"/>
    <w:rsid w:val="00E57908"/>
    <w:rsid w:val="00EE5750"/>
    <w:rsid w:val="00F62A72"/>
    <w:rsid w:val="00F65C1A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4A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4AF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4AF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4AF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4AF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4A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4AF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4AF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4AF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4AF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St-8937/2015-3</izvorni_sadrzaj>
    <derivirana_varijabla naziv="DomainObject.Oznaka_1">St-8937/2015-3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8937</izvorni_sadrzaj>
    <derivirana_varijabla naziv="DomainObject.Predmet.Broj_1">8937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St-8937/2015</izvorni_sadrzaj>
    <derivirana_varijabla naziv="DomainObject.Predmet.OznakaBroj_1">St-8937/2015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ADEMIR USLUGE d.o.o.</izvorni_sadrzaj>
    <derivirana_varijabla naziv="DomainObject.Predmet.ProtustrankaFormated_1">  ADEMIR USLUGE d.o.o.</derivirana_varijabla>
  </DomainObject.Predmet.ProtustrankaFormated>
  <DomainObject.Predmet.ProtustrankaFormatedOIB>
    <izvorni_sadrzaj>  ADEMIR USLUGE d.o.o., OIB 87110855532</izvorni_sadrzaj>
    <derivirana_varijabla naziv="DomainObject.Predmet.ProtustrankaFormatedOIB_1">  ADEMIR USLUGE d.o.o., OIB 87110855532</derivirana_varijabla>
  </DomainObject.Predmet.ProtustrankaFormatedOIB>
  <DomainObject.Predmet.ProtustrankaFormatedWithAdress>
    <izvorni_sadrzaj> ADEMIR USLUGE d.o.o., Savska cesta 90, 10000 Zagreb</izvorni_sadrzaj>
    <derivirana_varijabla naziv="DomainObject.Predmet.ProtustrankaFormatedWithAdress_1"> ADEMIR USLUGE d.o.o., Savska cesta 90, 10000 Zagreb</derivirana_varijabla>
  </DomainObject.Predmet.ProtustrankaFormatedWithAdress>
  <DomainObject.Predmet.ProtustrankaFormatedWithAdressOIB>
    <izvorni_sadrzaj> ADEMIR USLUGE d.o.o., OIB 87110855532, Savska cesta 90, 10000 Zagreb</izvorni_sadrzaj>
    <derivirana_varijabla naziv="DomainObject.Predmet.ProtustrankaFormatedWithAdressOIB_1"> ADEMIR USLUGE d.o.o., OIB 87110855532, Savska cesta 90, 10000 Zagreb</derivirana_varijabla>
  </DomainObject.Predmet.ProtustrankaFormatedWithAdressOIB>
  <DomainObject.Predmet.ProtustrankaWithAdress>
    <izvorni_sadrzaj>ADEMIR USLUGE d.o.o. Savska cesta 90, 10000 Zagreb</izvorni_sadrzaj>
    <derivirana_varijabla naziv="DomainObject.Predmet.ProtustrankaWithAdress_1">ADEMIR USLUGE d.o.o. Savska cesta 90, 10000 Zagreb</derivirana_varijabla>
  </DomainObject.Predmet.ProtustrankaWithAdress>
  <DomainObject.Predmet.ProtustrankaWithAdressOIB>
    <izvorni_sadrzaj>ADEMIR USLUGE d.o.o., OIB 87110855532, Savska cesta 90, 10000 Zagreb</izvorni_sadrzaj>
    <derivirana_varijabla naziv="DomainObject.Predmet.ProtustrankaWithAdressOIB_1">ADEMIR USLUGE d.o.o., OIB 87110855532, Savska cesta 90, 10000 Zagreb</derivirana_varijabla>
  </DomainObject.Predmet.ProtustrankaWithAdressOIB>
  <DomainObject.Predmet.ProtustrankaNazivFormated>
    <izvorni_sadrzaj>ADEMIR USLUGE d.o.o.</izvorni_sadrzaj>
    <derivirana_varijabla naziv="DomainObject.Predmet.ProtustrankaNazivFormated_1">ADEMIR USLUGE d.o.o.</derivirana_varijabla>
  </DomainObject.Predmet.ProtustrankaNazivFormated>
  <DomainObject.Predmet.ProtustrankaNazivFormatedOIB>
    <izvorni_sadrzaj>ADEMIR USLUGE d.o.o., OIB 87110855532</izvorni_sadrzaj>
    <derivirana_varijabla naziv="DomainObject.Predmet.ProtustrankaNazivFormatedOIB_1">ADEMIR USLUGE d.o.o., OIB 87110855532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ADEMIR USLUGE d.o.o.</item>
    </izvorni_sadrzaj>
    <derivirana_varijabla naziv="DomainObject.Predmet.ProtuStrankaListFormated_1">
      <item>ADEMIR USLUGE d.o.o.</item>
    </derivirana_varijabla>
  </DomainObject.Predmet.ProtuStrankaListFormated>
  <DomainObject.Predmet.ProtuStrankaListFormatedOIB>
    <izvorni_sadrzaj>
      <item>ADEMIR USLUGE d.o.o., OIB 87110855532</item>
    </izvorni_sadrzaj>
    <derivirana_varijabla naziv="DomainObject.Predmet.ProtuStrankaListFormatedOIB_1">
      <item>ADEMIR USLUGE d.o.o., OIB 87110855532</item>
    </derivirana_varijabla>
  </DomainObject.Predmet.ProtuStrankaListFormatedOIB>
  <DomainObject.Predmet.ProtuStrankaListFormatedWithAdress>
    <izvorni_sadrzaj>
      <item>ADEMIR USLUGE d.o.o., Savska cesta 90, 10000 Zagreb</item>
    </izvorni_sadrzaj>
    <derivirana_varijabla naziv="DomainObject.Predmet.ProtuStrankaListFormatedWithAdress_1">
      <item>ADEMIR USLUGE d.o.o., Savska cesta 90, 10000 Zagreb</item>
    </derivirana_varijabla>
  </DomainObject.Predmet.ProtuStrankaListFormatedWithAdress>
  <DomainObject.Predmet.ProtuStrankaListFormatedWithAdressOIB>
    <izvorni_sadrzaj>
      <item>ADEMIR USLUGE d.o.o., OIB 87110855532, Savska cesta 90, 10000 Zagreb</item>
    </izvorni_sadrzaj>
    <derivirana_varijabla naziv="DomainObject.Predmet.ProtuStrankaListFormatedWithAdressOIB_1">
      <item>ADEMIR USLUGE d.o.o., OIB 87110855532, Savska cesta 90, 10000 Zagreb</item>
    </derivirana_varijabla>
  </DomainObject.Predmet.ProtuStrankaListFormatedWithAdressOIB>
  <DomainObject.Predmet.ProtuStrankaListNazivFormated>
    <izvorni_sadrzaj>
      <item>ADEMIR USLUGE d.o.o.</item>
    </izvorni_sadrzaj>
    <derivirana_varijabla naziv="DomainObject.Predmet.ProtuStrankaListNazivFormated_1">
      <item>ADEMIR USLUGE d.o.o.</item>
    </derivirana_varijabla>
  </DomainObject.Predmet.ProtuStrankaListNazivFormated>
  <DomainObject.Predmet.ProtuStrankaListNazivFormatedOIB>
    <izvorni_sadrzaj>
      <item>ADEMIR USLUGE d.o.o., OIB 87110855532</item>
    </izvorni_sadrzaj>
    <derivirana_varijabla naziv="DomainObject.Predmet.ProtuStrankaListNazivFormatedOIB_1">
      <item>ADEMIR USLUGE d.o.o., OIB 87110855532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>St-8937/2015-3</izvorni_sadrzaj>
    <derivirana_varijabla naziv="DomainObject.PoslovniBrojDokumenta_1">St-8937/2015-3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ADEMIR USLUGE d.o.o.</izvorni_sadrzaj>
    <derivirana_varijabla naziv="DomainObject.Predmet.ProtustrankaIDrugi_1">ADEMIR USLUGE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ADEMIR USLUGE d.o.o., OIB 87110855532, Savska cesta 90, 10000 Zagreb</izvorni_sadrzaj>
    <derivirana_varijabla naziv="DomainObject.Predmet.ProtustrankaIDrugiAdressOIB_1">ADEMIR USLUGE d.o.o., OIB 87110855532, Savska cesta 90,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ADEMIR USLUGE d.o.o.</item>
      <item>FINA Regionalni centar Zagreb</item>
    </izvorni_sadrzaj>
    <derivirana_varijabla naziv="DomainObject.Predmet.SudioniciListNaziv_1">
      <item>ADEMIR USLUGE d.o.o.</item>
      <item>FINA Regionalni centar Zagreb</item>
    </derivirana_varijabla>
  </DomainObject.Predmet.SudioniciListNaziv>
  <DomainObject.Predmet.SudioniciListAdressOIB>
    <izvorni_sadrzaj>
      <item>ADEMIR USLUGE d.o.o., OIB 87110855532, Savska cesta 90,10000 Zagreb</item>
      <item>FINA Regionalni centar Zagreb, OIB 85821130368, Trg svibanjskih žrtava 1995. br. 1,10000 Zagreb</item>
    </izvorni_sadrzaj>
    <derivirana_varijabla naziv="DomainObject.Predmet.SudioniciListAdressOIB_1">
      <item>ADEMIR USLUGE d.o.o., OIB 87110855532, Savska cesta 90,10000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87110855532</item>
      <item>, OIB 85821130368</item>
    </izvorni_sadrzaj>
    <derivirana_varijabla naziv="DomainObject.Predmet.SudioniciListNazivOIB_1">
      <item>, OIB 87110855532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904DF0-65D3-4430-BD5F-4450F4BBCBF1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336</properties:Words>
  <properties:Characters>1755</properties:Characters>
  <properties:Lines>49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2016-01-19T14:03:00Z</dcterms:created>
  <dc:creator>Sudsko vijeæe</dc:creator>
  <cp:lastModifiedBy>dvorana100</cp:lastModifiedBy>
  <cp:lastPrinted>2016-01-19T14:42:00Z</cp:lastPrinted>
  <dcterms:modified xmlns:xsi="http://www.w3.org/2001/XMLSchema-instance" xsi:type="dcterms:W3CDTF">2016-01-19T14:42:00Z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St-8937/2015-3 / Odluka - Rješenje o pokretanju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