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5a5e" w14:paraId="01c5a5e" w:rsidRDefault="00822E71" w:rsidP="00910611" w:rsidR="00822E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E71" w:rsidP="00910611" w:rsidR="00822E71">
      <w:r>
        <w:rPr>
          <w:rFonts w:eastAsia="MS Mincho"/>
        </w:rPr>
        <w:t>REPUBLIKA HRVATSKA</w:t>
      </w:r>
    </w:p>
    <w:p w:rsidRDefault="00822E71" w:rsidP="00910611" w:rsidR="00822E71">
      <w:r>
        <w:rPr>
          <w:rFonts w:eastAsia="MS Mincho"/>
        </w:rPr>
        <w:t>TRGOVAČKI SUD U RIJECI</w:t>
      </w:r>
    </w:p>
    <w:p w:rsidRDefault="00822E71" w:rsidR="00822E7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2E71" w:rsidP="00910611" w:rsidR="00822E71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D402F8">
        <w:t>25. siječnja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297CB3" w:rsidP="001D4B71" w:rsidR="00297CB3">
      <w:pPr>
        <w:jc w:val="center"/>
        <w:rPr>
          <w:b/>
          <w:bCs/>
        </w:rPr>
      </w:pPr>
    </w:p>
    <w:p w:rsidRDefault="007664ED" w:rsidP="00B16CA1" w:rsidR="00B16CA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16CA1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D402F8" w:rsidP="00D402F8" w:rsidR="00D402F8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"Fijolica", posebni dio zgrade sagrađen na k.č.br.16521/9, k.o. Novi;</w:t>
      </w:r>
    </w:p>
    <w:p w:rsidRDefault="00D402F8" w:rsidP="00D402F8" w:rsidR="00D402F8">
      <w:pPr>
        <w:pStyle w:val="Odlomakpopisa"/>
        <w:ind w:left="1440"/>
        <w:jc w:val="both"/>
      </w:pPr>
      <w:r>
        <w:t>2. etaža, lokal br.2</w:t>
      </w:r>
    </w:p>
    <w:p w:rsidRDefault="00D802B6" w:rsidP="00B16CA1" w:rsidR="00D802B6">
      <w:pPr>
        <w:pStyle w:val="Odlomakpopisa"/>
        <w:numPr>
          <w:ilvl w:val="0"/>
          <w:numId w:val="3"/>
        </w:numPr>
        <w:jc w:val="both"/>
      </w:pPr>
      <w:r w:rsidRPr="00D802B6">
        <w:rPr>
          <w:b/>
        </w:rPr>
        <w:t>objekt "Marina", posebni dio zgrade sagrađen na k.č.br.16521/16, k.o. Novi</w:t>
      </w:r>
      <w:r>
        <w:t xml:space="preserve"> </w:t>
      </w:r>
    </w:p>
    <w:p w:rsidRDefault="00D402F8" w:rsidP="00D402F8" w:rsidR="00D802B6">
      <w:pPr>
        <w:pStyle w:val="Odlomakpopisa"/>
        <w:ind w:left="1440"/>
        <w:jc w:val="both"/>
      </w:pPr>
      <w:r>
        <w:t>5</w:t>
      </w:r>
      <w:r w:rsidR="00B16CA1">
        <w:t xml:space="preserve">. etaža: </w:t>
      </w:r>
      <w:r>
        <w:t>poslovni prostor br. 4</w:t>
      </w:r>
      <w:r w:rsidR="00B16CA1">
        <w:t>,</w:t>
      </w:r>
      <w:r w:rsidR="00D802B6">
        <w:t xml:space="preserve"> </w:t>
      </w:r>
      <w:r w:rsidR="00B16CA1">
        <w:t xml:space="preserve"> </w:t>
      </w:r>
    </w:p>
    <w:p w:rsidRDefault="00297CB3" w:rsidP="00297CB3" w:rsidR="00297CB3">
      <w:pPr>
        <w:pStyle w:val="Odlomakpopisa"/>
        <w:ind w:left="1440"/>
        <w:jc w:val="both"/>
      </w:pPr>
      <w:r>
        <w:t xml:space="preserve">14. etaža, stan br. 9, </w:t>
      </w:r>
    </w:p>
    <w:p w:rsidRDefault="00D402F8" w:rsidP="00D402F8" w:rsidR="00D402F8">
      <w:pPr>
        <w:pStyle w:val="Odlomakpopisa"/>
        <w:numPr>
          <w:ilvl w:val="0"/>
          <w:numId w:val="3"/>
        </w:numPr>
        <w:ind w:hanging="284" w:left="1418"/>
        <w:jc w:val="both"/>
      </w:pPr>
      <w:r w:rsidRPr="00A66867">
        <w:rPr>
          <w:b/>
        </w:rPr>
        <w:t xml:space="preserve">objekt "Filip", posebni dio zgrade sagrađen na </w:t>
      </w:r>
      <w:r w:rsidRPr="00A66867">
        <w:rPr>
          <w:b/>
        </w:rPr>
        <w:tab/>
        <w:t>k.č.br.16521/14, k.o. Novi</w:t>
      </w:r>
    </w:p>
    <w:p w:rsidRDefault="00297CB3" w:rsidP="00297CB3" w:rsidR="00297CB3">
      <w:pPr>
        <w:pStyle w:val="Odlomakpopisa"/>
        <w:ind w:left="1440"/>
        <w:jc w:val="both"/>
      </w:pPr>
      <w:r>
        <w:t>31. etaža, lokal 3/2 i 40. etaža, lokal 3/1</w:t>
      </w:r>
    </w:p>
    <w:p w:rsidRDefault="00297CB3" w:rsidP="00D402F8" w:rsidR="00297CB3">
      <w:pPr>
        <w:pStyle w:val="Odlomakpopisa"/>
        <w:ind w:left="1440"/>
        <w:jc w:val="both"/>
      </w:pPr>
      <w:r>
        <w:t>32. i 33. etaža, lokal br. 4/1 i 4/2,</w:t>
      </w:r>
    </w:p>
    <w:p w:rsidRDefault="00D402F8" w:rsidP="00D402F8" w:rsidR="00D402F8">
      <w:pPr>
        <w:pStyle w:val="Odlomakpopisa"/>
        <w:ind w:left="1440"/>
        <w:jc w:val="both"/>
      </w:pPr>
      <w:r>
        <w:t>36. etaža, lokal br. 6/1,</w:t>
      </w:r>
    </w:p>
    <w:p w:rsidRDefault="00D802B6" w:rsidP="00B16CA1" w:rsidR="00D802B6">
      <w:pPr>
        <w:pStyle w:val="Odlomakpopisa"/>
        <w:numPr>
          <w:ilvl w:val="0"/>
          <w:numId w:val="3"/>
        </w:numPr>
        <w:jc w:val="both"/>
      </w:pPr>
      <w:r w:rsidRPr="00D802B6">
        <w:rPr>
          <w:b/>
        </w:rPr>
        <w:t>objekt "Jakov", posebni dio zgrade sagrađen na k.č.br.16521/13, k.o. Novi</w:t>
      </w:r>
    </w:p>
    <w:p w:rsidRDefault="00297CB3" w:rsidP="00D402F8" w:rsidR="00297CB3">
      <w:pPr>
        <w:pStyle w:val="Odlomakpopisa"/>
        <w:ind w:left="1440"/>
        <w:jc w:val="both"/>
      </w:pPr>
      <w:r>
        <w:t xml:space="preserve">6. etaža, lokal br. 7 i </w:t>
      </w:r>
    </w:p>
    <w:p w:rsidRDefault="00297CB3" w:rsidP="00D402F8" w:rsidR="00297CB3">
      <w:pPr>
        <w:pStyle w:val="Odlomakpopisa"/>
        <w:ind w:left="1440"/>
        <w:jc w:val="both"/>
      </w:pPr>
      <w:r>
        <w:t xml:space="preserve">14. etaža, stan br. 7, </w:t>
      </w:r>
    </w:p>
    <w:p w:rsidRDefault="00DD0977" w:rsidP="00B16CA1" w:rsidR="007664ED">
      <w:pPr>
        <w:pStyle w:val="Odlomakpopisa"/>
        <w:ind w:left="1080"/>
        <w:jc w:val="both"/>
      </w:pPr>
      <w:r>
        <w:t>z</w:t>
      </w:r>
      <w:r w:rsidR="007664ED">
        <w:t>a dan</w:t>
      </w:r>
    </w:p>
    <w:p w:rsidRDefault="007664ED" w:rsidP="007664ED" w:rsidR="007664ED">
      <w:pPr>
        <w:jc w:val="both"/>
      </w:pPr>
    </w:p>
    <w:p w:rsidRDefault="00297CB3" w:rsidP="007664ED" w:rsidR="007664ED">
      <w:pPr>
        <w:jc w:val="center"/>
        <w:rPr>
          <w:b/>
        </w:rPr>
      </w:pPr>
      <w:r>
        <w:rPr>
          <w:b/>
        </w:rPr>
        <w:t>03</w:t>
      </w:r>
      <w:r w:rsidR="00DD0977">
        <w:rPr>
          <w:b/>
        </w:rPr>
        <w:t xml:space="preserve">. </w:t>
      </w:r>
      <w:r>
        <w:rPr>
          <w:b/>
        </w:rPr>
        <w:t>ožujka</w:t>
      </w:r>
      <w:r w:rsidR="007664ED">
        <w:rPr>
          <w:b/>
        </w:rPr>
        <w:t xml:space="preserve"> 201</w:t>
      </w:r>
      <w:r w:rsidR="00B16CA1">
        <w:rPr>
          <w:b/>
        </w:rPr>
        <w:t>6</w:t>
      </w:r>
      <w:r w:rsidR="007664ED">
        <w:rPr>
          <w:b/>
        </w:rPr>
        <w:t xml:space="preserve">. godine u </w:t>
      </w:r>
      <w:r w:rsidR="00D802B6">
        <w:rPr>
          <w:b/>
        </w:rPr>
        <w:t>0</w:t>
      </w:r>
      <w:r w:rsidR="007664ED">
        <w:rPr>
          <w:b/>
        </w:rPr>
        <w:t>9.00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DD0977">
        <w:t xml:space="preserve">ZABA d.d. Zagreb 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  <w:r w:rsidR="00297CB3">
        <w:t xml:space="preserve"> i </w:t>
      </w:r>
    </w:p>
    <w:p w:rsidRDefault="00297CB3" w:rsidP="007664ED" w:rsidR="00297CB3">
      <w:pPr>
        <w:pStyle w:val="Odlomakpopisa"/>
        <w:numPr>
          <w:ilvl w:val="0"/>
          <w:numId w:val="2"/>
        </w:numPr>
        <w:jc w:val="both"/>
      </w:pPr>
      <w:r>
        <w:t xml:space="preserve">razlučni vjerovnik LJILJAN'S d.o.o. Kutina 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>
      <w:pPr>
        <w:jc w:val="both"/>
      </w:pP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297CB3">
        <w:t>25. siječnja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1D4B71" w:rsidP="00CF02E4" w:rsidR="00297CB3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BB5A9F" w:rsidR="00A66867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</w:t>
      </w:r>
    </w:p>
    <w:p w:rsidRDefault="00297CB3" w:rsidP="00BB5A9F" w:rsidR="00297CB3">
      <w:pPr>
        <w:tabs>
          <w:tab w:pos="7250" w:val="left"/>
        </w:tabs>
        <w:jc w:val="right"/>
      </w:pPr>
    </w:p>
    <w:p w:rsidRDefault="00A66867" w:rsidP="00BB5A9F" w:rsidR="00A66867">
      <w:pPr>
        <w:tabs>
          <w:tab w:pos="7250" w:val="left"/>
        </w:tabs>
        <w:jc w:val="right"/>
      </w:pPr>
    </w:p>
    <w:p w:rsidRDefault="00703E13" w:rsidP="00BB5A9F" w:rsidR="00DE1D72">
      <w:pPr>
        <w:tabs>
          <w:tab w:pos="7250" w:val="left"/>
        </w:tabs>
        <w:jc w:val="right"/>
      </w:pPr>
      <w:r>
        <w:t xml:space="preserve"> </w:t>
      </w:r>
      <w:r w:rsidR="0068351E"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 9. SZ-a).</w:t>
      </w:r>
    </w:p>
    <w:p w:rsidRDefault="0090362F" w:rsidP="007664ED" w:rsidR="0090362F">
      <w:pPr>
        <w:jc w:val="both"/>
      </w:pPr>
    </w:p>
    <w:p w:rsidRDefault="00297CB3" w:rsidP="007664ED" w:rsidR="00297CB3">
      <w:pPr>
        <w:jc w:val="both"/>
      </w:pPr>
    </w:p>
    <w:p w:rsidRDefault="00297CB3" w:rsidP="007664ED" w:rsidR="00297CB3">
      <w:pPr>
        <w:jc w:val="both"/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 xml:space="preserve">razlučni vjerovnik </w:t>
      </w:r>
      <w:r w:rsidR="00DD0977">
        <w:rPr>
          <w:sz w:val="20"/>
          <w:szCs w:val="20"/>
        </w:rPr>
        <w:t>ZABA d.d. po OD Hanžeković i partneri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vjerovnik </w:t>
      </w:r>
      <w:r w:rsidR="00A83E5B">
        <w:rPr>
          <w:sz w:val="20"/>
          <w:szCs w:val="20"/>
        </w:rPr>
        <w:t xml:space="preserve">Republika Hrvatska po zz ŽDO </w:t>
      </w:r>
      <w:r>
        <w:rPr>
          <w:sz w:val="20"/>
          <w:szCs w:val="20"/>
        </w:rPr>
        <w:t>Rijeka</w:t>
      </w:r>
    </w:p>
    <w:p w:rsidRDefault="00297CB3" w:rsidP="007664ED" w:rsidR="00297CB3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vjerovnik Đurđa Dragović Grahek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e-oglasna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297CB3">
        <w:rPr>
          <w:sz w:val="20"/>
          <w:szCs w:val="20"/>
        </w:rPr>
        <w:t>25.01.2016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E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CC207C">
      <w:t>721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22E71"/>
    <w:rsid w:val="008302BB"/>
    <w:rsid w:val="0084065C"/>
    <w:rsid w:val="0085059A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73166"/>
    <w:rsid w:val="00C85F35"/>
    <w:rsid w:val="00C870A1"/>
    <w:rsid w:val="00C970FC"/>
    <w:rsid w:val="00C979BC"/>
    <w:rsid w:val="00CA0EFB"/>
    <w:rsid w:val="00CC207C"/>
    <w:rsid w:val="00CC2B7D"/>
    <w:rsid w:val="00CC5824"/>
    <w:rsid w:val="00CD11BF"/>
    <w:rsid w:val="00CE78C5"/>
    <w:rsid w:val="00CF02E4"/>
    <w:rsid w:val="00CF689B"/>
    <w:rsid w:val="00D00D03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1760</properties:Characters>
  <properties:Lines>78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2016-01-25T13:56:00Z</dcterms:created>
  <dc:creator>dcmelik</dc:creator>
  <cp:lastModifiedBy>Jasna Radulović</cp:lastModifiedBy>
  <cp:lastPrinted>2016-01-25T14:10:00Z</cp:lastPrinted>
  <dcterms:modified xmlns:xsi="http://www.w3.org/2001/XMLSchema-instance" xsi:type="dcterms:W3CDTF">2016-01-25T14:11:00Z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