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7c8f56b" w14:textId="7c8f56b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="00AB5DA4">
        <w:t xml:space="preserve">   </w:t>
      </w:r>
      <w:r w:rsidRPr="00D2202F" w:rsidR="00075D25">
        <w:t>4 St-</w:t>
      </w:r>
      <w:r w:rsidR="00075D25">
        <w:t>818/2019-22</w:t>
      </w:r>
    </w:p>
    <w:p w:rsidRPr="00435B5D" w:rsidR="00DA2EAC" w:rsidRDefault="00DA2EAC">
      <w:r w:rsidRPr="00435B5D">
        <w:t xml:space="preserve">STALNA SLUŽBA </w:t>
      </w:r>
      <w:r w:rsidR="00273516">
        <w:t>U KARLOVCU</w:t>
      </w:r>
    </w:p>
    <w:p w:rsidRPr="00435B5D" w:rsidR="00DA2EAC" w:rsidRDefault="00DA2EAC">
      <w:r w:rsidRPr="00435B5D">
        <w:t xml:space="preserve">Karlovac, </w:t>
      </w:r>
      <w:r w:rsidR="00A352E1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273516">
      <w:pPr>
        <w:ind w:firstLine="720"/>
        <w:jc w:val="both"/>
      </w:pPr>
      <w:r>
        <w:t>Trgovački sud u Zagrebu, S</w:t>
      </w:r>
      <w:r w:rsidR="00C35B3A">
        <w:t>talna služba</w:t>
      </w:r>
      <w:r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>u povodu prijedloga predlagatelja F</w:t>
      </w:r>
      <w:r w:rsidR="008F1901">
        <w:t>inancijske agencije</w:t>
      </w:r>
      <w:r w:rsidRPr="00C254D4" w:rsidR="001B52B6">
        <w:t>, Zagreb, Ulica grada Vukovara 70, za otvaranje stečajnog postupka nad dužnikom</w:t>
      </w:r>
      <w:r w:rsidR="003E2C11">
        <w:t xml:space="preserve"> </w:t>
      </w:r>
      <w:r w:rsidRPr="00407C00" w:rsidR="00075D25">
        <w:t>IZKO ograde j.d.o.o., Kuče, Vranešina 18, OIB 55507200433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>
        <w:t>1</w:t>
      </w:r>
      <w:r w:rsidR="009C60E5">
        <w:t>2</w:t>
      </w:r>
      <w:r>
        <w:t xml:space="preserve">. rujna </w:t>
      </w:r>
      <w:r w:rsidR="00991208">
        <w:t>2019</w:t>
      </w:r>
      <w:r w:rsidR="0042341A">
        <w:t>.</w:t>
      </w:r>
    </w:p>
    <w:p w:rsidRPr="00435B5D" w:rsidR="002C5A29" w:rsidRDefault="002C5A29"/>
    <w:p w:rsidR="00DA2EAC" w:rsidP="00DA2EAC" w:rsidRDefault="00A0682A">
      <w:pPr>
        <w:jc w:val="center"/>
      </w:pPr>
      <w:r w:rsidRPr="00435B5D">
        <w:t xml:space="preserve">r i j e š i o </w:t>
      </w:r>
      <w:r w:rsidRPr="00435B5D" w:rsidR="00554276">
        <w:t xml:space="preserve">    j e</w:t>
      </w:r>
    </w:p>
    <w:p w:rsidRPr="00927946" w:rsidR="00991208" w:rsidP="00991208" w:rsidRDefault="00991208">
      <w:pPr>
        <w:ind w:firstLine="720"/>
        <w:jc w:val="both"/>
      </w:pPr>
    </w:p>
    <w:p w:rsidRPr="00C55C35" w:rsidR="00075D25" w:rsidP="00075D25" w:rsidRDefault="00075D25">
      <w:pPr>
        <w:numPr>
          <w:ilvl w:val="0"/>
          <w:numId w:val="8"/>
        </w:numPr>
        <w:jc w:val="both"/>
      </w:pPr>
      <w:r w:rsidRPr="00C55C35">
        <w:t xml:space="preserve">Utvrđuje se da imovina dužnika </w:t>
      </w:r>
      <w:r w:rsidRPr="00407C00">
        <w:t>IZKO ograde j.d.o.o., Kuče, Vranešina 18, OIB 55507200433</w:t>
      </w:r>
      <w:r w:rsidRPr="00C55C35">
        <w:t xml:space="preserve">, koja bi ušla u stečajnu masu, nije dovoljna ni za namirenje troškova postupka.  </w:t>
      </w:r>
    </w:p>
    <w:p w:rsidRPr="00C55C35" w:rsidR="00075D25" w:rsidP="00075D25" w:rsidRDefault="00075D25">
      <w:pPr>
        <w:ind w:left="75"/>
        <w:jc w:val="both"/>
      </w:pPr>
      <w:r w:rsidRPr="00C55C35">
        <w:t xml:space="preserve"> </w:t>
      </w:r>
    </w:p>
    <w:p w:rsidRPr="00C55C35" w:rsidR="00075D25" w:rsidP="00075D25" w:rsidRDefault="00075D25">
      <w:pPr>
        <w:numPr>
          <w:ilvl w:val="0"/>
          <w:numId w:val="8"/>
        </w:numPr>
        <w:jc w:val="both"/>
      </w:pPr>
      <w:r w:rsidRPr="00C55C35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81819</w:t>
      </w:r>
      <w:r w:rsidRPr="00C55C35">
        <w:t xml:space="preserve">, predujme iznos od </w:t>
      </w:r>
      <w:r w:rsidR="009C60E5">
        <w:t>32</w:t>
      </w:r>
      <w:r w:rsidRPr="005006E8" w:rsidR="009C60E5">
        <w:t xml:space="preserve">.130,00 </w:t>
      </w:r>
      <w:r w:rsidRPr="00C55C35">
        <w:t xml:space="preserve">kn za namirenje troškova prethodnog i otvorenoga stečajnog postupka. </w:t>
      </w:r>
    </w:p>
    <w:p w:rsidRPr="00C55C35" w:rsidR="00075D25" w:rsidP="00075D25" w:rsidRDefault="00075D25">
      <w:pPr>
        <w:jc w:val="both"/>
      </w:pPr>
    </w:p>
    <w:p w:rsidRPr="00C55C35" w:rsidR="00075D25" w:rsidP="00075D25" w:rsidRDefault="00075D25">
      <w:pPr>
        <w:numPr>
          <w:ilvl w:val="0"/>
          <w:numId w:val="8"/>
        </w:numPr>
        <w:jc w:val="both"/>
      </w:pPr>
      <w:r w:rsidRPr="00C55C35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C55C35" w:rsidR="00075D25" w:rsidP="00075D25" w:rsidRDefault="00075D25">
      <w:pPr>
        <w:jc w:val="both"/>
      </w:pPr>
    </w:p>
    <w:p w:rsidRPr="00C55C35" w:rsidR="00075D25" w:rsidP="00075D25" w:rsidRDefault="00075D25">
      <w:pPr>
        <w:numPr>
          <w:ilvl w:val="0"/>
          <w:numId w:val="8"/>
        </w:numPr>
        <w:jc w:val="both"/>
      </w:pPr>
      <w:r w:rsidRPr="00C55C35">
        <w:t xml:space="preserve">Ovo rješenje će se objaviti na mrežnoj stranici e-Oglasna ploča suda. </w:t>
      </w:r>
    </w:p>
    <w:p w:rsidR="00495385" w:rsidP="00DA2EAC" w:rsidRDefault="00495385">
      <w:pPr>
        <w:jc w:val="center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="00FA689F" w:rsidP="00FA689F" w:rsidRDefault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9C60E5">
        <w:t>28. ožujka</w:t>
      </w:r>
      <w:r w:rsidR="00273516">
        <w:t xml:space="preserve"> 2019.</w:t>
      </w:r>
      <w:r>
        <w:t xml:space="preserve"> prijedlog za otvaranje stečajnog postupka nad dužnikom </w:t>
      </w:r>
      <w:r w:rsidRPr="00407C00" w:rsidR="009C60E5">
        <w:t>IZKO ograde j.d.o.o., Kuče, Vranešina 18, OIB 55507200433</w:t>
      </w:r>
      <w:r>
        <w:t xml:space="preserve">. </w:t>
      </w:r>
    </w:p>
    <w:p w:rsidR="00FA689F" w:rsidP="00FA689F" w:rsidRDefault="00FA689F">
      <w:pPr>
        <w:ind w:firstLine="708"/>
        <w:jc w:val="both"/>
      </w:pPr>
      <w:r>
        <w:t xml:space="preserve"> </w:t>
      </w:r>
    </w:p>
    <w:p w:rsidR="00A72BEE" w:rsidP="00A72BEE" w:rsidRDefault="00FA689F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9C60E5">
        <w:t>26</w:t>
      </w:r>
      <w:r w:rsidR="002C0D6A">
        <w:t xml:space="preserve">. </w:t>
      </w:r>
      <w:r w:rsidR="00273516">
        <w:t>ožujka 2019.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9C60E5">
        <w:t>22.126,19</w:t>
      </w:r>
      <w:r w:rsidR="00A72BEE">
        <w:t xml:space="preserve"> kn, te da dužnik ima </w:t>
      </w:r>
      <w:r w:rsidR="00273516">
        <w:t>jednog zaposlenog</w:t>
      </w:r>
      <w:r w:rsidR="00157785">
        <w:t>.</w:t>
      </w:r>
      <w:r w:rsidR="00A72BEE">
        <w:t xml:space="preserve"> </w:t>
      </w:r>
    </w:p>
    <w:p w:rsidR="002C5139" w:rsidP="002C5139" w:rsidRDefault="002C5139">
      <w:pPr>
        <w:ind w:firstLine="708"/>
        <w:jc w:val="both"/>
      </w:pPr>
    </w:p>
    <w:p w:rsidR="002C5139" w:rsidP="007A4FE5" w:rsidRDefault="00D84888">
      <w:pPr>
        <w:ind w:firstLine="708"/>
        <w:jc w:val="both"/>
      </w:pPr>
      <w:r>
        <w:lastRenderedPageBreak/>
        <w:t>Rješenjem ovog suda posl.br. 4 St-</w:t>
      </w:r>
      <w:r w:rsidR="009C60E5">
        <w:t>818/</w:t>
      </w:r>
      <w:r w:rsidR="00273516">
        <w:t>2019-5</w:t>
      </w:r>
      <w:r>
        <w:t xml:space="preserve"> od </w:t>
      </w:r>
      <w:r w:rsidR="00273516">
        <w:t>3. lipnja 2019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Pr="005F7ED3" w:rsidR="007A4FE5" w:rsidP="007A4FE5" w:rsidRDefault="007A4FE5">
      <w:pPr>
        <w:ind w:firstLine="708"/>
        <w:jc w:val="both"/>
      </w:pPr>
    </w:p>
    <w:p w:rsidR="00300BA8" w:rsidP="00300BA8" w:rsidRDefault="00392EE6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273516">
        <w:t>10. lipnja 2019</w:t>
      </w:r>
      <w:r w:rsidR="008F3D3E">
        <w:t xml:space="preserve">. </w:t>
      </w:r>
      <w:r w:rsidR="00300BA8">
        <w:t xml:space="preserve">FINA je izvijestila sud da ostaje kod prijedloga za otvaranje stečajnog postupka. </w:t>
      </w:r>
    </w:p>
    <w:p w:rsidR="000B3AD9" w:rsidP="00300BA8" w:rsidRDefault="000B3AD9">
      <w:pPr>
        <w:ind w:firstLine="708"/>
        <w:jc w:val="both"/>
      </w:pPr>
    </w:p>
    <w:p w:rsidR="00D96100" w:rsidP="00D96100" w:rsidRDefault="002C5139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9C60E5">
        <w:t>5</w:t>
      </w:r>
      <w:r w:rsidR="00273516">
        <w:t>. srpnja 2019</w:t>
      </w:r>
      <w:r w:rsidR="007A4FE5">
        <w:t>.</w:t>
      </w:r>
      <w:r w:rsidR="00DB1D6D">
        <w:t>,</w:t>
      </w:r>
      <w:r w:rsidR="007A4FE5">
        <w:t xml:space="preserve"> niti na ročišt</w:t>
      </w:r>
      <w:r w:rsidR="002C0D6A">
        <w:t>e</w:t>
      </w:r>
      <w:r w:rsidR="007A4FE5">
        <w:t xml:space="preserve"> radi rasprave o pretpostavkama za otvaranje stečajnog postupka od </w:t>
      </w:r>
      <w:r w:rsidR="009C60E5">
        <w:t>12</w:t>
      </w:r>
      <w:r w:rsidR="00273516">
        <w:t>. rujna 2019.</w:t>
      </w:r>
      <w:r w:rsidR="002C0D6A">
        <w:t xml:space="preserve"> </w:t>
      </w:r>
      <w:r w:rsidR="00A72BEE">
        <w:t>nisu pristupili niti predlaga</w:t>
      </w:r>
      <w:r w:rsidR="002C0D6A">
        <w:t>telj, niti dužnik, niti zakonska</w:t>
      </w:r>
      <w:r w:rsidR="00A72BEE">
        <w:t xml:space="preserve"> zastupni</w:t>
      </w:r>
      <w:r w:rsidR="002C0D6A">
        <w:t>ca</w:t>
      </w:r>
      <w:r w:rsidR="00A72BEE">
        <w:t xml:space="preserve"> dužnika, a niti je dužnik </w:t>
      </w:r>
      <w:r w:rsidR="0019546C">
        <w:t xml:space="preserve">postupio po zaključku suda od </w:t>
      </w:r>
      <w:r w:rsidR="00273516">
        <w:t>3. lipnja 2019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2C0D6A">
        <w:t>. Sud je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9C60E5">
        <w:t>5</w:t>
      </w:r>
      <w:r w:rsidR="00273516">
        <w:t>. srpnja 2019</w:t>
      </w:r>
      <w:r w:rsidR="008F3D3E">
        <w:t>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="00A72BEE" w:rsidP="003C4E43" w:rsidRDefault="00A72BEE">
      <w:pPr>
        <w:ind w:firstLine="708"/>
        <w:jc w:val="both"/>
      </w:pPr>
    </w:p>
    <w:p w:rsidR="009C60E5" w:rsidP="009C60E5" w:rsidRDefault="00A72BEE">
      <w:pPr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273516">
        <w:t>1</w:t>
      </w:r>
      <w:r w:rsidR="009C60E5">
        <w:t>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 w:rsidR="008F1901">
        <w:t xml:space="preserve"> </w:t>
      </w:r>
      <w:r w:rsidR="009C60E5">
        <w:t>Uvidom u</w:t>
      </w:r>
      <w:r w:rsidRPr="00A44D76" w:rsidR="009C60E5">
        <w:t xml:space="preserve"> obavijest Ministarstva mora, prometa i infrastrukture od </w:t>
      </w:r>
      <w:r w:rsidR="009C60E5">
        <w:t>15. srpnja 2019.</w:t>
      </w:r>
      <w:r w:rsidRPr="00A44D76" w:rsidR="009C60E5">
        <w:t xml:space="preserve"> (list </w:t>
      </w:r>
      <w:r w:rsidR="009C60E5">
        <w:t>19</w:t>
      </w:r>
      <w:r w:rsidRPr="00A44D76" w:rsidR="009C60E5">
        <w:t xml:space="preserve"> spisa) </w:t>
      </w:r>
      <w:r w:rsidR="009C60E5">
        <w:t>utvrđeno je</w:t>
      </w:r>
      <w:r w:rsidRPr="00A44D76" w:rsidR="009C60E5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9C60E5">
        <w:t xml:space="preserve"> </w:t>
      </w:r>
      <w:r w:rsidR="00DD3D65">
        <w:t xml:space="preserve">Uvidom u obavijest Hrvatske agencije za civilno zrakoplovstvo od </w:t>
      </w:r>
      <w:r w:rsidR="00273516">
        <w:t>1</w:t>
      </w:r>
      <w:r w:rsidR="009C60E5">
        <w:t>5</w:t>
      </w:r>
      <w:r w:rsidR="00273516">
        <w:t>. srpnja 2019</w:t>
      </w:r>
      <w:r w:rsidR="00DD3D65">
        <w:t xml:space="preserve">. (list </w:t>
      </w:r>
      <w:r w:rsidR="00273516">
        <w:t>20</w:t>
      </w:r>
      <w:r w:rsidR="00DD3D65">
        <w:t xml:space="preserve"> spisa) utvrđeno je da dužnik nije registriran kao vlasnik zrakoplova.</w:t>
      </w:r>
      <w:r w:rsidRPr="00DD3D65" w:rsidR="00DD3D65">
        <w:t xml:space="preserve"> </w:t>
      </w:r>
      <w:r w:rsidR="00DD3D65">
        <w:t>Uvidom u</w:t>
      </w:r>
      <w:r w:rsidRPr="00A44D76" w:rsidR="00DD3D65">
        <w:t xml:space="preserve"> obavijest Središnjeg klirinško depozitarnog društva d.d. od </w:t>
      </w:r>
      <w:r w:rsidR="009C60E5">
        <w:t>22</w:t>
      </w:r>
      <w:r w:rsidR="00273516">
        <w:t>. srpnja 2019</w:t>
      </w:r>
      <w:r w:rsidR="00DD3D65">
        <w:t>.</w:t>
      </w:r>
      <w:r w:rsidRPr="00A44D76" w:rsidR="00DD3D65">
        <w:t xml:space="preserve"> (list </w:t>
      </w:r>
      <w:r w:rsidR="00273516">
        <w:t>2</w:t>
      </w:r>
      <w:r w:rsidR="009C60E5">
        <w:t>3</w:t>
      </w:r>
      <w:r w:rsidR="00DD3D65">
        <w:t xml:space="preserve"> </w:t>
      </w:r>
      <w:r w:rsidRPr="00A44D76" w:rsidR="00DD3D65">
        <w:t xml:space="preserve">spisa) </w:t>
      </w:r>
      <w:r w:rsidR="00DD3D65">
        <w:t>utvrđeno je</w:t>
      </w:r>
      <w:r w:rsidRPr="00A44D76" w:rsidR="00DD3D65">
        <w:t xml:space="preserve"> da u sustavu SKDD d.d. ne postoji račun nematerijaliziranih vrijednosnih papira dužnika.</w:t>
      </w:r>
      <w:r w:rsidRPr="00DD3D65" w:rsidR="00DD3D65">
        <w:t xml:space="preserve"> </w:t>
      </w:r>
      <w:r w:rsidR="009C60E5">
        <w:t xml:space="preserve">Uvidom u uvjerenje Državne geodetske uprave od 16. srpnja 2019. (list 24 spisa) utvrđeno je da dužnik nije upisan u katastarski operat. </w:t>
      </w:r>
      <w:r w:rsidR="003F566F">
        <w:t xml:space="preserve">Uvidom u uvjerenje Stanice za tehnički pregled </w:t>
      </w:r>
      <w:r w:rsidRPr="00D2202F" w:rsidR="009C60E5">
        <w:t>CVH STP "</w:t>
      </w:r>
      <w:r w:rsidR="009C60E5">
        <w:t>Institut</w:t>
      </w:r>
      <w:r w:rsidRPr="00D2202F" w:rsidR="009C60E5">
        <w:t>"</w:t>
      </w:r>
      <w:r w:rsidR="009C60E5">
        <w:t xml:space="preserve"> Velika Gorica</w:t>
      </w:r>
      <w:r w:rsidRPr="00D2202F" w:rsidR="009C60E5">
        <w:t xml:space="preserve">, od </w:t>
      </w:r>
      <w:r w:rsidR="009C60E5">
        <w:t>15. srpnja 2019</w:t>
      </w:r>
      <w:r w:rsidRPr="00D2202F" w:rsidR="009C60E5">
        <w:t xml:space="preserve">. (list </w:t>
      </w:r>
      <w:r w:rsidR="009C60E5">
        <w:t>18</w:t>
      </w:r>
      <w:r w:rsidRPr="00D2202F" w:rsidR="009C60E5">
        <w:t xml:space="preserve"> spisa) </w:t>
      </w:r>
      <w:r w:rsidR="009C60E5">
        <w:t xml:space="preserve">utvrđeno je </w:t>
      </w:r>
      <w:r w:rsidRPr="00D2202F" w:rsidR="009C60E5">
        <w:t xml:space="preserve">da </w:t>
      </w:r>
      <w:r w:rsidR="009C60E5">
        <w:t xml:space="preserve">je </w:t>
      </w:r>
      <w:r w:rsidRPr="00D2202F" w:rsidR="009C60E5">
        <w:t>dužnik evidentiran kao vlasnik vozila</w:t>
      </w:r>
      <w:r w:rsidR="009C60E5">
        <w:t xml:space="preserve"> marke Mazda B 2500 D, godina proizvodnje 1997., broj šasije JMZUF8UL200710276, reg. oznaka ZG7080GL.</w:t>
      </w:r>
    </w:p>
    <w:p w:rsidR="00A72BEE" w:rsidP="00392EE6" w:rsidRDefault="00A72BEE">
      <w:pPr>
        <w:ind w:firstLine="708"/>
        <w:jc w:val="both"/>
      </w:pPr>
    </w:p>
    <w:p w:rsidR="00300BA8" w:rsidP="004327FC" w:rsidRDefault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273516">
        <w:t>1</w:t>
      </w:r>
      <w:r w:rsidR="009C60E5">
        <w:t>5</w:t>
      </w:r>
      <w:r w:rsidR="00273516">
        <w:t>. srpnja 2019</w:t>
      </w:r>
      <w:r w:rsidR="007A4FE5">
        <w:t>.</w:t>
      </w:r>
      <w:r w:rsidR="0019546C">
        <w:t xml:space="preserve"> </w:t>
      </w:r>
      <w:r>
        <w:t xml:space="preserve">(list </w:t>
      </w:r>
      <w:r w:rsidR="002C0D6A">
        <w:t>2</w:t>
      </w:r>
      <w:r w:rsidR="009C60E5">
        <w:t>2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9C60E5">
        <w:t>230</w:t>
      </w:r>
      <w:r w:rsidR="00D96100">
        <w:t xml:space="preserve"> dana</w:t>
      </w:r>
      <w:r w:rsidR="008F1901">
        <w:t xml:space="preserve">, time da nepodmirene obveze na dan izdavanja potvrde iznose </w:t>
      </w:r>
      <w:r w:rsidR="009C60E5">
        <w:t>22.422,58</w:t>
      </w:r>
      <w:r w:rsidR="008F1901">
        <w:t xml:space="preserve"> kn</w:t>
      </w:r>
      <w:r w:rsidR="000B3AD9">
        <w:t>.</w:t>
      </w:r>
    </w:p>
    <w:p w:rsidR="00147CED" w:rsidP="004327FC" w:rsidRDefault="00147CED">
      <w:pPr>
        <w:ind w:firstLine="708"/>
        <w:jc w:val="both"/>
      </w:pPr>
    </w:p>
    <w:p w:rsidR="00C22A02" w:rsidP="004327FC" w:rsidRDefault="0059367F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273516">
        <w:t>1</w:t>
      </w:r>
      <w:r w:rsidR="009C60E5">
        <w:t>5</w:t>
      </w:r>
      <w:r w:rsidR="00273516">
        <w:t>. srpnja 2019.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="00C22A02" w:rsidP="004327FC" w:rsidRDefault="00C22A02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</w:t>
      </w:r>
      <w:r w:rsidRPr="00435B5D" w:rsidR="00A05832">
        <w:lastRenderedPageBreak/>
        <w:t xml:space="preserve">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="009C60E5" w:rsidP="009C60E5" w:rsidRDefault="0019546C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</w:t>
      </w:r>
      <w:r w:rsidR="009C60E5">
        <w:t xml:space="preserve"> izuzev jednog motornog vozila marke Mazda B 2500 D, godina proizvodnje 1997., međutim, stajalište je suda da ta jedna pokretnina ne predstavlja imovinu koja bi bila dostatna za namirenje predvidivih troškova prethodnoga i otvorenoga stečajnog postupka</w:t>
      </w:r>
      <w:r w:rsidR="007A4FE5">
        <w:t>.</w:t>
      </w:r>
      <w:r w:rsidR="009C60E5">
        <w:t xml:space="preserve"> Naime, riječ je o vozilu starom 22 godine, te iz stanja spisa nije poznato da li je vozilo još uopće u posjedu dužnika i da li je u voznom stanju, a provjerom na internetskim stranicama za oglašavanje prodaje rabljenih vozila utvrđeno je da se vozila te marke i godine proizvodnje oglašavaju za prodaju po cijeni između 15.000,00 kn do 20.000,00 kn. Dakle, sve i da je vozilo tehnički ispravno i još uvijek u vlasništvu i posjedu dužnika, mišljenje je ovog suda da ta imovina nije dostatna za namirenje troškova ovog postupka. </w:t>
      </w:r>
    </w:p>
    <w:p w:rsidR="009C60E5" w:rsidP="009C60E5" w:rsidRDefault="009C60E5">
      <w:pPr>
        <w:ind w:firstLine="708"/>
        <w:jc w:val="both"/>
      </w:pPr>
    </w:p>
    <w:p w:rsidRPr="005006E8" w:rsidR="009C60E5" w:rsidP="009C60E5" w:rsidRDefault="009C60E5">
      <w:pPr>
        <w:ind w:firstLine="708"/>
        <w:jc w:val="both"/>
      </w:pPr>
      <w:r w:rsidRPr="005006E8">
        <w:t xml:space="preserve">Naime, predvidivi troškovi stečajnog postupka za razdoblje </w:t>
      </w:r>
      <w:r>
        <w:t>od 6 mjeseci iznose minimalno 32</w:t>
      </w:r>
      <w:r w:rsidRPr="005006E8">
        <w:t>.130,00 kn, a čine ih trošak nagrade privremenog stečajnog upravitelja u iznosu od 5.000,00 kn bruto, trošak nagrade stečajnom upravitelju u bruto iznosu od 8.000,00 kn, trošak knjigovodstva u iznosu od 6.000,00 kn (1.000,00 kn x 6 mjeseci), trošak procjene vrijednosti vozila dužnika po ovlaštenom sudskom vještaku u iznosu od 3.000,00 kn, troškovi smještaja i čuvanja vozila do njegove prodaje u iznosu od 3.000,00 kn, trošak arhiviranja dužnikove dokumentacije u iznosu od 4.000,00 kn, razni materijalni troškovi u periodu od šest mjeseci u iznosu od 2.600,00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</w:t>
      </w:r>
      <w:r>
        <w:t>o računa u iznosu od 380,00 kn.</w:t>
      </w:r>
    </w:p>
    <w:p w:rsidRPr="00435B5D" w:rsidR="009C60E5" w:rsidP="007A4FE5" w:rsidRDefault="009C60E5">
      <w:pPr>
        <w:ind w:firstLine="708"/>
        <w:jc w:val="both"/>
      </w:pPr>
    </w:p>
    <w:p w:rsidRPr="00435B5D" w:rsidR="0019546C" w:rsidP="0019546C" w:rsidRDefault="0019546C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Pr="00435B5D" w:rsidR="00300BA8" w:rsidP="00300BA8" w:rsidRDefault="00300BA8">
      <w:pPr>
        <w:ind w:firstLine="900"/>
        <w:jc w:val="both"/>
      </w:pPr>
    </w:p>
    <w:p w:rsidRPr="00435B5D" w:rsidR="00300BA8" w:rsidP="00300BA8" w:rsidRDefault="00300BA8">
      <w:pPr>
        <w:ind w:firstLine="708"/>
        <w:jc w:val="both"/>
      </w:pPr>
      <w:r w:rsidRPr="00435B5D">
        <w:t>Slijedom navedenog riješeno je kao u izreci.</w:t>
      </w:r>
    </w:p>
    <w:p w:rsidRPr="00435B5D" w:rsidR="002C5A29" w:rsidP="00812850" w:rsidRDefault="00DA2EAC">
      <w:pPr>
        <w:jc w:val="both"/>
      </w:pPr>
      <w:r w:rsidRPr="00435B5D">
        <w:tab/>
        <w:t xml:space="preserve"> </w:t>
      </w:r>
      <w:r w:rsidRPr="00435B5D" w:rsidR="00367C05">
        <w:t xml:space="preserve">  </w:t>
      </w:r>
    </w:p>
    <w:p w:rsidRPr="00435B5D" w:rsidR="002C5A29" w:rsidP="00577C3C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9C60E5">
        <w:t>12. rujna 2019</w:t>
      </w:r>
      <w:r w:rsidR="002C0D6A">
        <w:t>.</w:t>
      </w:r>
    </w:p>
    <w:p w:rsidRPr="00435B5D" w:rsidR="00367C05" w:rsidP="002C5A29" w:rsidRDefault="00367C05">
      <w:pPr>
        <w:jc w:val="both"/>
      </w:pP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="000B0BA1" w:rsidP="00CC2F97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Pr="00435B5D" w:rsidR="00973C31">
        <w:t>, v.r.</w:t>
      </w:r>
    </w:p>
    <w:p w:rsidRPr="00435B5D" w:rsidR="00812850" w:rsidP="00CC2F97" w:rsidRDefault="00812850">
      <w:pPr>
        <w:jc w:val="both"/>
      </w:pPr>
    </w:p>
    <w:p w:rsidRPr="00435B5D" w:rsidR="009B65F4" w:rsidP="00973C31" w:rsidRDefault="00973C31">
      <w:pPr>
        <w:tabs>
          <w:tab w:val="left" w:pos="6900"/>
        </w:tabs>
        <w:jc w:val="both"/>
      </w:pPr>
      <w:r w:rsidRPr="00435B5D">
        <w:tab/>
        <w:t>Za točnost otpravka-</w:t>
      </w:r>
    </w:p>
    <w:p w:rsidRPr="00435B5D" w:rsidR="00577C3C" w:rsidP="00973C31" w:rsidRDefault="00973C31">
      <w:pPr>
        <w:tabs>
          <w:tab w:val="left" w:pos="6900"/>
        </w:tabs>
      </w:pPr>
      <w:r w:rsidRPr="00435B5D">
        <w:tab/>
        <w:t>ovlašteni službenik:</w:t>
      </w:r>
    </w:p>
    <w:p w:rsidR="00B02635" w:rsidP="00973C31" w:rsidRDefault="00973C31">
      <w:pPr>
        <w:tabs>
          <w:tab w:val="left" w:pos="6900"/>
        </w:tabs>
      </w:pPr>
      <w:r w:rsidRPr="00435B5D">
        <w:tab/>
      </w:r>
      <w:r w:rsidR="007A4FE5">
        <w:t>Renata Klokočki</w:t>
      </w:r>
    </w:p>
    <w:p w:rsidR="008F3D3E" w:rsidP="00973C31" w:rsidRDefault="008F3D3E">
      <w:pPr>
        <w:tabs>
          <w:tab w:val="left" w:pos="6900"/>
        </w:tabs>
      </w:pPr>
    </w:p>
    <w:p w:rsidR="00905904" w:rsidP="00905904" w:rsidRDefault="00905904">
      <w:pPr>
        <w:tabs>
          <w:tab w:val="left" w:pos="6900"/>
        </w:tabs>
      </w:pPr>
      <w:r>
        <w:t>Pouka o pravnom lijeku:</w:t>
      </w:r>
      <w:r w:rsidRPr="00435B5D">
        <w:tab/>
      </w:r>
    </w:p>
    <w:p w:rsidRPr="00952C61" w:rsidR="00905904" w:rsidP="008F3D3E" w:rsidRDefault="00905904">
      <w:pPr>
        <w:jc w:val="both"/>
      </w:pPr>
      <w:r>
        <w:t>Protiv ovog rješenja dopuštena je žalba u roku od 8 dana</w:t>
      </w:r>
      <w:r w:rsidR="008F3D3E">
        <w:t xml:space="preserve"> </w:t>
      </w:r>
      <w:r w:rsidRPr="00225016" w:rsidR="008F3D3E">
        <w:t>od isteka osmog dana</w:t>
      </w:r>
      <w:r w:rsidR="008F3D3E">
        <w:t xml:space="preserve"> </w:t>
      </w:r>
      <w:r w:rsidRPr="00225016" w:rsidR="008F3D3E">
        <w:t xml:space="preserve">od </w:t>
      </w:r>
      <w:r w:rsidR="008F3D3E">
        <w:t xml:space="preserve">dana </w:t>
      </w:r>
      <w:r w:rsidRPr="00225016" w:rsidR="008F3D3E">
        <w:t>objave</w:t>
      </w:r>
      <w:r w:rsidR="008F3D3E">
        <w:t xml:space="preserve"> </w:t>
      </w:r>
      <w:r w:rsidRPr="00225016" w:rsidR="008F3D3E">
        <w:t>ovog rješenja na mrežnoj stranici</w:t>
      </w:r>
      <w:r w:rsidR="008F3D3E">
        <w:t xml:space="preserve"> </w:t>
      </w:r>
      <w:r w:rsidRPr="00225016" w:rsidR="008F3D3E">
        <w:t>e-Oglasna ploča</w:t>
      </w:r>
      <w:r w:rsidR="008F3D3E">
        <w:t xml:space="preserve"> </w:t>
      </w:r>
      <w:r w:rsidRPr="00225016" w:rsidR="008F3D3E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="00905904" w:rsidP="00973C31" w:rsidRDefault="00905904">
      <w:pPr>
        <w:tabs>
          <w:tab w:val="left" w:pos="6900"/>
        </w:tabs>
      </w:pPr>
    </w:p>
    <w:p w:rsidR="00273516" w:rsidP="00973C31" w:rsidRDefault="00273516">
      <w:pPr>
        <w:tabs>
          <w:tab w:val="left" w:pos="6900"/>
        </w:tabs>
      </w:pPr>
      <w:r>
        <w:t>Dna:</w:t>
      </w:r>
    </w:p>
    <w:p w:rsidR="00273516" w:rsidP="00973C31" w:rsidRDefault="00273516">
      <w:pPr>
        <w:tabs>
          <w:tab w:val="left" w:pos="6900"/>
        </w:tabs>
      </w:pPr>
      <w:r>
        <w:t xml:space="preserve">1. </w:t>
      </w:r>
      <w:r w:rsidRPr="00407C00" w:rsidR="009C60E5">
        <w:t>IZKO ograde j.d.o.o., Kuče, Vranešina 18</w:t>
      </w:r>
    </w:p>
    <w:p w:rsidR="00273516" w:rsidP="00973C31" w:rsidRDefault="00273516">
      <w:pPr>
        <w:tabs>
          <w:tab w:val="left" w:pos="6900"/>
        </w:tabs>
      </w:pPr>
      <w:r>
        <w:t xml:space="preserve">2. </w:t>
      </w:r>
      <w:r w:rsidR="009C60E5">
        <w:t xml:space="preserve">Željko Milošević, </w:t>
      </w:r>
      <w:r w:rsidRPr="00407C00" w:rsidR="009C60E5">
        <w:t>Kuče, Vranešina 18</w:t>
      </w:r>
    </w:p>
    <w:p w:rsidR="00273516" w:rsidP="00973C31" w:rsidRDefault="00273516">
      <w:pPr>
        <w:tabs>
          <w:tab w:val="left" w:pos="6900"/>
        </w:tabs>
      </w:pPr>
      <w:r>
        <w:t>3. FINA, Zagreb, Ulica grada Vukovara 70</w:t>
      </w:r>
    </w:p>
    <w:p w:rsidRPr="00435B5D" w:rsidR="00273516" w:rsidP="00973C31" w:rsidRDefault="00273516">
      <w:pPr>
        <w:tabs>
          <w:tab w:val="left" w:pos="6900"/>
        </w:tabs>
      </w:pPr>
      <w:r>
        <w:t>4. Mrežna stranica e-Oglasna ploča suda</w:t>
      </w:r>
    </w:p>
    <w:sectPr w:rsidRPr="00435B5D" w:rsidR="00273516" w:rsidSect="00DD3D65">
      <w:headerReference w:type="even" r:id="rId10"/>
      <w:headerReference w:type="default" r:id="rId11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E7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                            </w:t>
    </w:r>
    <w:r w:rsidRPr="00D2202F" w:rsidR="00075D25">
      <w:t>4 St-</w:t>
    </w:r>
    <w:r w:rsidR="00075D25">
      <w:t>818/2019-22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75D25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73516"/>
    <w:rsid w:val="00281A68"/>
    <w:rsid w:val="00293964"/>
    <w:rsid w:val="002944F5"/>
    <w:rsid w:val="002A7B82"/>
    <w:rsid w:val="002B5B9E"/>
    <w:rsid w:val="002C0D6A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1208"/>
    <w:rsid w:val="009961DE"/>
    <w:rsid w:val="009A5635"/>
    <w:rsid w:val="009A6BF7"/>
    <w:rsid w:val="009B02EC"/>
    <w:rsid w:val="009B118F"/>
    <w:rsid w:val="009B65F4"/>
    <w:rsid w:val="009C324E"/>
    <w:rsid w:val="009C60E5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04E7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paragraph" w:styleId="Odlomakpopisa">
    <w:name w:val="List Paragraph"/>
    <w:basedOn w:val="Normal"/>
    <w:uiPriority w:val="34"/>
    <w:qFormat/>
    <w:rsid w:val="0027351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F04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04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04E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04E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04E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2735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222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80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St-818/2019</izvorni_sadrzaj>
    <derivirana_varijabla naziv="DomainObject.Predmet.OznakaBroj_1">St-818/2019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IZKO ograde j.d.o.o. za trgovinu i usluge</izvorni_sadrzaj>
    <derivirana_varijabla naziv="DomainObject.Predmet.ProtustrankaFormated_1">  IZKO ograde j.d.o.o. za trgovinu i usluge</derivirana_varijabla>
  </DomainObject.Predmet.ProtustrankaFormated>
  <DomainObject.Predmet.ProtustrankaFormatedOIB>
    <izvorni_sadrzaj>  IZKO ograde j.d.o.o. za trgovinu i usluge, OIB 55507200433</izvorni_sadrzaj>
    <derivirana_varijabla naziv="DomainObject.Predmet.ProtustrankaFormatedOIB_1">  IZKO ograde j.d.o.o. za trgovinu i usluge, OIB 55507200433</derivirana_varijabla>
  </DomainObject.Predmet.ProtustrankaFormatedOIB>
  <DomainObject.Predmet.ProtustrankaFormatedWithAdress>
    <izvorni_sadrzaj> IZKO ograde j.d.o.o. za trgovinu i usluge, Vranešina 18, 10410 Kuče</izvorni_sadrzaj>
    <derivirana_varijabla naziv="DomainObject.Predmet.ProtustrankaFormatedWithAdress_1"> IZKO ograde j.d.o.o. za trgovinu i usluge, Vranešina 18, 10410 Kuče</derivirana_varijabla>
  </DomainObject.Predmet.ProtustrankaFormatedWithAdress>
  <DomainObject.Predmet.ProtustrankaFormatedWithAdressOIB>
    <izvorni_sadrzaj> IZKO ograde j.d.o.o. za trgovinu i usluge, OIB 55507200433, Vranešina 18, 10410 Kuče</izvorni_sadrzaj>
    <derivirana_varijabla naziv="DomainObject.Predmet.ProtustrankaFormatedWithAdressOIB_1"> IZKO ograde j.d.o.o. za trgovinu i usluge, OIB 55507200433, Vranešina 18, 10410 Kuče</derivirana_varijabla>
  </DomainObject.Predmet.ProtustrankaFormatedWithAdressOIB>
  <DomainObject.Predmet.ProtustrankaWithAdress>
    <izvorni_sadrzaj>IZKO ograde j.d.o.o. za trgovinu i usluge Vranešina 18, 10410 Kuče</izvorni_sadrzaj>
    <derivirana_varijabla naziv="DomainObject.Predmet.ProtustrankaWithAdress_1">IZKO ograde j.d.o.o. za trgovinu i usluge Vranešina 18, 10410 Kuče</derivirana_varijabla>
  </DomainObject.Predmet.ProtustrankaWithAdress>
  <DomainObject.Predmet.ProtustrankaWithAdressOIB>
    <izvorni_sadrzaj>IZKO ograde j.d.o.o. za trgovinu i usluge, OIB 55507200433, Vranešina 18, 10410 Kuče</izvorni_sadrzaj>
    <derivirana_varijabla naziv="DomainObject.Predmet.ProtustrankaWithAdressOIB_1">IZKO ograde j.d.o.o. za trgovinu i usluge, OIB 55507200433, Vranešina 18, 10410 Kuče</derivirana_varijabla>
  </DomainObject.Predmet.ProtustrankaWithAdressOIB>
  <DomainObject.Predmet.ProtustrankaNazivFormated>
    <izvorni_sadrzaj>IZKO ograde j.d.o.o. za trgovinu i usluge</izvorni_sadrzaj>
    <derivirana_varijabla naziv="DomainObject.Predmet.ProtustrankaNazivFormated_1">IZKO ograde j.d.o.o. za trgovinu i usluge</derivirana_varijabla>
  </DomainObject.Predmet.ProtustrankaNazivFormated>
  <DomainObject.Predmet.ProtustrankaNazivFormatedOIB>
    <izvorni_sadrzaj>IZKO ograde j.d.o.o. za trgovinu i usluge, OIB 55507200433</izvorni_sadrzaj>
    <derivirana_varijabla naziv="DomainObject.Predmet.ProtustrankaNazivFormatedOIB_1">IZKO ograde j.d.o.o. za trgovinu i usluge, OIB 55507200433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IZKO ograde j.d.o.o. za trgovinu i usluge</item>
    </izvorni_sadrzaj>
    <derivirana_varijabla naziv="DomainObject.Predmet.ProtuStrankaListFormated_1">
      <item>IZKO ograde j.d.o.o. za trgovinu i usluge</item>
    </derivirana_varijabla>
  </DomainObject.Predmet.ProtuStrankaListFormated>
  <DomainObject.Predmet.ProtuStrankaListFormatedOIB>
    <izvorni_sadrzaj>
      <item>IZKO ograde j.d.o.o. za trgovinu i usluge, OIB 55507200433</item>
    </izvorni_sadrzaj>
    <derivirana_varijabla naziv="DomainObject.Predmet.ProtuStrankaListFormatedOIB_1">
      <item>IZKO ograde j.d.o.o. za trgovinu i usluge, OIB 55507200433</item>
    </derivirana_varijabla>
  </DomainObject.Predmet.ProtuStrankaListFormatedOIB>
  <DomainObject.Predmet.ProtuStrankaListFormatedWithAdress>
    <izvorni_sadrzaj>
      <item>IZKO ograde j.d.o.o. za trgovinu i usluge, Vranešina 18, 10410 Kuče</item>
    </izvorni_sadrzaj>
    <derivirana_varijabla naziv="DomainObject.Predmet.ProtuStrankaListFormatedWithAdress_1">
      <item>IZKO ograde j.d.o.o. za trgovinu i usluge, Vranešina 18, 10410 Kuče</item>
    </derivirana_varijabla>
  </DomainObject.Predmet.ProtuStrankaListFormatedWithAdress>
  <DomainObject.Predmet.ProtuStrankaListFormatedWithAdressOIB>
    <izvorni_sadrzaj>
      <item>IZKO ograde j.d.o.o. za trgovinu i usluge, OIB 55507200433, Vranešina 18, 10410 Kuče</item>
    </izvorni_sadrzaj>
    <derivirana_varijabla naziv="DomainObject.Predmet.ProtuStrankaListFormatedWithAdressOIB_1">
      <item>IZKO ograde j.d.o.o. za trgovinu i usluge, OIB 55507200433, Vranešina 18, 10410 Kuče</item>
    </derivirana_varijabla>
  </DomainObject.Predmet.ProtuStrankaListFormatedWithAdressOIB>
  <DomainObject.Predmet.ProtuStrankaListNazivFormated>
    <izvorni_sadrzaj>
      <item>IZKO ograde j.d.o.o. za trgovinu i usluge</item>
    </izvorni_sadrzaj>
    <derivirana_varijabla naziv="DomainObject.Predmet.ProtuStrankaListNazivFormated_1">
      <item>IZKO ograde j.d.o.o. za trgovinu i usluge</item>
    </derivirana_varijabla>
  </DomainObject.Predmet.ProtuStrankaListNazivFormated>
  <DomainObject.Predmet.ProtuStrankaListNazivFormatedOIB>
    <izvorni_sadrzaj>
      <item>IZKO ograde j.d.o.o. za trgovinu i usluge, OIB 55507200433</item>
    </izvorni_sadrzaj>
    <derivirana_varijabla naziv="DomainObject.Predmet.ProtuStrankaListNazivFormatedOIB_1">
      <item>IZKO ograde j.d.o.o. za trgovinu i usluge, OIB 55507200433</item>
    </derivirana_varijabla>
  </DomainObject.Predmet.ProtuStrankaListNazivFormatedOIB>
  <DomainObject.Predmet.OstaliListFormated>
    <izvorni_sadrzaj>
      <item>Željko Milošević</item>
    </izvorni_sadrzaj>
    <derivirana_varijabla naziv="DomainObject.Predmet.OstaliListFormated_1">
      <item>Željko Milošević</item>
    </derivirana_varijabla>
  </DomainObject.Predmet.OstaliListFormated>
  <DomainObject.Predmet.OstaliListFormatedOIB>
    <izvorni_sadrzaj>
      <item>Željko Milošević, OIB 20285277040</item>
    </izvorni_sadrzaj>
    <derivirana_varijabla naziv="DomainObject.Predmet.OstaliListFormatedOIB_1">
      <item>Željko Milošević, OIB 20285277040</item>
    </derivirana_varijabla>
  </DomainObject.Predmet.OstaliListFormatedOIB>
  <DomainObject.Predmet.OstaliListFormatedWithAdress>
    <izvorni_sadrzaj>
      <item>Željko Milošević, Vranešina 18, 10410 Kuče</item>
    </izvorni_sadrzaj>
    <derivirana_varijabla naziv="DomainObject.Predmet.OstaliListFormatedWithAdress_1">
      <item>Željko Milošević, Vranešina 18, 10410 Kuče</item>
    </derivirana_varijabla>
  </DomainObject.Predmet.OstaliListFormatedWithAdress>
  <DomainObject.Predmet.OstaliListFormatedWithAdressOIB>
    <izvorni_sadrzaj>
      <item>Željko Milošević, OIB 20285277040, Vranešina 18, 10410 Kuče</item>
    </izvorni_sadrzaj>
    <derivirana_varijabla naziv="DomainObject.Predmet.OstaliListFormatedWithAdressOIB_1">
      <item>Željko Milošević, OIB 20285277040, Vranešina 18, 10410 Kuče</item>
    </derivirana_varijabla>
  </DomainObject.Predmet.OstaliListFormatedWithAdressOIB>
  <DomainObject.Predmet.OstaliListNazivFormated>
    <izvorni_sadrzaj>
      <item>Željko Milošević</item>
    </izvorni_sadrzaj>
    <derivirana_varijabla naziv="DomainObject.Predmet.OstaliListNazivFormated_1">
      <item>Željko Milošević</item>
    </derivirana_varijabla>
  </DomainObject.Predmet.OstaliListNazivFormated>
  <DomainObject.Predmet.OstaliListNazivFormatedOIB>
    <izvorni_sadrzaj>
      <item>Željko Milošević, OIB 20285277040</item>
    </izvorni_sadrzaj>
    <derivirana_varijabla naziv="DomainObject.Predmet.OstaliListNazivFormatedOIB_1">
      <item>Željko Milošević, OIB 20285277040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IZKO ograde j.d.o.o. za trgovinu i usluge</izvorni_sadrzaj>
    <derivirana_varijabla naziv="DomainObject.Predmet.ProtustrankaIDrugi_1">IZKO ograde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IZKO ograde j.d.o.o. za trgovinu i usluge, OIB 55507200433, Vranešina 18, 10410 Kuče</izvorni_sadrzaj>
    <derivirana_varijabla naziv="DomainObject.Predmet.ProtustrankaIDrugiAdressOIB_1">IZKO ograde j.d.o.o. za trgovinu i usluge, OIB 55507200433, Vranešina 18,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IZKO ograde j.d.o.o. za trgovinu i usluge</item>
      <item>FINANCIJSKA AGENCIJA, RC Zagreb</item>
      <item>Željko Milošević</item>
    </izvorni_sadrzaj>
    <derivirana_varijabla naziv="DomainObject.Predmet.SudioniciListNaziv_1">
      <item>IZKO ograde j.d.o.o. za trgovinu i usluge</item>
      <item>FINANCIJSKA AGENCIJA, RC Zagreb</item>
      <item>Željko Milošević</item>
    </derivirana_varijabla>
  </DomainObject.Predmet.SudioniciListNaziv>
  <DomainObject.Predmet.SudioniciListAdressOIB>
    <izvorni_sadrzaj>
      <item>IZKO ograde j.d.o.o. za trgovinu i usluge, OIB 55507200433, Vranešina 18,10410 Kuče</item>
      <item>FINANCIJSKA AGENCIJA, RC Zagreb, OIB 85821130368, Trg svibanjskih žrtava 1995. 1,10000 Zagreb</item>
      <item>Željko Milošević, OIB 20285277040, Vranešina 18,10410 Kuče</item>
    </izvorni_sadrzaj>
    <derivirana_varijabla naziv="DomainObject.Predmet.SudioniciListAdressOIB_1">
      <item>IZKO ograde j.d.o.o. za trgovinu i usluge, OIB 55507200433, Vranešina 18,10410 Kuče</item>
      <item>FINANCIJSKA AGENCIJA, RC Zagreb, OIB 85821130368, Trg svibanjskih žrtava 1995. 1,10000 Zagreb</item>
      <item>Željko Milošević, OIB 20285277040, Vranešina 18,10410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55507200433</item>
      <item>, OIB 85821130368</item>
      <item>, OIB 20285277040</item>
    </izvorni_sadrzaj>
    <derivirana_varijabla naziv="DomainObject.Predmet.SudioniciListNazivOIB_1">
      <item>, OIB 55507200433</item>
      <item>, OIB 85821130368</item>
      <item>, OIB 20285277040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St-818/2019-10</izvorni_sadrzaj>
    <derivirana_varijabla naziv="DomainObject.PredzadnjaOdlukaIzPredmeta.Oznaka_1">St-818/2019-10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1348</properties:Words>
  <properties:Characters>7315</properties:Characters>
  <properties:Lines>149</properties:Lines>
  <properties:Paragraphs>39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2019-09-12T08:26:00Z</dcterms:created>
  <dc:creator>Korisnik</dc:creator>
  <cp:lastModifiedBy>Renata Klokočki</cp:lastModifiedBy>
  <cp:lastPrinted>2018-11-20T09:38:00Z</cp:lastPrinted>
  <dcterms:modified xmlns:xsi="http://www.w3.org/2001/XMLSchema-instance" xsi:type="dcterms:W3CDTF">2019-09-12T08:57:00Z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-IZKO.docx)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