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4807" w14:paraId="d584807" w:rsidRDefault="00893690" w:rsidP="000A2E53" w:rsidR="000A2E53" w:rsidRPr="00196F63">
      <w:pPr>
        <w:jc w:val="right"/>
        <w15:collapsed w:val="false"/>
      </w:pPr>
      <w:bookmarkStart w:name="_GoBack" w:id="0"/>
      <w:bookmarkEnd w:id="0"/>
      <w:r>
        <w:t>1</w:t>
      </w:r>
      <w:r w:rsidR="001F7DD8" w:rsidRPr="00196F63">
        <w:t xml:space="preserve"> Stpn-</w:t>
      </w:r>
      <w:r w:rsidR="00760219">
        <w:t>12</w:t>
      </w:r>
      <w:r w:rsidR="00EC3940">
        <w:t>/</w:t>
      </w:r>
      <w:r w:rsidR="00C5318F">
        <w:t>16</w:t>
      </w:r>
      <w:r w:rsidR="00EC3940">
        <w:t>-</w:t>
      </w:r>
      <w:r w:rsidR="00760219">
        <w:t>8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/>
    <w:p w:rsidRDefault="0090776B" w:rsidP="000A2E53" w:rsidR="0090776B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/>
    <w:p w:rsidRDefault="0090776B" w:rsidP="000A2E53" w:rsidR="0090776B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 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760219">
        <w:t xml:space="preserve">ZM-ELEMES d.o.o., Šibenik, Ulica Narodnog preporoda 12, </w:t>
      </w:r>
      <w:r w:rsidR="00760219" w:rsidRPr="00440C36">
        <w:rPr>
          <w:bCs/>
        </w:rPr>
        <w:t xml:space="preserve">OIB: </w:t>
      </w:r>
      <w:r w:rsidR="00760219">
        <w:rPr>
          <w:bCs/>
        </w:rPr>
        <w:t>21766591898</w:t>
      </w:r>
      <w:r w:rsidR="00F640E0" w:rsidRPr="00F640E0">
        <w:rPr>
          <w:rFonts w:eastAsia="Calibri"/>
          <w:lang w:eastAsia="en-US"/>
        </w:rPr>
        <w:t>,</w:t>
      </w:r>
      <w:r w:rsidR="00F640E0" w:rsidRPr="00F640E0">
        <w:rPr>
          <w:b/>
          <w:bCs/>
        </w:rPr>
        <w:t xml:space="preserve"> </w:t>
      </w:r>
      <w:r w:rsidR="00F640E0" w:rsidRPr="00196F63">
        <w:t>za sklapanje predstečajne nagodbe nad imenovanim dužnikom</w:t>
      </w:r>
      <w:r w:rsidR="00760219">
        <w:t xml:space="preserve"> dana 14. srpnja</w:t>
      </w:r>
      <w:r w:rsidR="00C5318F">
        <w:t xml:space="preserve"> 2016.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/>
    <w:p w:rsidRDefault="0090776B" w:rsidP="000A2E53" w:rsidR="0090776B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>
      <w:pPr>
        <w:jc w:val="center"/>
        <w:rPr>
          <w:b/>
        </w:rPr>
      </w:pPr>
    </w:p>
    <w:p w:rsidRDefault="0090776B" w:rsidP="000A2E53" w:rsidR="0090776B" w:rsidRPr="00196F63">
      <w:pPr>
        <w:jc w:val="center"/>
        <w:rPr>
          <w:b/>
        </w:rPr>
      </w:pPr>
    </w:p>
    <w:p w:rsidRDefault="00B22810" w:rsidP="00B22810" w:rsidR="00E43D04" w:rsidRPr="00196F63">
      <w:pPr>
        <w:ind w:firstLine="708"/>
        <w:jc w:val="both"/>
      </w:pPr>
      <w:r w:rsidRPr="00196F63">
        <w:t>Odobrava se predstečajna nagodba koja glasi:</w:t>
      </w:r>
    </w:p>
    <w:p w:rsidRDefault="00B22810" w:rsidP="00E43D04" w:rsidR="00B22810">
      <w:pPr>
        <w:jc w:val="both"/>
      </w:pPr>
    </w:p>
    <w:p w:rsidRDefault="00760219" w:rsidP="00760219" w:rsidR="00760219">
      <w:pPr>
        <w:jc w:val="both"/>
        <w:rPr>
          <w:bCs/>
        </w:rPr>
      </w:pPr>
      <w:r>
        <w:t xml:space="preserve">1. Ova predstečajna nagodba (dalje u tekstu: Nagodba) se sklapa između Dužnika predstečajne nagodbe ZM-ELEMES d.o.o., Šibenik, Ulica Narodnog preporoda 12, </w:t>
      </w:r>
      <w:r w:rsidRPr="00440C36">
        <w:rPr>
          <w:bCs/>
        </w:rPr>
        <w:t xml:space="preserve">OIB: </w:t>
      </w:r>
      <w:r>
        <w:rPr>
          <w:bCs/>
        </w:rPr>
        <w:t xml:space="preserve">21766591898 (dalje u tekstu: Dužnik), te sljedećih vjerovnika predstečajne nagodbe: </w:t>
      </w:r>
    </w:p>
    <w:p w:rsidRDefault="00760219" w:rsidP="00760219" w:rsidR="00760219">
      <w:pPr>
        <w:jc w:val="both"/>
        <w:rPr>
          <w:bCs/>
        </w:rPr>
      </w:pP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RBR</w:t>
      </w:r>
      <w:r w:rsidRPr="00482343">
        <w:rPr>
          <w:rFonts w:cs="ArialMT"/>
        </w:rPr>
        <w:tab/>
        <w:t>OIB VJEROVNIKA</w:t>
      </w:r>
      <w:r w:rsidRPr="00482343">
        <w:rPr>
          <w:rFonts w:cs="ArialMT"/>
        </w:rPr>
        <w:tab/>
        <w:t>NAZIV VJEROVNIKA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</w:t>
      </w:r>
      <w:r w:rsidRPr="00482343">
        <w:rPr>
          <w:rFonts w:cs="ArialMT"/>
        </w:rPr>
        <w:tab/>
        <w:t>29615199749</w:t>
      </w:r>
      <w:r w:rsidRPr="00482343">
        <w:rPr>
          <w:rFonts w:cs="ArialMT"/>
        </w:rPr>
        <w:tab/>
        <w:t>ADRIACINK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</w:t>
      </w:r>
      <w:r w:rsidRPr="00482343">
        <w:rPr>
          <w:rFonts w:cs="ArialMT"/>
        </w:rPr>
        <w:tab/>
        <w:t>62244399525</w:t>
      </w:r>
      <w:r w:rsidRPr="00482343">
        <w:rPr>
          <w:rFonts w:cs="ArialMT"/>
        </w:rPr>
        <w:tab/>
        <w:t>ADRIAL PLUS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</w:t>
      </w:r>
      <w:r w:rsidRPr="00482343">
        <w:rPr>
          <w:rFonts w:cs="ArialMT"/>
        </w:rPr>
        <w:tab/>
        <w:t>86216931075</w:t>
      </w:r>
      <w:r w:rsidRPr="00482343">
        <w:rPr>
          <w:rFonts w:cs="ArialMT"/>
        </w:rPr>
        <w:tab/>
        <w:t>ALARM KONTROLA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</w:t>
      </w:r>
      <w:r w:rsidRPr="00482343">
        <w:rPr>
          <w:rFonts w:cs="ArialMT"/>
        </w:rPr>
        <w:tab/>
        <w:t>75497704838</w:t>
      </w:r>
      <w:r w:rsidRPr="00482343">
        <w:rPr>
          <w:rFonts w:cs="ArialMT"/>
        </w:rPr>
        <w:tab/>
        <w:t>ALBA PROFIL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</w:t>
      </w:r>
      <w:r w:rsidRPr="00482343">
        <w:rPr>
          <w:rFonts w:cs="ArialMT"/>
        </w:rPr>
        <w:tab/>
        <w:t>36534819451</w:t>
      </w:r>
      <w:r w:rsidRPr="00482343">
        <w:rPr>
          <w:rFonts w:cs="ArialMT"/>
        </w:rPr>
        <w:tab/>
        <w:t>ALU KONIG STAHL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</w:t>
      </w:r>
      <w:r w:rsidRPr="00482343">
        <w:rPr>
          <w:rFonts w:cs="ArialMT"/>
        </w:rPr>
        <w:tab/>
        <w:t>67596786630</w:t>
      </w:r>
      <w:r w:rsidRPr="00482343">
        <w:rPr>
          <w:rFonts w:cs="ArialMT"/>
        </w:rPr>
        <w:tab/>
        <w:t>ALUMINIJ FER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</w:t>
      </w:r>
      <w:r w:rsidRPr="00482343">
        <w:rPr>
          <w:rFonts w:cs="ArialMT"/>
        </w:rPr>
        <w:tab/>
      </w:r>
      <w:r w:rsidRPr="00482343">
        <w:rPr>
          <w:rFonts w:cs="ArialMT"/>
        </w:rPr>
        <w:tab/>
        <w:t>ALUPROTECT d.o.o., KONJIC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</w:t>
      </w:r>
      <w:r w:rsidRPr="00482343">
        <w:rPr>
          <w:rFonts w:cs="ArialMT"/>
        </w:rPr>
        <w:tab/>
        <w:t>03411208651</w:t>
      </w:r>
      <w:r w:rsidRPr="00482343">
        <w:rPr>
          <w:rFonts w:cs="ArialMT"/>
        </w:rPr>
        <w:tab/>
        <w:t>AMD1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</w:t>
      </w:r>
      <w:r w:rsidRPr="00482343">
        <w:rPr>
          <w:rFonts w:cs="ArialMT"/>
        </w:rPr>
        <w:tab/>
        <w:t>43500001391</w:t>
      </w:r>
      <w:r w:rsidRPr="00482343">
        <w:rPr>
          <w:rFonts w:cs="ArialMT"/>
        </w:rPr>
        <w:tab/>
        <w:t xml:space="preserve">ARHITEKTURA, GRADITELJSTVO I VJEŠTAČENJA d.o.o. 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</w:t>
      </w:r>
      <w:r w:rsidRPr="00482343">
        <w:rPr>
          <w:rFonts w:cs="ArialMT"/>
        </w:rPr>
        <w:tab/>
        <w:t>10342586958</w:t>
      </w:r>
      <w:r w:rsidRPr="00482343">
        <w:rPr>
          <w:rFonts w:cs="ArialMT"/>
        </w:rPr>
        <w:tab/>
        <w:t>AS-EKO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</w:t>
      </w:r>
      <w:r w:rsidRPr="00482343">
        <w:rPr>
          <w:rFonts w:cs="ArialMT"/>
        </w:rPr>
        <w:tab/>
        <w:t>81297258465</w:t>
      </w:r>
      <w:r w:rsidRPr="00482343">
        <w:rPr>
          <w:rFonts w:cs="ArialMT"/>
        </w:rPr>
        <w:tab/>
        <w:t>AUTO DIDO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</w:t>
      </w:r>
      <w:r w:rsidRPr="00482343">
        <w:rPr>
          <w:rFonts w:cs="ArialMT"/>
        </w:rPr>
        <w:tab/>
        <w:t>87772830697</w:t>
      </w:r>
      <w:r w:rsidRPr="00482343">
        <w:rPr>
          <w:rFonts w:cs="ArialMT"/>
        </w:rPr>
        <w:tab/>
        <w:t>AUTO SET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</w:t>
      </w:r>
      <w:r w:rsidRPr="00482343">
        <w:rPr>
          <w:rFonts w:cs="ArialMT"/>
        </w:rPr>
        <w:tab/>
        <w:t>90322193022</w:t>
      </w:r>
      <w:r w:rsidRPr="00482343">
        <w:rPr>
          <w:rFonts w:cs="ArialMT"/>
        </w:rPr>
        <w:tab/>
        <w:t>AUTO ZA TREĆE TISUĆLJEĆE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</w:t>
      </w:r>
      <w:r w:rsidRPr="00482343">
        <w:rPr>
          <w:rFonts w:cs="ArialMT"/>
        </w:rPr>
        <w:tab/>
        <w:t>39122863426</w:t>
      </w:r>
      <w:r w:rsidRPr="00482343">
        <w:rPr>
          <w:rFonts w:cs="ArialMT"/>
        </w:rPr>
        <w:tab/>
        <w:t>AUTOCENTAR ALEKSIĆ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15</w:t>
      </w:r>
      <w:r w:rsidRPr="00482343">
        <w:rPr>
          <w:rFonts w:cs="ArialMT"/>
        </w:rPr>
        <w:tab/>
        <w:t>66471923099</w:t>
      </w:r>
      <w:r w:rsidRPr="00482343">
        <w:rPr>
          <w:rFonts w:cs="ArialMT"/>
        </w:rPr>
        <w:tab/>
        <w:t>BERNER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16</w:t>
      </w:r>
      <w:r w:rsidRPr="00482343">
        <w:rPr>
          <w:rFonts w:cs="ArialMT"/>
        </w:rPr>
        <w:tab/>
        <w:t>91738551701</w:t>
      </w:r>
      <w:r w:rsidRPr="00482343">
        <w:rPr>
          <w:rFonts w:cs="ArialMT"/>
        </w:rPr>
        <w:tab/>
        <w:t>BIZEK ALUMINIJ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17</w:t>
      </w:r>
      <w:r w:rsidRPr="00482343">
        <w:rPr>
          <w:rFonts w:cs="ArialMT"/>
        </w:rPr>
        <w:tab/>
        <w:t>66705884086</w:t>
      </w:r>
      <w:r w:rsidRPr="00482343">
        <w:rPr>
          <w:rFonts w:cs="ArialMT"/>
        </w:rPr>
        <w:tab/>
        <w:t>BRAMONT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18</w:t>
      </w:r>
      <w:r w:rsidRPr="00482343">
        <w:rPr>
          <w:rFonts w:cs="ArialMT"/>
        </w:rPr>
        <w:tab/>
        <w:t>77376665207</w:t>
      </w:r>
      <w:r w:rsidRPr="00482343">
        <w:rPr>
          <w:rFonts w:cs="ArialMT"/>
        </w:rPr>
        <w:tab/>
        <w:t>BULAT IVICA, vl. AUTOSERVIS BULAT obrt za servisiranje vozila, trgovinu i usluge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19</w:t>
      </w:r>
      <w:r w:rsidRPr="00482343">
        <w:rPr>
          <w:rFonts w:cs="ArialMT"/>
        </w:rPr>
        <w:tab/>
        <w:t>43120108186</w:t>
      </w:r>
      <w:r w:rsidRPr="00482343">
        <w:rPr>
          <w:rFonts w:cs="ArialMT"/>
        </w:rPr>
        <w:tab/>
        <w:t>BURA ANTE, VL. obrta "ELEKTRO-AB"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20</w:t>
      </w:r>
      <w:r w:rsidRPr="00482343">
        <w:rPr>
          <w:rFonts w:cs="ArialMT"/>
        </w:rPr>
        <w:tab/>
        <w:t>79000721319</w:t>
      </w:r>
      <w:r w:rsidRPr="00482343">
        <w:rPr>
          <w:rFonts w:cs="ArialMT"/>
        </w:rPr>
        <w:tab/>
        <w:t>BURA1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21</w:t>
      </w:r>
      <w:r w:rsidRPr="00482343">
        <w:rPr>
          <w:rFonts w:cs="ArialMT"/>
        </w:rPr>
        <w:tab/>
        <w:t>62964458165</w:t>
      </w:r>
      <w:r w:rsidRPr="00482343">
        <w:rPr>
          <w:rFonts w:cs="ArialMT"/>
        </w:rPr>
        <w:tab/>
        <w:t>CONTY PLUS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22</w:t>
      </w:r>
      <w:r w:rsidRPr="00482343">
        <w:rPr>
          <w:rFonts w:cs="ArialMT"/>
        </w:rPr>
        <w:tab/>
        <w:t>36335585782</w:t>
      </w:r>
      <w:r w:rsidRPr="00482343">
        <w:rPr>
          <w:rFonts w:cs="ArialMT"/>
        </w:rPr>
        <w:tab/>
        <w:t xml:space="preserve">CRIVAC  d.o.o. 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lastRenderedPageBreak/>
        <w:t>23</w:t>
      </w:r>
      <w:r w:rsidRPr="00482343">
        <w:rPr>
          <w:rFonts w:cs="ArialMT"/>
        </w:rPr>
        <w:tab/>
        <w:t>26187994862</w:t>
      </w:r>
      <w:r w:rsidRPr="00482343">
        <w:rPr>
          <w:rFonts w:cs="ArialMT"/>
        </w:rPr>
        <w:tab/>
        <w:t>CROATIA OSIGURANJE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24</w:t>
      </w:r>
      <w:r w:rsidRPr="00482343">
        <w:rPr>
          <w:rFonts w:cs="ArialMT"/>
        </w:rPr>
        <w:tab/>
        <w:t>82650187489</w:t>
      </w:r>
      <w:r w:rsidRPr="00482343">
        <w:rPr>
          <w:rFonts w:cs="ArialMT"/>
        </w:rPr>
        <w:tab/>
        <w:t>D.B.T.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25</w:t>
      </w:r>
      <w:r w:rsidRPr="00482343">
        <w:rPr>
          <w:rFonts w:cs="ArialMT"/>
        </w:rPr>
        <w:tab/>
        <w:t>79970472123</w:t>
      </w:r>
      <w:r w:rsidRPr="00482343">
        <w:rPr>
          <w:rFonts w:cs="ArialMT"/>
        </w:rPr>
        <w:tab/>
        <w:t xml:space="preserve">DALEKOVOD-PROIZVODNJA d.o.o. 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26</w:t>
      </w:r>
      <w:r w:rsidRPr="00482343">
        <w:rPr>
          <w:rFonts w:cs="ArialMT"/>
        </w:rPr>
        <w:tab/>
        <w:t>35920050985</w:t>
      </w:r>
      <w:r w:rsidRPr="00482343">
        <w:rPr>
          <w:rFonts w:cs="ArialMT"/>
        </w:rPr>
        <w:tab/>
        <w:t>DALMARE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27</w:t>
      </w:r>
      <w:r w:rsidRPr="00482343">
        <w:rPr>
          <w:rFonts w:cs="ArialMT"/>
        </w:rPr>
        <w:tab/>
        <w:t>72918951062</w:t>
      </w:r>
      <w:r w:rsidRPr="00482343">
        <w:rPr>
          <w:rFonts w:cs="ArialMT"/>
        </w:rPr>
        <w:tab/>
        <w:t>DASKA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28</w:t>
      </w:r>
      <w:r w:rsidRPr="00482343">
        <w:rPr>
          <w:rFonts w:cs="ArialMT"/>
        </w:rPr>
        <w:tab/>
        <w:t>39572964090</w:t>
      </w:r>
      <w:r w:rsidRPr="00482343">
        <w:rPr>
          <w:rFonts w:cs="ArialMT"/>
        </w:rPr>
        <w:tab/>
        <w:t xml:space="preserve">DOMO-TRANS 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29</w:t>
      </w:r>
      <w:r w:rsidRPr="00482343">
        <w:rPr>
          <w:rFonts w:cs="ArialMT"/>
        </w:rPr>
        <w:tab/>
        <w:t>99521876871</w:t>
      </w:r>
      <w:r w:rsidRPr="00482343">
        <w:rPr>
          <w:rFonts w:cs="ArialMT"/>
        </w:rPr>
        <w:tab/>
        <w:t>DRVOPLAST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30</w:t>
      </w:r>
      <w:r w:rsidRPr="00482343">
        <w:rPr>
          <w:rFonts w:cs="ArialMT"/>
        </w:rPr>
        <w:tab/>
        <w:t>41025754642</w:t>
      </w:r>
      <w:r w:rsidRPr="00482343">
        <w:rPr>
          <w:rFonts w:cs="ArialMT"/>
        </w:rPr>
        <w:tab/>
        <w:t>DUPLICO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31</w:t>
      </w:r>
      <w:r w:rsidRPr="00482343">
        <w:rPr>
          <w:rFonts w:cs="ArialMT"/>
        </w:rPr>
        <w:tab/>
        <w:t>15147758022</w:t>
      </w:r>
      <w:r w:rsidRPr="00482343">
        <w:rPr>
          <w:rFonts w:cs="ArialMT"/>
        </w:rPr>
        <w:tab/>
        <w:t>DŽAMBO STAKLO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32</w:t>
      </w:r>
      <w:r w:rsidRPr="00482343">
        <w:rPr>
          <w:rFonts w:cs="ArialMT"/>
        </w:rPr>
        <w:tab/>
        <w:t>63987374262</w:t>
      </w:r>
      <w:r w:rsidRPr="00482343">
        <w:rPr>
          <w:rFonts w:cs="ArialMT"/>
        </w:rPr>
        <w:tab/>
        <w:t>ELEKTROLUX TS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33</w:t>
      </w:r>
      <w:r w:rsidRPr="00482343">
        <w:rPr>
          <w:rFonts w:cs="ArialMT"/>
        </w:rPr>
        <w:tab/>
        <w:t>45669853088</w:t>
      </w:r>
      <w:r w:rsidRPr="00482343">
        <w:rPr>
          <w:rFonts w:cs="ArialMT"/>
        </w:rPr>
        <w:tab/>
        <w:t>ELEKTROMETAL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34</w:t>
      </w:r>
      <w:r w:rsidRPr="00482343">
        <w:rPr>
          <w:rFonts w:cs="ArialMT"/>
        </w:rPr>
        <w:tab/>
        <w:t>23057039320</w:t>
      </w:r>
      <w:r w:rsidRPr="00482343">
        <w:rPr>
          <w:rFonts w:cs="ArialMT"/>
        </w:rPr>
        <w:tab/>
        <w:t>ERSTE &amp; STEIERMARKISCHE BANK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35</w:t>
      </w:r>
      <w:r w:rsidRPr="00482343">
        <w:rPr>
          <w:rFonts w:cs="ArialMT"/>
        </w:rPr>
        <w:tab/>
        <w:t>85941596441</w:t>
      </w:r>
      <w:r w:rsidRPr="00482343">
        <w:rPr>
          <w:rFonts w:cs="ArialMT"/>
        </w:rPr>
        <w:tab/>
        <w:t>ERSTE CARD CLUB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36</w:t>
      </w:r>
      <w:r w:rsidRPr="00482343">
        <w:rPr>
          <w:rFonts w:cs="ArialMT"/>
        </w:rPr>
        <w:tab/>
        <w:t>46550671661</w:t>
      </w:r>
      <w:r w:rsidRPr="00482343">
        <w:rPr>
          <w:rFonts w:cs="ArialMT"/>
        </w:rPr>
        <w:tab/>
        <w:t>ERSTE&amp;STEIERMARKISCHE S-LEASING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37</w:t>
      </w:r>
      <w:r w:rsidRPr="00482343">
        <w:rPr>
          <w:rFonts w:cs="ArialMT"/>
        </w:rPr>
        <w:tab/>
      </w:r>
      <w:r w:rsidRPr="00482343">
        <w:rPr>
          <w:rFonts w:cs="ArialMT"/>
        </w:rPr>
        <w:tab/>
        <w:t>FANUC FA HUNGARY KFT, MAĐARSKA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38</w:t>
      </w:r>
      <w:r w:rsidRPr="00482343">
        <w:rPr>
          <w:rFonts w:cs="ArialMT"/>
        </w:rPr>
        <w:tab/>
      </w:r>
      <w:r w:rsidRPr="00482343">
        <w:rPr>
          <w:rFonts w:cs="ArialMT"/>
        </w:rPr>
        <w:tab/>
        <w:t>FEAL d.o.o., ŠIROKI BRIJEG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39</w:t>
      </w:r>
      <w:r w:rsidRPr="00482343">
        <w:rPr>
          <w:rFonts w:cs="ArialMT"/>
        </w:rPr>
        <w:tab/>
        <w:t>39824206096</w:t>
      </w:r>
      <w:r w:rsidRPr="00482343">
        <w:rPr>
          <w:rFonts w:cs="ArialMT"/>
        </w:rPr>
        <w:tab/>
        <w:t>FEAL HRVATSKA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40</w:t>
      </w:r>
      <w:r w:rsidRPr="00482343">
        <w:rPr>
          <w:rFonts w:cs="ArialMT"/>
        </w:rPr>
        <w:tab/>
        <w:t>85821130368</w:t>
      </w:r>
      <w:r w:rsidRPr="00482343">
        <w:rPr>
          <w:rFonts w:cs="ArialMT"/>
        </w:rPr>
        <w:tab/>
        <w:t>FINANCIJSKA AGENCIJA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41</w:t>
      </w:r>
      <w:r w:rsidRPr="00482343">
        <w:rPr>
          <w:rFonts w:cs="ArialMT"/>
        </w:rPr>
        <w:tab/>
        <w:t>74056056752</w:t>
      </w:r>
      <w:r w:rsidRPr="00482343">
        <w:rPr>
          <w:rFonts w:cs="ArialMT"/>
        </w:rPr>
        <w:tab/>
        <w:t xml:space="preserve">FOERCH  d.o.o. 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42</w:t>
      </w:r>
      <w:r w:rsidRPr="00482343">
        <w:rPr>
          <w:rFonts w:cs="ArialMT"/>
        </w:rPr>
        <w:tab/>
        <w:t>93942066009</w:t>
      </w:r>
      <w:r w:rsidRPr="00482343">
        <w:rPr>
          <w:rFonts w:cs="ArialMT"/>
        </w:rPr>
        <w:tab/>
        <w:t>G.M.I.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43</w:t>
      </w:r>
      <w:r w:rsidRPr="00482343">
        <w:rPr>
          <w:rFonts w:cs="ArialMT"/>
        </w:rPr>
        <w:tab/>
        <w:t>87797305436</w:t>
      </w:r>
      <w:r w:rsidRPr="00482343">
        <w:rPr>
          <w:rFonts w:cs="ArialMT"/>
        </w:rPr>
        <w:tab/>
        <w:t>GAŠPEROV ANTE, VL. VUČNE SLUŽBA ČAČE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44</w:t>
      </w:r>
      <w:r w:rsidRPr="00482343">
        <w:rPr>
          <w:rFonts w:cs="ArialMT"/>
        </w:rPr>
        <w:tab/>
        <w:t>08450756505</w:t>
      </w:r>
      <w:r w:rsidRPr="00482343">
        <w:rPr>
          <w:rFonts w:cs="ArialMT"/>
        </w:rPr>
        <w:tab/>
        <w:t>GECKO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45</w:t>
      </w:r>
      <w:r w:rsidRPr="00482343">
        <w:rPr>
          <w:rFonts w:cs="ArialMT"/>
        </w:rPr>
        <w:tab/>
        <w:t>93716144137</w:t>
      </w:r>
      <w:r w:rsidRPr="00482343">
        <w:rPr>
          <w:rFonts w:cs="ArialMT"/>
        </w:rPr>
        <w:tab/>
        <w:t>GORICA STAKLO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46</w:t>
      </w:r>
      <w:r w:rsidRPr="00482343">
        <w:rPr>
          <w:rFonts w:cs="ArialMT"/>
        </w:rPr>
        <w:tab/>
        <w:t>10657760251</w:t>
      </w:r>
      <w:r w:rsidRPr="00482343">
        <w:rPr>
          <w:rFonts w:cs="ArialMT"/>
        </w:rPr>
        <w:tab/>
        <w:t>GRACIN MATE VL. GRACIN TRANSPORT obrt za prijevoz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47</w:t>
      </w:r>
      <w:r w:rsidRPr="00482343">
        <w:rPr>
          <w:rFonts w:cs="ArialMT"/>
        </w:rPr>
        <w:tab/>
        <w:t>55644094063</w:t>
      </w:r>
      <w:r w:rsidRPr="00482343">
        <w:rPr>
          <w:rFonts w:cs="ArialMT"/>
        </w:rPr>
        <w:tab/>
        <w:t>GRAD ŠIBENIK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48</w:t>
      </w:r>
      <w:r w:rsidRPr="00482343">
        <w:rPr>
          <w:rFonts w:cs="ArialMT"/>
        </w:rPr>
        <w:tab/>
        <w:t>54873130289</w:t>
      </w:r>
      <w:r w:rsidRPr="00482343">
        <w:rPr>
          <w:rFonts w:cs="ArialMT"/>
        </w:rPr>
        <w:tab/>
        <w:t>GRADSKA ČISTOĆA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49</w:t>
      </w:r>
      <w:r w:rsidRPr="00482343">
        <w:rPr>
          <w:rFonts w:cs="ArialMT"/>
        </w:rPr>
        <w:tab/>
      </w:r>
      <w:r w:rsidRPr="00482343">
        <w:rPr>
          <w:rFonts w:cs="ArialMT"/>
        </w:rPr>
        <w:tab/>
        <w:t>GSG INTERNATIONAL, ITALIJA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50</w:t>
      </w:r>
      <w:r w:rsidRPr="00482343">
        <w:rPr>
          <w:rFonts w:cs="ArialMT"/>
        </w:rPr>
        <w:tab/>
        <w:t>10175122754</w:t>
      </w:r>
      <w:r w:rsidRPr="00482343">
        <w:rPr>
          <w:rFonts w:cs="ArialMT"/>
        </w:rPr>
        <w:tab/>
        <w:t>HELLA tehnika zaštite od sunca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51</w:t>
      </w:r>
      <w:r w:rsidRPr="00482343">
        <w:rPr>
          <w:rFonts w:cs="ArialMT"/>
        </w:rPr>
        <w:tab/>
        <w:t>88378518967</w:t>
      </w:r>
      <w:r w:rsidRPr="00482343">
        <w:rPr>
          <w:rFonts w:cs="ArialMT"/>
        </w:rPr>
        <w:tab/>
        <w:t>HEMATEC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52</w:t>
      </w:r>
      <w:r w:rsidRPr="00482343">
        <w:rPr>
          <w:rFonts w:cs="ArialMT"/>
        </w:rPr>
        <w:tab/>
        <w:t>63073332379</w:t>
      </w:r>
      <w:r w:rsidRPr="00482343">
        <w:rPr>
          <w:rFonts w:cs="ArialMT"/>
        </w:rPr>
        <w:tab/>
        <w:t xml:space="preserve">HEP-Opskrba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53</w:t>
      </w:r>
      <w:r w:rsidRPr="00482343">
        <w:rPr>
          <w:rFonts w:cs="ArialMT"/>
        </w:rPr>
        <w:tab/>
        <w:t>87311810356</w:t>
      </w:r>
      <w:r w:rsidRPr="00482343">
        <w:rPr>
          <w:rFonts w:cs="ArialMT"/>
        </w:rPr>
        <w:tab/>
        <w:t>HP-HRVATSKA POŠTA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54</w:t>
      </w:r>
      <w:r w:rsidRPr="00482343">
        <w:rPr>
          <w:rFonts w:cs="ArialMT"/>
        </w:rPr>
        <w:tab/>
        <w:t>69693144506</w:t>
      </w:r>
      <w:r w:rsidRPr="00482343">
        <w:rPr>
          <w:rFonts w:cs="ArialMT"/>
        </w:rPr>
        <w:tab/>
        <w:t>HRVATSKE ŠUME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55</w:t>
      </w:r>
      <w:r w:rsidRPr="00482343">
        <w:rPr>
          <w:rFonts w:cs="ArialMT"/>
        </w:rPr>
        <w:tab/>
        <w:t>44591646313</w:t>
      </w:r>
      <w:r w:rsidRPr="00482343">
        <w:rPr>
          <w:rFonts w:cs="ArialMT"/>
        </w:rPr>
        <w:tab/>
        <w:t>IKL d.o.o. za trgovinu i usluge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56</w:t>
      </w:r>
      <w:r w:rsidRPr="00482343">
        <w:rPr>
          <w:rFonts w:cs="ArialMT"/>
        </w:rPr>
        <w:tab/>
        <w:t>09328067550</w:t>
      </w:r>
      <w:r w:rsidRPr="00482343">
        <w:rPr>
          <w:rFonts w:cs="ArialMT"/>
        </w:rPr>
        <w:tab/>
        <w:t>IMAL-PLAST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57</w:t>
      </w:r>
      <w:r w:rsidRPr="00482343">
        <w:rPr>
          <w:rFonts w:cs="ArialMT"/>
        </w:rPr>
        <w:tab/>
        <w:t>06002200611</w:t>
      </w:r>
      <w:r w:rsidRPr="00482343">
        <w:rPr>
          <w:rFonts w:cs="ArialMT"/>
        </w:rPr>
        <w:tab/>
        <w:t>IM-COMP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58</w:t>
      </w:r>
      <w:r w:rsidRPr="00482343">
        <w:rPr>
          <w:rFonts w:cs="ArialMT"/>
        </w:rPr>
        <w:tab/>
        <w:t>18458216879</w:t>
      </w:r>
      <w:r w:rsidRPr="00482343">
        <w:rPr>
          <w:rFonts w:cs="ArialMT"/>
        </w:rPr>
        <w:tab/>
        <w:t>IN TIME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59</w:t>
      </w:r>
      <w:r w:rsidRPr="00482343">
        <w:rPr>
          <w:rFonts w:cs="ArialMT"/>
        </w:rPr>
        <w:tab/>
        <w:t>27759560625</w:t>
      </w:r>
      <w:r w:rsidRPr="00482343">
        <w:rPr>
          <w:rFonts w:cs="ArialMT"/>
        </w:rPr>
        <w:tab/>
        <w:t>INA - INDUSTRIJA NAFTE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60</w:t>
      </w:r>
      <w:r w:rsidRPr="00482343">
        <w:rPr>
          <w:rFonts w:cs="ArialMT"/>
        </w:rPr>
        <w:tab/>
        <w:t>88773876048</w:t>
      </w:r>
      <w:r w:rsidRPr="00482343">
        <w:rPr>
          <w:rFonts w:cs="ArialMT"/>
        </w:rPr>
        <w:tab/>
        <w:t>INBOX j.d.o.o.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61</w:t>
      </w:r>
      <w:r w:rsidRPr="00482343">
        <w:rPr>
          <w:rFonts w:cs="ArialMT"/>
        </w:rPr>
        <w:tab/>
        <w:t>09138945255</w:t>
      </w:r>
      <w:r w:rsidRPr="00482343">
        <w:rPr>
          <w:rFonts w:cs="ArialMT"/>
        </w:rPr>
        <w:tab/>
        <w:t>IVANKOVIĆ MARIO VL. AUTOMEHANIČARSKE RADNJE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62</w:t>
      </w:r>
      <w:r w:rsidRPr="00482343">
        <w:rPr>
          <w:rFonts w:cs="ArialMT"/>
        </w:rPr>
        <w:tab/>
        <w:t>29254421332</w:t>
      </w:r>
      <w:r w:rsidRPr="00482343">
        <w:rPr>
          <w:rFonts w:cs="ArialMT"/>
        </w:rPr>
        <w:tab/>
        <w:t>IZO STAKLO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63</w:t>
      </w:r>
      <w:r w:rsidRPr="00482343">
        <w:rPr>
          <w:rFonts w:cs="ArialMT"/>
        </w:rPr>
        <w:tab/>
        <w:t>91672885539</w:t>
      </w:r>
      <w:r w:rsidRPr="00482343">
        <w:rPr>
          <w:rFonts w:cs="ArialMT"/>
        </w:rPr>
        <w:tab/>
        <w:t xml:space="preserve">IZODRIM, građevinarstvo, trgovina, ugostiteljstvo i usluge,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64</w:t>
      </w:r>
      <w:r w:rsidRPr="00482343">
        <w:rPr>
          <w:rFonts w:cs="ArialMT"/>
        </w:rPr>
        <w:tab/>
        <w:t>10397538851</w:t>
      </w:r>
      <w:r w:rsidRPr="00482343">
        <w:rPr>
          <w:rFonts w:cs="ArialMT"/>
        </w:rPr>
        <w:tab/>
        <w:t>JABUKA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65</w:t>
      </w:r>
      <w:r w:rsidRPr="00482343">
        <w:rPr>
          <w:rFonts w:cs="ArialMT"/>
        </w:rPr>
        <w:tab/>
        <w:t>02899494784</w:t>
      </w:r>
      <w:r w:rsidRPr="00482343">
        <w:rPr>
          <w:rFonts w:cs="ArialMT"/>
        </w:rPr>
        <w:tab/>
        <w:t>JADRANSKA BANKA d.d. ŠIBENIK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66</w:t>
      </w:r>
      <w:r w:rsidRPr="00482343">
        <w:rPr>
          <w:rFonts w:cs="ArialMT"/>
        </w:rPr>
        <w:tab/>
        <w:t>56298700504</w:t>
      </w:r>
      <w:r w:rsidRPr="00482343">
        <w:rPr>
          <w:rFonts w:cs="ArialMT"/>
        </w:rPr>
        <w:tab/>
        <w:t xml:space="preserve">JAVNI BILJEŽNIK, BOŠNJAK DARJA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67</w:t>
      </w:r>
      <w:r w:rsidRPr="00482343">
        <w:rPr>
          <w:rFonts w:cs="ArialMT"/>
        </w:rPr>
        <w:tab/>
        <w:t>22412377462</w:t>
      </w:r>
      <w:r w:rsidRPr="00482343">
        <w:rPr>
          <w:rFonts w:cs="ArialMT"/>
        </w:rPr>
        <w:tab/>
        <w:t>JAVNI BILJEŽNIK, MALENICA LJILJANKA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68</w:t>
      </w:r>
      <w:r w:rsidRPr="00482343">
        <w:rPr>
          <w:rFonts w:cs="ArialMT"/>
        </w:rPr>
        <w:tab/>
        <w:t>85036054838</w:t>
      </w:r>
      <w:r w:rsidRPr="00482343">
        <w:rPr>
          <w:rFonts w:cs="ArialMT"/>
        </w:rPr>
        <w:tab/>
        <w:t>JAVNI BILJEŽNIK, VULETIN VOJISLAV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69</w:t>
      </w:r>
      <w:r w:rsidRPr="00482343">
        <w:rPr>
          <w:rFonts w:cs="ArialMT"/>
        </w:rPr>
        <w:tab/>
        <w:t>43521372924</w:t>
      </w:r>
      <w:r w:rsidRPr="00482343">
        <w:rPr>
          <w:rFonts w:cs="ArialMT"/>
        </w:rPr>
        <w:tab/>
        <w:t>KAPODASTER d.o.o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70</w:t>
      </w:r>
      <w:r w:rsidRPr="00482343">
        <w:rPr>
          <w:rFonts w:cs="ArialMT"/>
        </w:rPr>
        <w:tab/>
        <w:t>32901303035</w:t>
      </w:r>
      <w:r w:rsidRPr="00482343">
        <w:rPr>
          <w:rFonts w:cs="ArialMT"/>
        </w:rPr>
        <w:tab/>
        <w:t>KEMOMETAL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71</w:t>
      </w:r>
      <w:r w:rsidRPr="00482343">
        <w:rPr>
          <w:rFonts w:cs="ArialMT"/>
        </w:rPr>
        <w:tab/>
        <w:t>59406181997</w:t>
      </w:r>
      <w:r w:rsidRPr="00482343">
        <w:rPr>
          <w:rFonts w:cs="ArialMT"/>
        </w:rPr>
        <w:tab/>
        <w:t>KESIĆ IVO VL. OŠTRAČKOG OBRTA KESIĆ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72</w:t>
      </w:r>
      <w:r w:rsidRPr="00482343">
        <w:rPr>
          <w:rFonts w:cs="ArialMT"/>
        </w:rPr>
        <w:tab/>
        <w:t>39488087440</w:t>
      </w:r>
      <w:r w:rsidRPr="00482343">
        <w:rPr>
          <w:rFonts w:cs="ArialMT"/>
        </w:rPr>
        <w:tab/>
        <w:t>KiK elektronika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73</w:t>
      </w:r>
      <w:r w:rsidRPr="00482343">
        <w:rPr>
          <w:rFonts w:cs="ArialMT"/>
        </w:rPr>
        <w:tab/>
        <w:t>56992142478</w:t>
      </w:r>
      <w:r w:rsidRPr="00482343">
        <w:rPr>
          <w:rFonts w:cs="ArialMT"/>
        </w:rPr>
        <w:tab/>
        <w:t xml:space="preserve">KOLAR ANDRIJA, VL. OBRTA ZA IZNAJMLJIVANJE GRAĐEVINSKE OPREME SA MONTAŽOM SKELA I GRADNJU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74</w:t>
      </w:r>
      <w:r w:rsidRPr="00482343">
        <w:rPr>
          <w:rFonts w:cs="ArialMT"/>
        </w:rPr>
        <w:tab/>
        <w:t>29955634590</w:t>
      </w:r>
      <w:r w:rsidRPr="00482343">
        <w:rPr>
          <w:rFonts w:cs="ArialMT"/>
        </w:rPr>
        <w:tab/>
        <w:t>KONZUM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lastRenderedPageBreak/>
        <w:t>75</w:t>
      </w:r>
      <w:r w:rsidRPr="00482343">
        <w:rPr>
          <w:rFonts w:cs="ArialMT"/>
        </w:rPr>
        <w:tab/>
      </w:r>
      <w:r w:rsidRPr="00482343">
        <w:rPr>
          <w:rFonts w:cs="ArialMT"/>
        </w:rPr>
        <w:tab/>
        <w:t>KOOP TRGOVINA, SLOVENIJA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76</w:t>
      </w:r>
      <w:r w:rsidRPr="00482343">
        <w:rPr>
          <w:rFonts w:cs="ArialMT"/>
        </w:rPr>
        <w:tab/>
        <w:t>32160741457</w:t>
      </w:r>
      <w:r w:rsidRPr="00482343">
        <w:rPr>
          <w:rFonts w:cs="ArialMT"/>
        </w:rPr>
        <w:tab/>
        <w:t>KOVINOPLASTIKA-ZAGREB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77</w:t>
      </w:r>
      <w:r w:rsidRPr="00482343">
        <w:rPr>
          <w:rFonts w:cs="ArialMT"/>
        </w:rPr>
        <w:tab/>
        <w:t>21355261707</w:t>
      </w:r>
      <w:r w:rsidRPr="00482343">
        <w:rPr>
          <w:rFonts w:cs="ArialMT"/>
        </w:rPr>
        <w:tab/>
        <w:t>KULUŠIĆ ANA VL. USLUŽNOG OBRTA KULA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78</w:t>
      </w:r>
      <w:r w:rsidRPr="00482343">
        <w:rPr>
          <w:rFonts w:cs="ArialMT"/>
        </w:rPr>
        <w:tab/>
        <w:t>62834005659</w:t>
      </w:r>
      <w:r w:rsidRPr="00482343">
        <w:rPr>
          <w:rFonts w:cs="ArialMT"/>
        </w:rPr>
        <w:tab/>
        <w:t>LACIĆ MARKO VL. "Donor" obrt za prodaju i servis uredske opreme i registar blagajne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79</w:t>
      </w:r>
      <w:r w:rsidRPr="00482343">
        <w:rPr>
          <w:rFonts w:cs="ArialMT"/>
        </w:rPr>
        <w:tab/>
        <w:t>07441355806</w:t>
      </w:r>
      <w:r w:rsidRPr="00482343">
        <w:rPr>
          <w:rFonts w:cs="ArialMT"/>
        </w:rPr>
        <w:tab/>
        <w:t>LID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80</w:t>
      </w:r>
      <w:r w:rsidRPr="00482343">
        <w:rPr>
          <w:rFonts w:cs="ArialMT"/>
        </w:rPr>
        <w:tab/>
        <w:t>56187055119</w:t>
      </w:r>
      <w:r w:rsidRPr="00482343">
        <w:rPr>
          <w:rFonts w:cs="ArialMT"/>
        </w:rPr>
        <w:tab/>
        <w:t>LJULJ STJEPAN VL."IZOLACIJA"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81</w:t>
      </w:r>
      <w:r w:rsidRPr="00482343">
        <w:rPr>
          <w:rFonts w:cs="ArialMT"/>
        </w:rPr>
        <w:tab/>
        <w:t>50467974870</w:t>
      </w:r>
      <w:r w:rsidRPr="00482343">
        <w:rPr>
          <w:rFonts w:cs="ArialMT"/>
        </w:rPr>
        <w:tab/>
        <w:t>MAKROMIKRO GRUPA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82</w:t>
      </w:r>
      <w:r w:rsidRPr="00482343">
        <w:rPr>
          <w:rFonts w:cs="ArialMT"/>
        </w:rPr>
        <w:tab/>
        <w:t>80931444189</w:t>
      </w:r>
      <w:r w:rsidRPr="00482343">
        <w:rPr>
          <w:rFonts w:cs="ArialMT"/>
        </w:rPr>
        <w:tab/>
        <w:t>MANGAN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83</w:t>
      </w:r>
      <w:r w:rsidRPr="00482343">
        <w:rPr>
          <w:rFonts w:cs="ArialMT"/>
        </w:rPr>
        <w:tab/>
        <w:t>69509252725</w:t>
      </w:r>
      <w:r w:rsidRPr="00482343">
        <w:rPr>
          <w:rFonts w:cs="ArialMT"/>
        </w:rPr>
        <w:tab/>
        <w:t>MARIČIĆ MARKO VL. VODOINSTALACIJE MARIČIĆ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84</w:t>
      </w:r>
      <w:r w:rsidRPr="00482343">
        <w:rPr>
          <w:rFonts w:cs="ArialMT"/>
        </w:rPr>
        <w:tab/>
        <w:t>86712534659</w:t>
      </w:r>
      <w:r w:rsidRPr="00482343">
        <w:rPr>
          <w:rFonts w:cs="ArialMT"/>
        </w:rPr>
        <w:tab/>
        <w:t>MATIĆ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85</w:t>
      </w:r>
      <w:r w:rsidRPr="00482343">
        <w:rPr>
          <w:rFonts w:cs="ArialMT"/>
        </w:rPr>
        <w:tab/>
        <w:t>22660999705</w:t>
      </w:r>
      <w:r w:rsidRPr="00482343">
        <w:rPr>
          <w:rFonts w:cs="ArialMT"/>
        </w:rPr>
        <w:tab/>
        <w:t xml:space="preserve">MERKUR HRVATSKA  d.o.o.  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86</w:t>
      </w:r>
      <w:r w:rsidRPr="00482343">
        <w:rPr>
          <w:rFonts w:cs="ArialMT"/>
        </w:rPr>
        <w:tab/>
        <w:t>83581046582</w:t>
      </w:r>
      <w:r w:rsidRPr="00482343">
        <w:rPr>
          <w:rFonts w:cs="ArialMT"/>
        </w:rPr>
        <w:tab/>
        <w:t>METAL-KOVIS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87</w:t>
      </w:r>
      <w:r w:rsidRPr="00482343">
        <w:rPr>
          <w:rFonts w:cs="ArialMT"/>
        </w:rPr>
        <w:tab/>
        <w:t>54898478042</w:t>
      </w:r>
      <w:r w:rsidRPr="00482343">
        <w:rPr>
          <w:rFonts w:cs="ArialMT"/>
        </w:rPr>
        <w:tab/>
        <w:t>METALL-UND SERVICE-CENTER Gmbh Nfg, KG, AUSTRIJA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88</w:t>
      </w:r>
      <w:r w:rsidRPr="00482343">
        <w:rPr>
          <w:rFonts w:cs="ArialMT"/>
        </w:rPr>
        <w:tab/>
        <w:t>04021334723</w:t>
      </w:r>
      <w:r w:rsidRPr="00482343">
        <w:rPr>
          <w:rFonts w:cs="ArialMT"/>
        </w:rPr>
        <w:tab/>
        <w:t>MICK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89</w:t>
      </w:r>
      <w:r w:rsidRPr="00482343">
        <w:rPr>
          <w:rFonts w:cs="ArialMT"/>
        </w:rPr>
        <w:tab/>
        <w:t>18683136487</w:t>
      </w:r>
      <w:r w:rsidRPr="00482343">
        <w:rPr>
          <w:rFonts w:cs="ArialMT"/>
        </w:rPr>
        <w:tab/>
        <w:t>MINISTARSTVO FINANCIJA RH, POREZNA UPRAVA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90</w:t>
      </w:r>
      <w:r w:rsidRPr="00482343">
        <w:rPr>
          <w:rFonts w:cs="ArialMT"/>
        </w:rPr>
        <w:tab/>
        <w:t>40421955521</w:t>
      </w:r>
      <w:r w:rsidRPr="00482343">
        <w:rPr>
          <w:rFonts w:cs="ArialMT"/>
        </w:rPr>
        <w:tab/>
        <w:t>MIRIĆ KRISTIJAN VL. OBRTA QUARK ZA INFORMATIČKE USLUGE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91</w:t>
      </w:r>
      <w:r w:rsidRPr="00482343">
        <w:rPr>
          <w:rFonts w:cs="ArialMT"/>
        </w:rPr>
        <w:tab/>
        <w:t>81915460600</w:t>
      </w:r>
      <w:r w:rsidRPr="00482343">
        <w:rPr>
          <w:rFonts w:cs="ArialMT"/>
        </w:rPr>
        <w:tab/>
        <w:t>MK-VIKOM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92</w:t>
      </w:r>
      <w:r w:rsidRPr="00482343">
        <w:rPr>
          <w:rFonts w:cs="ArialMT"/>
        </w:rPr>
        <w:tab/>
        <w:t>45184562262</w:t>
      </w:r>
      <w:r w:rsidRPr="00482343">
        <w:rPr>
          <w:rFonts w:cs="ArialMT"/>
        </w:rPr>
        <w:tab/>
        <w:t xml:space="preserve">MOROVIĆ ZDRAVKO VL. OBRTA "PRINTAL-GRAFIKA"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93</w:t>
      </w:r>
      <w:r w:rsidRPr="00482343">
        <w:rPr>
          <w:rFonts w:cs="ArialMT"/>
        </w:rPr>
        <w:tab/>
        <w:t>97446189704</w:t>
      </w:r>
      <w:r w:rsidRPr="00482343">
        <w:rPr>
          <w:rFonts w:cs="ArialMT"/>
        </w:rPr>
        <w:tab/>
        <w:t>NAJAM RIWAL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94</w:t>
      </w:r>
      <w:r w:rsidRPr="00482343">
        <w:rPr>
          <w:rFonts w:cs="ArialMT"/>
        </w:rPr>
        <w:tab/>
        <w:t>27581651826</w:t>
      </w:r>
      <w:r w:rsidRPr="00482343">
        <w:rPr>
          <w:rFonts w:cs="ArialMT"/>
        </w:rPr>
        <w:tab/>
        <w:t>NCP GRUPA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95</w:t>
      </w:r>
      <w:r w:rsidRPr="00482343">
        <w:rPr>
          <w:rFonts w:cs="ArialMT"/>
        </w:rPr>
        <w:tab/>
        <w:t>85884674201</w:t>
      </w:r>
      <w:r w:rsidRPr="00482343">
        <w:rPr>
          <w:rFonts w:cs="ArialMT"/>
        </w:rPr>
        <w:tab/>
        <w:t>OBLIKOVANJE PROSTORA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96</w:t>
      </w:r>
      <w:r w:rsidRPr="00482343">
        <w:rPr>
          <w:rFonts w:cs="ArialMT"/>
        </w:rPr>
        <w:tab/>
        <w:t>36004425025</w:t>
      </w:r>
      <w:r w:rsidRPr="00482343">
        <w:rPr>
          <w:rFonts w:cs="ArialMT"/>
        </w:rPr>
        <w:tab/>
        <w:t>OT - OPTIMA TELEKOM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97</w:t>
      </w:r>
      <w:r w:rsidRPr="00482343">
        <w:rPr>
          <w:rFonts w:cs="ArialMT"/>
        </w:rPr>
        <w:tab/>
        <w:t>21831754404</w:t>
      </w:r>
      <w:r w:rsidRPr="00482343">
        <w:rPr>
          <w:rFonts w:cs="ArialMT"/>
        </w:rPr>
        <w:tab/>
        <w:t>PAPAC VELIMIR VL. OBRTA GRAĐEVINSKOG LIMARA         " P A P A C "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98</w:t>
      </w:r>
      <w:r w:rsidRPr="00482343">
        <w:rPr>
          <w:rFonts w:cs="ArialMT"/>
        </w:rPr>
        <w:tab/>
        <w:t>85456733689</w:t>
      </w:r>
      <w:r w:rsidRPr="00482343">
        <w:rPr>
          <w:rFonts w:cs="ArialMT"/>
        </w:rPr>
        <w:tab/>
        <w:t>PAVALIĆ DAMIR VL. "AUTO-PAV SERVIS" ODRŽAVANJE, TRGOVINA DIJELOVIMA I POPRAVAK MOTORNIH VOZILA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99</w:t>
      </w:r>
      <w:r w:rsidRPr="00482343">
        <w:rPr>
          <w:rFonts w:cs="ArialMT"/>
        </w:rPr>
        <w:tab/>
        <w:t>87857006398</w:t>
      </w:r>
      <w:r w:rsidRPr="00482343">
        <w:rPr>
          <w:rFonts w:cs="ArialMT"/>
        </w:rPr>
        <w:tab/>
        <w:t xml:space="preserve">PETAR-PRIJEVOZ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100</w:t>
      </w:r>
      <w:r w:rsidRPr="00482343">
        <w:rPr>
          <w:rFonts w:cs="ArialMT"/>
        </w:rPr>
        <w:tab/>
        <w:t>07947056649</w:t>
      </w:r>
      <w:r w:rsidRPr="00482343">
        <w:rPr>
          <w:rFonts w:cs="ArialMT"/>
        </w:rPr>
        <w:tab/>
        <w:t>PETKOVIĆ J.d.o.o.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101</w:t>
      </w:r>
      <w:r w:rsidRPr="00482343">
        <w:rPr>
          <w:rFonts w:cs="ArialMT"/>
        </w:rPr>
        <w:tab/>
        <w:t>32904427334</w:t>
      </w:r>
      <w:r w:rsidRPr="00482343">
        <w:rPr>
          <w:rFonts w:cs="ArialMT"/>
        </w:rPr>
        <w:tab/>
        <w:t>PH-oto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102</w:t>
      </w:r>
      <w:r w:rsidRPr="00482343">
        <w:rPr>
          <w:rFonts w:cs="ArialMT"/>
        </w:rPr>
        <w:tab/>
        <w:t>91832084873</w:t>
      </w:r>
      <w:r w:rsidRPr="00482343">
        <w:rPr>
          <w:rFonts w:cs="ArialMT"/>
        </w:rPr>
        <w:tab/>
        <w:t>PODLIPEC BISERKA,  stalni sudski tumač za talijanski i francuski jezik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103</w:t>
      </w:r>
      <w:r w:rsidRPr="00482343">
        <w:rPr>
          <w:rFonts w:cs="ArialMT"/>
        </w:rPr>
        <w:tab/>
        <w:t>11151370049</w:t>
      </w:r>
      <w:r w:rsidRPr="00482343">
        <w:rPr>
          <w:rFonts w:cs="ArialMT"/>
        </w:rPr>
        <w:tab/>
        <w:t>POLIĆ MILIVOJ, AUTOPRIJEVOZNIK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104</w:t>
      </w:r>
      <w:r w:rsidRPr="00482343">
        <w:rPr>
          <w:rFonts w:cs="ArialMT"/>
        </w:rPr>
        <w:tab/>
        <w:t>33263199704</w:t>
      </w:r>
      <w:r w:rsidRPr="00482343">
        <w:rPr>
          <w:rFonts w:cs="ArialMT"/>
        </w:rPr>
        <w:tab/>
        <w:t xml:space="preserve">PRALIJA VESNA VL. UGOSTITELJSKOG OBRTA PERKOVIĆ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105</w:t>
      </w:r>
      <w:r w:rsidRPr="00482343">
        <w:rPr>
          <w:rFonts w:cs="ArialMT"/>
        </w:rPr>
        <w:tab/>
        <w:t>02535697732</w:t>
      </w:r>
      <w:r w:rsidRPr="00482343">
        <w:rPr>
          <w:rFonts w:cs="ArialMT"/>
        </w:rPr>
        <w:tab/>
        <w:t>PRIVREDNA BANKA ZAGREB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106</w:t>
      </w:r>
      <w:r w:rsidRPr="00482343">
        <w:rPr>
          <w:rFonts w:cs="ArialMT"/>
        </w:rPr>
        <w:tab/>
        <w:t>76631157481</w:t>
      </w:r>
      <w:r w:rsidRPr="00482343">
        <w:rPr>
          <w:rFonts w:cs="ArialMT"/>
        </w:rPr>
        <w:tab/>
        <w:t>PROTEGA ZDRAVKO, VL. Prijevoza robe (tereta) cestom, prijevoz-vuča automobila-vučna služba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107</w:t>
      </w:r>
      <w:r w:rsidRPr="00482343">
        <w:rPr>
          <w:rFonts w:cs="ArialMT"/>
        </w:rPr>
        <w:tab/>
        <w:t>02964137348</w:t>
      </w:r>
      <w:r w:rsidRPr="00482343">
        <w:rPr>
          <w:rFonts w:cs="ArialMT"/>
        </w:rPr>
        <w:tab/>
        <w:t>PUNTA SKALA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108</w:t>
      </w:r>
      <w:r w:rsidRPr="00482343">
        <w:rPr>
          <w:rFonts w:cs="ArialMT"/>
        </w:rPr>
        <w:tab/>
        <w:t>25444851024</w:t>
      </w:r>
      <w:r w:rsidRPr="00482343">
        <w:rPr>
          <w:rFonts w:cs="ArialMT"/>
        </w:rPr>
        <w:tab/>
        <w:t>Rail Cargo Logistics - Croatia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109</w:t>
      </w:r>
      <w:r w:rsidRPr="00482343">
        <w:rPr>
          <w:rFonts w:cs="ArialMT"/>
        </w:rPr>
        <w:tab/>
        <w:t>17735843108</w:t>
      </w:r>
      <w:r w:rsidRPr="00482343">
        <w:rPr>
          <w:rFonts w:cs="ArialMT"/>
        </w:rPr>
        <w:tab/>
        <w:t>RAVAGO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110</w:t>
      </w:r>
      <w:r w:rsidRPr="00482343">
        <w:rPr>
          <w:rFonts w:cs="ArialMT"/>
        </w:rPr>
        <w:tab/>
        <w:t>99080716453</w:t>
      </w:r>
      <w:r w:rsidRPr="00482343">
        <w:rPr>
          <w:rFonts w:cs="ArialMT"/>
        </w:rPr>
        <w:tab/>
        <w:t>SANITAT DUBROVNIK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111</w:t>
      </w:r>
      <w:r w:rsidRPr="00482343">
        <w:rPr>
          <w:rFonts w:cs="ArialMT"/>
        </w:rPr>
        <w:tab/>
        <w:t>59814057969</w:t>
      </w:r>
      <w:r w:rsidRPr="00482343">
        <w:rPr>
          <w:rFonts w:cs="ArialMT"/>
        </w:rPr>
        <w:tab/>
        <w:t>SAOBRAĆAJ I TRANSPORT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112</w:t>
      </w:r>
      <w:r w:rsidRPr="00482343">
        <w:rPr>
          <w:rFonts w:cs="ArialMT"/>
        </w:rPr>
        <w:tab/>
        <w:t>27079287607</w:t>
      </w:r>
      <w:r w:rsidRPr="00482343">
        <w:rPr>
          <w:rFonts w:cs="ArialMT"/>
        </w:rPr>
        <w:tab/>
        <w:t>SEMAG BANOVAC, VL. obrta za prijevoz i usluge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113</w:t>
      </w:r>
      <w:r w:rsidRPr="00482343">
        <w:rPr>
          <w:rFonts w:cs="ArialMT"/>
        </w:rPr>
        <w:tab/>
        <w:t>62140787061</w:t>
      </w:r>
      <w:r w:rsidRPr="00482343">
        <w:rPr>
          <w:rFonts w:cs="ArialMT"/>
        </w:rPr>
        <w:tab/>
        <w:t>SIŽE KUPRES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114</w:t>
      </w:r>
      <w:r w:rsidRPr="00482343">
        <w:rPr>
          <w:rFonts w:cs="ArialMT"/>
        </w:rPr>
        <w:tab/>
        <w:t>75850679491</w:t>
      </w:r>
      <w:r w:rsidRPr="00482343">
        <w:rPr>
          <w:rFonts w:cs="ArialMT"/>
        </w:rPr>
        <w:tab/>
        <w:t>SLAMIĆ MARKO, VL. Pro Web-obrt za računalne djelatnosti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115</w:t>
      </w:r>
      <w:r w:rsidRPr="00482343">
        <w:rPr>
          <w:rFonts w:cs="ArialMT"/>
        </w:rPr>
        <w:tab/>
        <w:t>51413800438</w:t>
      </w:r>
      <w:r w:rsidRPr="00482343">
        <w:rPr>
          <w:rFonts w:cs="ArialMT"/>
        </w:rPr>
        <w:tab/>
        <w:t>SLAVICA ZORAN, AUTOPRIJEVOZNIK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116</w:t>
      </w:r>
      <w:r w:rsidRPr="00482343">
        <w:rPr>
          <w:rFonts w:cs="ArialMT"/>
        </w:rPr>
        <w:tab/>
        <w:t>69326397242</w:t>
      </w:r>
      <w:r w:rsidRPr="00482343">
        <w:rPr>
          <w:rFonts w:cs="ArialMT"/>
        </w:rPr>
        <w:tab/>
        <w:t>SOCIETE GENERALE-SPLITSKA BANKA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117</w:t>
      </w:r>
      <w:r w:rsidRPr="00482343">
        <w:rPr>
          <w:rFonts w:cs="ArialMT"/>
        </w:rPr>
        <w:tab/>
        <w:t>00583674900</w:t>
      </w:r>
      <w:r w:rsidRPr="00482343">
        <w:rPr>
          <w:rFonts w:cs="ArialMT"/>
        </w:rPr>
        <w:tab/>
        <w:t>STAKLO KONSTRUKT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118</w:t>
      </w:r>
      <w:r w:rsidRPr="00482343">
        <w:rPr>
          <w:rFonts w:cs="ArialMT"/>
        </w:rPr>
        <w:tab/>
        <w:t>60701622298</w:t>
      </w:r>
      <w:r w:rsidRPr="00482343">
        <w:rPr>
          <w:rFonts w:cs="ArialMT"/>
        </w:rPr>
        <w:tab/>
        <w:t>STINA ŠIBENIK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119</w:t>
      </w:r>
      <w:r w:rsidRPr="00482343">
        <w:rPr>
          <w:rFonts w:cs="ArialMT"/>
        </w:rPr>
        <w:tab/>
        <w:t>97994010225</w:t>
      </w:r>
      <w:r w:rsidRPr="00482343">
        <w:rPr>
          <w:rFonts w:cs="ArialMT"/>
        </w:rPr>
        <w:tab/>
        <w:t>STROJOPROMET-ZAGREB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120</w:t>
      </w:r>
      <w:r w:rsidRPr="00482343">
        <w:rPr>
          <w:rFonts w:cs="ArialMT"/>
        </w:rPr>
        <w:tab/>
        <w:t>62924153420</w:t>
      </w:r>
      <w:r w:rsidRPr="00482343">
        <w:rPr>
          <w:rFonts w:cs="ArialMT"/>
        </w:rPr>
        <w:tab/>
        <w:t xml:space="preserve">SVEUČILIŠTE U ZAGREBU GRAĐEVINSKI FAKULTET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lastRenderedPageBreak/>
        <w:t>121</w:t>
      </w:r>
      <w:r w:rsidRPr="00482343">
        <w:rPr>
          <w:rFonts w:cs="ArialMT"/>
        </w:rPr>
        <w:tab/>
        <w:t>42487402325</w:t>
      </w:r>
      <w:r w:rsidRPr="00482343">
        <w:rPr>
          <w:rFonts w:cs="ArialMT"/>
        </w:rPr>
        <w:tab/>
        <w:t xml:space="preserve">ŠARIĆ MLADEN ANTON VL. "Lukal" Obrta za zastupanje, trgovinu i montažu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122</w:t>
      </w:r>
      <w:r w:rsidRPr="00482343">
        <w:rPr>
          <w:rFonts w:cs="ArialMT"/>
        </w:rPr>
        <w:tab/>
        <w:t>95846547081</w:t>
      </w:r>
      <w:r w:rsidRPr="00482343">
        <w:rPr>
          <w:rFonts w:cs="ArialMT"/>
        </w:rPr>
        <w:tab/>
        <w:t>ŠIBENIK NAPRIJED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123</w:t>
      </w:r>
      <w:r w:rsidRPr="00482343">
        <w:rPr>
          <w:rFonts w:cs="ArialMT"/>
        </w:rPr>
        <w:tab/>
        <w:t>52321849300</w:t>
      </w:r>
      <w:r w:rsidRPr="00482343">
        <w:rPr>
          <w:rFonts w:cs="ArialMT"/>
        </w:rPr>
        <w:tab/>
        <w:t>ŠIBENSKI REVICON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124</w:t>
      </w:r>
      <w:r w:rsidRPr="00482343">
        <w:rPr>
          <w:rFonts w:cs="ArialMT"/>
        </w:rPr>
        <w:tab/>
        <w:t>04261888013</w:t>
      </w:r>
      <w:r w:rsidRPr="00482343">
        <w:rPr>
          <w:rFonts w:cs="ArialMT"/>
        </w:rPr>
        <w:tab/>
        <w:t>ŠI-ŠPED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125</w:t>
      </w:r>
      <w:r w:rsidRPr="00482343">
        <w:rPr>
          <w:rFonts w:cs="ArialMT"/>
        </w:rPr>
        <w:tab/>
        <w:t>94001283365</w:t>
      </w:r>
      <w:r w:rsidRPr="00482343">
        <w:rPr>
          <w:rFonts w:cs="ArialMT"/>
        </w:rPr>
        <w:tab/>
        <w:t>ŠKRTIĆ IVAN, VL. ŠIMA-PLAST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126</w:t>
      </w:r>
      <w:r w:rsidRPr="00482343">
        <w:rPr>
          <w:rFonts w:cs="ArialMT"/>
        </w:rPr>
        <w:tab/>
        <w:t>13552666752</w:t>
      </w:r>
      <w:r w:rsidRPr="00482343">
        <w:rPr>
          <w:rFonts w:cs="ArialMT"/>
        </w:rPr>
        <w:tab/>
        <w:t>ŠVENDA I SINOVI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127</w:t>
      </w:r>
      <w:r w:rsidRPr="00482343">
        <w:rPr>
          <w:rFonts w:cs="ArialMT"/>
        </w:rPr>
        <w:tab/>
        <w:t>13530191392</w:t>
      </w:r>
      <w:r w:rsidRPr="00482343">
        <w:rPr>
          <w:rFonts w:cs="ArialMT"/>
        </w:rPr>
        <w:tab/>
        <w:t>TEH - GRADNJA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128</w:t>
      </w:r>
      <w:r w:rsidRPr="00482343">
        <w:rPr>
          <w:rFonts w:cs="ArialMT"/>
        </w:rPr>
        <w:tab/>
        <w:t>73037001250</w:t>
      </w:r>
      <w:r w:rsidRPr="00482343">
        <w:rPr>
          <w:rFonts w:cs="ArialMT"/>
        </w:rPr>
        <w:tab/>
        <w:t>TEHNIKA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129</w:t>
      </w:r>
      <w:r w:rsidRPr="00482343">
        <w:rPr>
          <w:rFonts w:cs="ArialMT"/>
        </w:rPr>
        <w:tab/>
        <w:t>63318738680</w:t>
      </w:r>
      <w:r w:rsidRPr="00482343">
        <w:rPr>
          <w:rFonts w:cs="ArialMT"/>
        </w:rPr>
        <w:tab/>
        <w:t xml:space="preserve">TEŠIJA NEDJELJKO, VL. OBRTA ZA PRIJEVOZ, GRAĐEVINARSTVO, TRGOVINU I USLUGE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130</w:t>
      </w:r>
      <w:r w:rsidRPr="00482343">
        <w:rPr>
          <w:rFonts w:cs="ArialMT"/>
        </w:rPr>
        <w:tab/>
        <w:t>73871442076</w:t>
      </w:r>
      <w:r w:rsidRPr="00482343">
        <w:rPr>
          <w:rFonts w:cs="ArialMT"/>
        </w:rPr>
        <w:tab/>
        <w:t>THE END OF LINE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131</w:t>
      </w:r>
      <w:r w:rsidRPr="00482343">
        <w:rPr>
          <w:rFonts w:cs="ArialMT"/>
        </w:rPr>
        <w:tab/>
        <w:t>82733440679</w:t>
      </w:r>
      <w:r w:rsidRPr="00482343">
        <w:rPr>
          <w:rFonts w:cs="ArialMT"/>
        </w:rPr>
        <w:tab/>
        <w:t xml:space="preserve">TLM Aluminium d.d.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132</w:t>
      </w:r>
      <w:r w:rsidRPr="00482343">
        <w:rPr>
          <w:rFonts w:cs="ArialMT"/>
        </w:rPr>
        <w:tab/>
        <w:t>71112635487</w:t>
      </w:r>
      <w:r w:rsidRPr="00482343">
        <w:rPr>
          <w:rFonts w:cs="ArialMT"/>
        </w:rPr>
        <w:tab/>
        <w:t>TLM-TVORNICA LAKIH METALA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133</w:t>
      </w:r>
      <w:r w:rsidRPr="00482343">
        <w:rPr>
          <w:rFonts w:cs="ArialMT"/>
        </w:rPr>
        <w:tab/>
        <w:t>68119083236</w:t>
      </w:r>
      <w:r w:rsidRPr="00482343">
        <w:rPr>
          <w:rFonts w:cs="ArialMT"/>
        </w:rPr>
        <w:tab/>
        <w:t>TPZ   d.o.o.  ZAGREB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134</w:t>
      </w:r>
      <w:r w:rsidRPr="00482343">
        <w:rPr>
          <w:rFonts w:cs="ArialMT"/>
        </w:rPr>
        <w:tab/>
        <w:t>29743547503</w:t>
      </w:r>
      <w:r w:rsidRPr="00482343">
        <w:rPr>
          <w:rFonts w:cs="ArialMT"/>
        </w:rPr>
        <w:tab/>
        <w:t>TRIGLAV OSIGURANJE 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135</w:t>
      </w:r>
      <w:r w:rsidRPr="00482343">
        <w:rPr>
          <w:rFonts w:cs="ArialMT"/>
        </w:rPr>
        <w:tab/>
        <w:t>78511489289</w:t>
      </w:r>
      <w:r w:rsidRPr="00482343">
        <w:rPr>
          <w:rFonts w:cs="ArialMT"/>
        </w:rPr>
        <w:tab/>
        <w:t>TRI-TOM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136</w:t>
      </w:r>
      <w:r w:rsidRPr="00482343">
        <w:rPr>
          <w:rFonts w:cs="ArialMT"/>
        </w:rPr>
        <w:tab/>
        <w:t>07272711360</w:t>
      </w:r>
      <w:r w:rsidRPr="00482343">
        <w:rPr>
          <w:rFonts w:cs="ArialMT"/>
        </w:rPr>
        <w:tab/>
        <w:t xml:space="preserve">TUDIĆ,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137</w:t>
      </w:r>
      <w:r w:rsidRPr="00482343">
        <w:rPr>
          <w:rFonts w:cs="ArialMT"/>
        </w:rPr>
        <w:tab/>
        <w:t>71369626037</w:t>
      </w:r>
      <w:r w:rsidRPr="00482343">
        <w:rPr>
          <w:rFonts w:cs="ArialMT"/>
        </w:rPr>
        <w:tab/>
        <w:t xml:space="preserve">ULTIMA AUTO d.o.o. za usluge i proizvodnju autodijelova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138</w:t>
      </w:r>
      <w:r w:rsidRPr="00482343">
        <w:rPr>
          <w:rFonts w:cs="ArialMT"/>
        </w:rPr>
        <w:tab/>
        <w:t>50973388609</w:t>
      </w:r>
      <w:r w:rsidRPr="00482343">
        <w:rPr>
          <w:rFonts w:cs="ArialMT"/>
        </w:rPr>
        <w:tab/>
        <w:t xml:space="preserve">UNIVERZAL-NIKO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139</w:t>
      </w:r>
      <w:r w:rsidRPr="00482343">
        <w:rPr>
          <w:rFonts w:cs="ArialMT"/>
        </w:rPr>
        <w:tab/>
      </w:r>
      <w:r>
        <w:rPr>
          <w:rFonts w:cs="ArialMT"/>
        </w:rPr>
        <w:t>99041110102</w:t>
      </w:r>
      <w:r w:rsidRPr="00482343">
        <w:rPr>
          <w:rFonts w:cs="ArialMT"/>
        </w:rPr>
        <w:tab/>
        <w:t>USTANOVA ZA ZDRAVSTVENU SKRB KRISTOFOR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140</w:t>
      </w:r>
      <w:r w:rsidRPr="00482343">
        <w:rPr>
          <w:rFonts w:cs="ArialMT"/>
        </w:rPr>
        <w:tab/>
        <w:t>95062951400</w:t>
      </w:r>
      <w:r w:rsidRPr="00482343">
        <w:rPr>
          <w:rFonts w:cs="ArialMT"/>
        </w:rPr>
        <w:tab/>
        <w:t>USTANOVA ZA ZDRAVSTVENU SKRB SV. ROK M.D. ZA MEDICINU RADA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141</w:t>
      </w:r>
      <w:r w:rsidRPr="00482343">
        <w:rPr>
          <w:rFonts w:cs="ArialMT"/>
        </w:rPr>
        <w:tab/>
        <w:t>38182927268</w:t>
      </w:r>
      <w:r w:rsidRPr="00482343">
        <w:rPr>
          <w:rFonts w:cs="ArialMT"/>
        </w:rPr>
        <w:tab/>
        <w:t>VABA d.d. BANKA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142</w:t>
      </w:r>
      <w:r w:rsidRPr="00482343">
        <w:rPr>
          <w:rFonts w:cs="ArialMT"/>
        </w:rPr>
        <w:tab/>
        <w:t>21868641714</w:t>
      </w:r>
      <w:r w:rsidRPr="00482343">
        <w:rPr>
          <w:rFonts w:cs="ArialMT"/>
        </w:rPr>
        <w:tab/>
        <w:t>VE-METAL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143</w:t>
      </w:r>
      <w:r w:rsidRPr="00482343">
        <w:rPr>
          <w:rFonts w:cs="ArialMT"/>
        </w:rPr>
        <w:tab/>
        <w:t>61777798300</w:t>
      </w:r>
      <w:r w:rsidRPr="00482343">
        <w:rPr>
          <w:rFonts w:cs="ArialMT"/>
        </w:rPr>
        <w:tab/>
        <w:t>VISINA CENTAR  d.o.o.  BESTOVJE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144</w:t>
      </w:r>
      <w:r w:rsidRPr="00482343">
        <w:rPr>
          <w:rFonts w:cs="ArialMT"/>
        </w:rPr>
        <w:tab/>
        <w:t>26251326399</w:t>
      </w:r>
      <w:r w:rsidRPr="00482343">
        <w:rPr>
          <w:rFonts w:cs="ArialMT"/>
        </w:rPr>
        <w:tab/>
        <w:t>VODOVOD I ODVODNJA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145</w:t>
      </w:r>
      <w:r w:rsidRPr="00482343">
        <w:rPr>
          <w:rFonts w:cs="ArialMT"/>
        </w:rPr>
        <w:tab/>
        <w:t>50756759536</w:t>
      </w:r>
      <w:r w:rsidRPr="00482343">
        <w:rPr>
          <w:rFonts w:cs="ArialMT"/>
        </w:rPr>
        <w:tab/>
        <w:t>VUMIK-PROM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146</w:t>
      </w:r>
      <w:r w:rsidRPr="00482343">
        <w:rPr>
          <w:rFonts w:cs="ArialMT"/>
        </w:rPr>
        <w:tab/>
        <w:t>52848403362</w:t>
      </w:r>
      <w:r w:rsidRPr="00482343">
        <w:rPr>
          <w:rFonts w:cs="ArialMT"/>
        </w:rPr>
        <w:tab/>
        <w:t xml:space="preserve">WIENER OSIGURANJE VIENNA INSURANCE GROUP d.d.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147</w:t>
      </w:r>
      <w:r w:rsidRPr="00482343">
        <w:rPr>
          <w:rFonts w:cs="ArialMT"/>
        </w:rPr>
        <w:tab/>
        <w:t>92963223473</w:t>
      </w:r>
      <w:r w:rsidRPr="00482343">
        <w:rPr>
          <w:rFonts w:cs="ArialMT"/>
        </w:rPr>
        <w:tab/>
        <w:t>ZAGREBAČKA BANKA d.d.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148</w:t>
      </w:r>
      <w:r w:rsidRPr="00482343">
        <w:rPr>
          <w:rFonts w:cs="ArialMT"/>
        </w:rPr>
        <w:tab/>
        <w:t>85584865987</w:t>
      </w:r>
      <w:r w:rsidRPr="00482343">
        <w:rPr>
          <w:rFonts w:cs="ArialMT"/>
        </w:rPr>
        <w:tab/>
        <w:t>ZAGREBAČKI HOLDING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149</w:t>
      </w:r>
      <w:r w:rsidRPr="00482343">
        <w:rPr>
          <w:rFonts w:cs="ArialMT"/>
        </w:rPr>
        <w:tab/>
        <w:t>74316143482</w:t>
      </w:r>
      <w:r w:rsidRPr="00482343">
        <w:rPr>
          <w:rFonts w:cs="ArialMT"/>
        </w:rPr>
        <w:tab/>
        <w:t>ZAGREBAČKI MAMUT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150</w:t>
      </w:r>
      <w:r w:rsidRPr="00482343">
        <w:rPr>
          <w:rFonts w:cs="ArialMT"/>
        </w:rPr>
        <w:tab/>
        <w:t>82752153530</w:t>
      </w:r>
      <w:r w:rsidRPr="00482343">
        <w:rPr>
          <w:rFonts w:cs="ArialMT"/>
        </w:rPr>
        <w:tab/>
        <w:t>ZAGREBINSPEKT d.o.o.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151</w:t>
      </w:r>
      <w:r w:rsidRPr="00482343">
        <w:rPr>
          <w:rFonts w:cs="ArialMT"/>
        </w:rPr>
        <w:tab/>
        <w:t>06588149401</w:t>
      </w:r>
      <w:r w:rsidRPr="00482343">
        <w:rPr>
          <w:rFonts w:cs="ArialMT"/>
        </w:rPr>
        <w:tab/>
        <w:t xml:space="preserve">ZAGREB-MONTAŽA d.o.o. </w:t>
      </w:r>
    </w:p>
    <w:p w:rsidRDefault="00760219" w:rsidP="00760219" w:rsidR="00760219" w:rsidRPr="00482343">
      <w:pPr>
        <w:jc w:val="both"/>
        <w:rPr>
          <w:rFonts w:cs="ArialMT"/>
        </w:rPr>
      </w:pPr>
      <w:r w:rsidRPr="00482343">
        <w:rPr>
          <w:rFonts w:cs="ArialMT"/>
        </w:rPr>
        <w:t>152</w:t>
      </w:r>
      <w:r w:rsidRPr="00482343">
        <w:rPr>
          <w:rFonts w:cs="ArialMT"/>
        </w:rPr>
        <w:tab/>
        <w:t>21655959815</w:t>
      </w:r>
      <w:r w:rsidRPr="00482343">
        <w:rPr>
          <w:rFonts w:cs="ArialMT"/>
        </w:rPr>
        <w:tab/>
        <w:t>ZIDEX d.o.o.</w:t>
      </w:r>
    </w:p>
    <w:p w:rsidRDefault="00760219" w:rsidP="00760219" w:rsidR="00760219" w:rsidRPr="00652679">
      <w:pPr>
        <w:jc w:val="both"/>
        <w:rPr>
          <w:rFonts w:cs="ArialMT"/>
        </w:rPr>
      </w:pPr>
      <w:r w:rsidRPr="00482343">
        <w:rPr>
          <w:rFonts w:cs="ArialMT"/>
        </w:rPr>
        <w:t>153</w:t>
      </w:r>
      <w:r w:rsidRPr="00482343">
        <w:rPr>
          <w:rFonts w:cs="ArialMT"/>
        </w:rPr>
        <w:tab/>
        <w:t>51805723386</w:t>
      </w:r>
      <w:r w:rsidRPr="00482343">
        <w:rPr>
          <w:rFonts w:cs="ArialMT"/>
        </w:rPr>
        <w:tab/>
        <w:t>ZM-MONTAL d.o.o.</w:t>
      </w:r>
    </w:p>
    <w:p w:rsidRDefault="00760219" w:rsidP="00760219" w:rsidR="00760219">
      <w:pPr>
        <w:jc w:val="both"/>
        <w:rPr>
          <w:bCs/>
        </w:rPr>
      </w:pPr>
      <w:r>
        <w:rPr>
          <w:bCs/>
        </w:rPr>
        <w:t>razvrstanih u daljnjem tekstu Nagodbe prema grupama vjerovnika u jednakom pravnom položaju u pogledu prava namirenja, sve sukladno odredbama Plana financijskog restrukturiranja kako slijedi u nastavku ove Predstečajne nagodbe.</w:t>
      </w:r>
    </w:p>
    <w:p w:rsidRDefault="00760219" w:rsidP="00760219" w:rsidR="00760219">
      <w:pPr>
        <w:jc w:val="both"/>
      </w:pPr>
      <w:r>
        <w:rPr>
          <w:bCs/>
        </w:rPr>
        <w:t xml:space="preserve">2. Dužnik </w:t>
      </w:r>
      <w:r>
        <w:t>je dana 04.08.2015.. godine podnio prijedlog za otvaranje postupka predstečajne nagodbe</w:t>
      </w:r>
      <w:r w:rsidRPr="00E9491A">
        <w:t>. Dana</w:t>
      </w:r>
      <w:r>
        <w:t xml:space="preserve"> 26.08.2015.godine Nagodbeno vijeće je donijelo Rješenje (klasa: </w:t>
      </w:r>
      <w:r w:rsidRPr="00B76A98">
        <w:rPr>
          <w:rFonts w:cs="ArialMT"/>
        </w:rPr>
        <w:t>UP - I/110/07/1</w:t>
      </w:r>
      <w:r>
        <w:rPr>
          <w:rFonts w:cs="ArialMT"/>
        </w:rPr>
        <w:t>5</w:t>
      </w:r>
      <w:r w:rsidRPr="00B76A98">
        <w:rPr>
          <w:rFonts w:cs="ArialMT"/>
        </w:rPr>
        <w:t>-01/</w:t>
      </w:r>
      <w:r>
        <w:rPr>
          <w:rFonts w:cs="ArialMT"/>
        </w:rPr>
        <w:t>8390</w:t>
      </w:r>
      <w:r>
        <w:t xml:space="preserve">, urbroj: </w:t>
      </w:r>
      <w:r w:rsidRPr="00B76A98">
        <w:rPr>
          <w:rFonts w:cs="ArialMT"/>
        </w:rPr>
        <w:t>04-06-1</w:t>
      </w:r>
      <w:r>
        <w:rPr>
          <w:rFonts w:cs="ArialMT"/>
        </w:rPr>
        <w:t>5</w:t>
      </w:r>
      <w:r w:rsidRPr="00B76A98">
        <w:rPr>
          <w:rFonts w:cs="ArialMT"/>
        </w:rPr>
        <w:t>-</w:t>
      </w:r>
      <w:r>
        <w:rPr>
          <w:rFonts w:cs="ArialMT"/>
        </w:rPr>
        <w:t>8390-14</w:t>
      </w:r>
      <w:r>
        <w:t xml:space="preserve">) kojim je nad Dužnikom otvoren postupak predstečajne nagodbe, koji postupak se vodi pred Financijskom agencijom (dalje u tekstu: FINA), Regionalni centar Zagreb, Nagodbeno vijeće ZG01(dalje u tekstu: Postupak). Dana 20.10.2015. godine održano je ročište za utvrđenje tražbina, te je FINA svojim Rješenjem od 04.11.2015. godine klasa: </w:t>
      </w:r>
      <w:r w:rsidRPr="00B76A98">
        <w:rPr>
          <w:rFonts w:cs="ArialMT"/>
        </w:rPr>
        <w:t>UP - I/110/07/1</w:t>
      </w:r>
      <w:r>
        <w:rPr>
          <w:rFonts w:cs="ArialMT"/>
        </w:rPr>
        <w:t>5</w:t>
      </w:r>
      <w:r w:rsidRPr="00B76A98">
        <w:rPr>
          <w:rFonts w:cs="ArialMT"/>
        </w:rPr>
        <w:t>-01/</w:t>
      </w:r>
      <w:r>
        <w:rPr>
          <w:rFonts w:cs="ArialMT"/>
        </w:rPr>
        <w:t>8390</w:t>
      </w:r>
      <w:r>
        <w:t xml:space="preserve">, urbroj: </w:t>
      </w:r>
      <w:r w:rsidRPr="00B76A98">
        <w:rPr>
          <w:rFonts w:cs="ArialMT"/>
        </w:rPr>
        <w:t>04-06-1</w:t>
      </w:r>
      <w:r>
        <w:rPr>
          <w:rFonts w:cs="ArialMT"/>
        </w:rPr>
        <w:t>5</w:t>
      </w:r>
      <w:r w:rsidRPr="00B76A98">
        <w:rPr>
          <w:rFonts w:cs="ArialMT"/>
        </w:rPr>
        <w:t>-</w:t>
      </w:r>
      <w:r>
        <w:rPr>
          <w:rFonts w:cs="ArialMT"/>
        </w:rPr>
        <w:t xml:space="preserve">8390-64 </w:t>
      </w:r>
      <w:r>
        <w:t>utvrdila tražbine vjerovnika.</w:t>
      </w:r>
    </w:p>
    <w:p w:rsidRDefault="00760219" w:rsidP="00760219" w:rsidR="00760219">
      <w:pPr>
        <w:jc w:val="both"/>
      </w:pPr>
      <w:r>
        <w:t>3. Sukladno članku 46.a Zakona o financijskom poslovanju i predstečajnoj nagodbi (NN 108/12, 144/12, 81/13 i 112/13 – dalje u tekstu: ZFPPN), Dužnik je pripremio ovaj nacrt predstečajne nagodbe.</w:t>
      </w:r>
    </w:p>
    <w:p w:rsidRDefault="00760219" w:rsidP="00760219" w:rsidR="00760219">
      <w:pPr>
        <w:jc w:val="both"/>
        <w:rPr>
          <w:u w:val="single"/>
        </w:rPr>
      </w:pPr>
      <w:r>
        <w:t xml:space="preserve">4. </w:t>
      </w:r>
      <w:r w:rsidRPr="004F7E35">
        <w:rPr>
          <w:u w:val="single"/>
        </w:rPr>
        <w:t>Tražbine koje ulaze u nacrt predstečajne nagodbe</w:t>
      </w:r>
    </w:p>
    <w:p w:rsidRDefault="00760219" w:rsidP="00760219" w:rsidR="00760219">
      <w:pPr>
        <w:jc w:val="both"/>
        <w:rPr>
          <w:u w:val="single"/>
        </w:rPr>
      </w:pPr>
    </w:p>
    <w:p w:rsidRDefault="00760219" w:rsidP="00760219" w:rsidR="00760219" w:rsidRPr="00012EEE">
      <w:pPr>
        <w:jc w:val="both"/>
      </w:pPr>
      <w:r>
        <w:lastRenderedPageBreak/>
        <w:t xml:space="preserve">U Postupku </w:t>
      </w:r>
      <w:r w:rsidRPr="004F7E35">
        <w:t xml:space="preserve">su prijave vjerovnika ispitane na ročištu za utvrđivanje tražbina zaključenom dana </w:t>
      </w:r>
      <w:r>
        <w:t xml:space="preserve">20.10.2015. godine. Na navedenom ročištu </w:t>
      </w:r>
      <w:r w:rsidRPr="004F7E35">
        <w:t>utvrđen</w:t>
      </w:r>
      <w:r>
        <w:t>o</w:t>
      </w:r>
      <w:r w:rsidRPr="004F7E35">
        <w:t xml:space="preserve"> je</w:t>
      </w:r>
      <w:r>
        <w:t xml:space="preserve"> da je</w:t>
      </w:r>
      <w:r w:rsidRPr="004F7E35">
        <w:t xml:space="preserve"> ukupan iznos prijavljenih tražbina </w:t>
      </w:r>
      <w:r>
        <w:t xml:space="preserve">76.975.986,45 </w:t>
      </w:r>
      <w:r w:rsidRPr="004F7E35">
        <w:t xml:space="preserve">kn, ukupan iznos utvrđenih tražbina </w:t>
      </w:r>
      <w:r>
        <w:t xml:space="preserve">79.512.883,32 </w:t>
      </w:r>
      <w:r w:rsidRPr="004F7E35">
        <w:t xml:space="preserve">kn, a iznos osporenih tražbina </w:t>
      </w:r>
      <w:r>
        <w:t>150.914,81.kn.</w:t>
      </w:r>
    </w:p>
    <w:p w:rsidRDefault="00760219" w:rsidP="00760219" w:rsidR="00760219">
      <w:pPr>
        <w:jc w:val="both"/>
      </w:pPr>
      <w:r w:rsidRPr="004F7E35">
        <w:t>Dana</w:t>
      </w:r>
      <w:r>
        <w:t>04.11.2015.. godine</w:t>
      </w:r>
      <w:r w:rsidRPr="004F7E35">
        <w:t xml:space="preserve"> Nagodbeno vijeće </w:t>
      </w:r>
      <w:r>
        <w:t>ZG01</w:t>
      </w:r>
      <w:r w:rsidRPr="004F7E35">
        <w:t xml:space="preserve"> donijelo je Rješenje o utvrđenju tražbina klasa</w:t>
      </w:r>
      <w:r>
        <w:t>:</w:t>
      </w:r>
      <w:r w:rsidRPr="004F7E35">
        <w:t xml:space="preserve"> </w:t>
      </w:r>
      <w:r w:rsidRPr="00B76A98">
        <w:rPr>
          <w:rFonts w:cs="ArialMT"/>
        </w:rPr>
        <w:t>UP - I/110/07/1</w:t>
      </w:r>
      <w:r>
        <w:rPr>
          <w:rFonts w:cs="ArialMT"/>
        </w:rPr>
        <w:t>5</w:t>
      </w:r>
      <w:r w:rsidRPr="00B76A98">
        <w:rPr>
          <w:rFonts w:cs="ArialMT"/>
        </w:rPr>
        <w:t>-01/</w:t>
      </w:r>
      <w:r>
        <w:rPr>
          <w:rFonts w:cs="ArialMT"/>
        </w:rPr>
        <w:t>8390</w:t>
      </w:r>
      <w:r>
        <w:t xml:space="preserve">, urbroj: </w:t>
      </w:r>
      <w:r w:rsidRPr="00B76A98">
        <w:rPr>
          <w:rFonts w:cs="ArialMT"/>
        </w:rPr>
        <w:t>04-06-1</w:t>
      </w:r>
      <w:r>
        <w:rPr>
          <w:rFonts w:cs="ArialMT"/>
        </w:rPr>
        <w:t>5</w:t>
      </w:r>
      <w:r w:rsidRPr="00B76A98">
        <w:rPr>
          <w:rFonts w:cs="ArialMT"/>
        </w:rPr>
        <w:t>-</w:t>
      </w:r>
      <w:r>
        <w:t xml:space="preserve">8390-64 </w:t>
      </w:r>
      <w:r w:rsidRPr="004F7E35">
        <w:t>(</w:t>
      </w:r>
      <w:r>
        <w:t xml:space="preserve">dalje u tekstu: </w:t>
      </w:r>
      <w:r w:rsidRPr="004F7E35">
        <w:t>Rj</w:t>
      </w:r>
      <w:r>
        <w:t xml:space="preserve">ešenje), s privitkom Rješenju i to </w:t>
      </w:r>
      <w:r w:rsidRPr="00C56573">
        <w:rPr>
          <w:rFonts w:cs="ArialMT"/>
        </w:rPr>
        <w:t xml:space="preserve">Tablica utvrđenih tražbina, Tablica razlučnih </w:t>
      </w:r>
      <w:r>
        <w:rPr>
          <w:rFonts w:cs="ArialMT"/>
        </w:rPr>
        <w:t>vjerovnika</w:t>
      </w:r>
      <w:r w:rsidRPr="00C56573">
        <w:rPr>
          <w:rFonts w:cs="ArialMT"/>
        </w:rPr>
        <w:t>, Tablica izlučn</w:t>
      </w:r>
      <w:r>
        <w:rPr>
          <w:rFonts w:cs="ArialMT"/>
        </w:rPr>
        <w:t>ih</w:t>
      </w:r>
      <w:r w:rsidRPr="00C56573">
        <w:rPr>
          <w:rFonts w:cs="ArialMT"/>
        </w:rPr>
        <w:t xml:space="preserve"> </w:t>
      </w:r>
      <w:r>
        <w:rPr>
          <w:rFonts w:cs="ArialMT"/>
        </w:rPr>
        <w:t>vjerovnika i Tablica prijeboja</w:t>
      </w:r>
      <w:r w:rsidRPr="00C56573">
        <w:rPr>
          <w:rFonts w:cs="ArialMT"/>
        </w:rPr>
        <w:t>.</w:t>
      </w:r>
    </w:p>
    <w:p w:rsidRDefault="00760219" w:rsidP="00760219" w:rsidR="00760219">
      <w:pPr>
        <w:jc w:val="both"/>
      </w:pPr>
      <w:r>
        <w:t>Sukladno članku 77. te članku</w:t>
      </w:r>
      <w:r w:rsidRPr="00564C78">
        <w:t xml:space="preserve"> 60. st. 5. Z</w:t>
      </w:r>
      <w:r>
        <w:t>FPPN-a</w:t>
      </w:r>
      <w:r w:rsidRPr="00564C78">
        <w:t>, Nagodbeno vijeće je dana</w:t>
      </w:r>
      <w:r>
        <w:t xml:space="preserve"> 20.10.2015.. godine</w:t>
      </w:r>
      <w:r w:rsidRPr="00564C78">
        <w:t xml:space="preserve"> Rješenjem </w:t>
      </w:r>
      <w:r>
        <w:t xml:space="preserve">utvrdilo da je </w:t>
      </w:r>
      <w:r w:rsidRPr="00564C78">
        <w:t>izvrš</w:t>
      </w:r>
      <w:r>
        <w:t>en</w:t>
      </w:r>
      <w:r w:rsidRPr="00564C78">
        <w:t xml:space="preserve"> prijeboj utvrđenih tražbina vjerovnika predstečajne nagodbe s protutražbinama Dužnika u ukupnom iznosu od </w:t>
      </w:r>
      <w:r>
        <w:t xml:space="preserve">481.988,55 </w:t>
      </w:r>
      <w:r w:rsidRPr="00564C78">
        <w:t>kn</w:t>
      </w:r>
      <w:r>
        <w:t>, te je utvrdilo da ukupni preostali iznos tražbina vjerovnika nakon izvršenog prijeboja iznosi 79.030.894,77 kn</w:t>
      </w:r>
      <w:r w:rsidRPr="00564C78">
        <w:t xml:space="preserve">. </w:t>
      </w:r>
      <w:r>
        <w:t>Iz Tablice prijeboja proizlazi da vjerovnici tražbina s kojima je izvršen prijeboj s protutražbinama Dužnika, nakon izvršenog prijeboja više nemaju preostalih tražbina prema Dužniku.</w:t>
      </w:r>
    </w:p>
    <w:p w:rsidRDefault="00760219" w:rsidP="00760219" w:rsidR="00760219">
      <w:pPr>
        <w:jc w:val="both"/>
      </w:pPr>
      <w:r>
        <w:t>Dužnik, uvažavajući zaključak Nagodbenog vijeća ZG01 FINE KLASA: UP-I/110/07/15-01/8390URBROJ: 04-06-15-8390-65 od 04.11.2015. u ovom nacrtu predstečajne nagodbe predviđa mogućnost da se razlučni vjerovnici na ročištu za glasovanje odreknu prava na odvojeno namirenje te, u takvom slučaju, u zasebnom poglavlju. opisuje način namire razlučnih vjerovnika koji se odluče na odricanje od prava na odvojen namirenje.</w:t>
      </w:r>
    </w:p>
    <w:p w:rsidRDefault="00760219" w:rsidP="00760219" w:rsidR="00760219">
      <w:pPr>
        <w:jc w:val="both"/>
      </w:pPr>
      <w:r>
        <w:t xml:space="preserve">5. </w:t>
      </w:r>
      <w:r w:rsidRPr="003A76B6">
        <w:rPr>
          <w:u w:val="single"/>
        </w:rPr>
        <w:t>Pravo glasa pri odlučivanju o potvrdi plana financijskog restrukturiranja</w:t>
      </w:r>
    </w:p>
    <w:p w:rsidRDefault="00760219" w:rsidP="00760219" w:rsidR="00760219">
      <w:pPr>
        <w:jc w:val="both"/>
      </w:pPr>
      <w:r w:rsidRPr="003A76B6">
        <w:t>Vjerovnici čije su tražbine u</w:t>
      </w:r>
      <w:r>
        <w:t>tvrđene Rješenjem i uvrštene u p</w:t>
      </w:r>
      <w:r w:rsidRPr="003A76B6">
        <w:t>rilog Rješenja imaju pravo glasa sukladno iznosu (visini) svoje utvrđene tražbine. Razlučni vjerovnici koji se</w:t>
      </w:r>
      <w:r>
        <w:t xml:space="preserve"> naknadno</w:t>
      </w:r>
      <w:r w:rsidRPr="003A76B6">
        <w:t xml:space="preserve"> odrek</w:t>
      </w:r>
      <w:r>
        <w:t>nu</w:t>
      </w:r>
      <w:r w:rsidRPr="003A76B6">
        <w:t xml:space="preserve"> prava na odvojeno namirenje i čije tražbine</w:t>
      </w:r>
      <w:r>
        <w:t xml:space="preserve"> budu naknadno</w:t>
      </w:r>
      <w:r w:rsidRPr="003A76B6">
        <w:t xml:space="preserve"> utvrđene rješenjem također imaju pravo glasa sukladno iznosu (visini) svoje utvrđene tražbine</w:t>
      </w:r>
      <w:r>
        <w:t xml:space="preserve">. </w:t>
      </w:r>
    </w:p>
    <w:p w:rsidRDefault="00760219" w:rsidP="00760219" w:rsidR="00760219">
      <w:pPr>
        <w:jc w:val="both"/>
      </w:pPr>
      <w:r w:rsidRPr="00812804">
        <w:t xml:space="preserve">Razlučni vjerovnici </w:t>
      </w:r>
      <w:r w:rsidRPr="00812804">
        <w:rPr>
          <w:bCs/>
        </w:rPr>
        <w:t>koji se nisu odrekli prava na odvojeno namirenje,</w:t>
      </w:r>
      <w:r>
        <w:rPr>
          <w:bCs/>
        </w:rPr>
        <w:t xml:space="preserve"> izlučni vjerovnici,</w:t>
      </w:r>
      <w:r w:rsidRPr="00812804">
        <w:t xml:space="preserve"> vjerovnici na čije tražbine predstečajna nagodba ne djeluje</w:t>
      </w:r>
      <w:r>
        <w:t>, vjerovnici čije su tražbine prestale prijebojem, vjerovnici koji imaju pravni položaj povezanih osoba, te</w:t>
      </w:r>
      <w:r w:rsidRPr="00812804">
        <w:t xml:space="preserve"> vjerovnici osporenih tražbina</w:t>
      </w:r>
      <w:r>
        <w:t>,</w:t>
      </w:r>
      <w:r w:rsidRPr="00812804">
        <w:t xml:space="preserve"> nemaju pravo glasa</w:t>
      </w:r>
      <w:r>
        <w:t>.</w:t>
      </w:r>
    </w:p>
    <w:p w:rsidRDefault="00760219" w:rsidP="00760219" w:rsidR="00760219">
      <w:pPr>
        <w:jc w:val="both"/>
      </w:pPr>
      <w:r w:rsidRPr="00812804">
        <w:t xml:space="preserve">Tablica vjerovnika čije su tražbine utvrđene i koji imaju pravo glasa priložena je </w:t>
      </w:r>
      <w:r>
        <w:t>P</w:t>
      </w:r>
      <w:r w:rsidRPr="00812804">
        <w:t>lanu restrukturiranja i čini njegov sastavni dio</w:t>
      </w:r>
      <w:r>
        <w:t>.</w:t>
      </w:r>
    </w:p>
    <w:p w:rsidRDefault="00760219" w:rsidP="00760219" w:rsidR="00760219">
      <w:pPr>
        <w:jc w:val="both"/>
      </w:pPr>
      <w:r w:rsidRPr="00812804">
        <w:t>Od</w:t>
      </w:r>
      <w:r>
        <w:t xml:space="preserve"> 26.08.2015.. godine</w:t>
      </w:r>
      <w:r w:rsidRPr="00812804">
        <w:t xml:space="preserve"> kao dana otvaranja Postupka nad Dužnikom, do pravomoćnosti rješenja o potvrdi ove nagodbe, na iznose utvrđenih tražbina ne teku kamate.</w:t>
      </w:r>
    </w:p>
    <w:p w:rsidRDefault="00760219" w:rsidP="00760219" w:rsidR="00760219">
      <w:pPr>
        <w:jc w:val="both"/>
      </w:pPr>
      <w:r>
        <w:t xml:space="preserve">Sukladno članku </w:t>
      </w:r>
      <w:r w:rsidRPr="004F52A8">
        <w:t>63. st. 1. Z</w:t>
      </w:r>
      <w:r>
        <w:t>FPPN-</w:t>
      </w:r>
      <w:r w:rsidRPr="004F52A8">
        <w:t>a, izvršena je podjela vjerovnika za potrebe glasovanja na tri grupe, od kojih jednu čine</w:t>
      </w:r>
      <w:r>
        <w:t xml:space="preserve"> Republika Hrvatska i</w:t>
      </w:r>
      <w:r w:rsidRPr="004F52A8">
        <w:t xml:space="preserve"> tijela javne uprave i trgovačka društva u većinskom državnom vlasništvu, drugu financijske institucije, a treću ostali vjerovnici</w:t>
      </w:r>
      <w:r>
        <w:t>.</w:t>
      </w:r>
    </w:p>
    <w:p w:rsidRDefault="00760219" w:rsidP="00760219" w:rsidR="00760219">
      <w:pPr>
        <w:jc w:val="both"/>
      </w:pPr>
      <w:r w:rsidRPr="004F52A8">
        <w:t xml:space="preserve">Popis vjerovnika po grupama s iznosima njihovih tražbina i postotkom glasa u odnosu na ukupan iznos utvrđenih tražbina priložen je </w:t>
      </w:r>
      <w:r>
        <w:t>P</w:t>
      </w:r>
      <w:r w:rsidRPr="004F52A8">
        <w:t>lanu restrukturiranja i čini njegov sastavni dio</w:t>
      </w:r>
      <w:r>
        <w:t>.</w:t>
      </w:r>
    </w:p>
    <w:p w:rsidRDefault="00760219" w:rsidP="00760219" w:rsidR="00760219">
      <w:pPr>
        <w:jc w:val="both"/>
      </w:pPr>
    </w:p>
    <w:p w:rsidRDefault="00760219" w:rsidP="00760219" w:rsidR="00760219">
      <w:pPr>
        <w:jc w:val="both"/>
        <w:rPr>
          <w:bCs/>
        </w:rPr>
      </w:pPr>
      <w:r>
        <w:rPr>
          <w:bCs/>
        </w:rPr>
        <w:t>6. Vjerovnici Dužnika se sukladno Planu financijskog restrukturiranja razvrstavaju u dvije kategorije namirenja i to:</w:t>
      </w:r>
    </w:p>
    <w:p w:rsidRDefault="00760219" w:rsidP="00760219" w:rsidR="00760219" w:rsidRPr="00F12A32">
      <w:pPr>
        <w:jc w:val="both"/>
        <w:rPr>
          <w:bCs/>
        </w:rPr>
      </w:pPr>
      <w:r>
        <w:rPr>
          <w:bCs/>
        </w:rPr>
        <w:tab/>
      </w:r>
      <w:r w:rsidRPr="00F12A32">
        <w:rPr>
          <w:bCs/>
        </w:rPr>
        <w:t>I. kategorija namirenja koju čine:</w:t>
      </w:r>
    </w:p>
    <w:p w:rsidRDefault="00760219" w:rsidP="00760219" w:rsidR="00760219" w:rsidRPr="00F12A32">
      <w:pPr>
        <w:jc w:val="both"/>
        <w:rPr>
          <w:bCs/>
        </w:rPr>
      </w:pPr>
      <w:r w:rsidRPr="00F12A32">
        <w:rPr>
          <w:bCs/>
        </w:rPr>
        <w:tab/>
      </w:r>
      <w:r w:rsidRPr="00F12A32">
        <w:rPr>
          <w:bCs/>
        </w:rPr>
        <w:tab/>
        <w:t>GRUPA „A“ – RH i tijela javne uprave i trgovačka društva u većinskom državnom vlasništvu</w:t>
      </w:r>
      <w:r>
        <w:rPr>
          <w:bCs/>
        </w:rPr>
        <w:t>,</w:t>
      </w:r>
    </w:p>
    <w:p w:rsidRDefault="00760219" w:rsidP="00760219" w:rsidR="00760219">
      <w:pPr>
        <w:jc w:val="both"/>
        <w:rPr>
          <w:bCs/>
        </w:rPr>
      </w:pPr>
      <w:r w:rsidRPr="00F12A32">
        <w:rPr>
          <w:bCs/>
        </w:rPr>
        <w:tab/>
      </w:r>
      <w:r w:rsidRPr="00F12A32">
        <w:rPr>
          <w:bCs/>
        </w:rPr>
        <w:tab/>
        <w:t>GRUPA „B“ – Financijske institucije</w:t>
      </w:r>
      <w:r>
        <w:rPr>
          <w:bCs/>
        </w:rPr>
        <w:t xml:space="preserve"> i</w:t>
      </w:r>
    </w:p>
    <w:p w:rsidRDefault="00760219" w:rsidP="00760219" w:rsidR="0076021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GRUPA „C“ - Dobavljači</w:t>
      </w:r>
      <w:r w:rsidRPr="00F12A32">
        <w:rPr>
          <w:bCs/>
        </w:rPr>
        <w:tab/>
      </w:r>
      <w:r w:rsidRPr="00F12A32">
        <w:rPr>
          <w:bCs/>
        </w:rPr>
        <w:tab/>
      </w:r>
    </w:p>
    <w:p w:rsidRDefault="00760219" w:rsidP="00760219" w:rsidR="00760219">
      <w:pPr>
        <w:jc w:val="both"/>
        <w:rPr>
          <w:bCs/>
        </w:rPr>
      </w:pPr>
      <w:r>
        <w:rPr>
          <w:bCs/>
        </w:rPr>
        <w:t>Sukladno navedenome, u nastavku ove Nagodbe su Tablice tražbina vjerovnika predstečajne nagodbe podijeljene po kategorijama za namirenje.</w:t>
      </w:r>
    </w:p>
    <w:p w:rsidRDefault="00760219" w:rsidP="00760219" w:rsidR="00760219">
      <w:pPr>
        <w:jc w:val="both"/>
        <w:rPr>
          <w:bCs/>
        </w:rPr>
      </w:pPr>
      <w:r>
        <w:rPr>
          <w:bCs/>
        </w:rPr>
        <w:t>Tablice s popisom utvrđenih tražbina po navedenim grupama, s iznosom svake pojedine tražbine u kunama, odnosno kunskoj protuvrijednosti na dan otvaranja Postupka po srednjem tečaju HNB-a, nalaze se u svakoj pojedinoj kategoriji namirenja u točki 8. ove Nagodbe.</w:t>
      </w:r>
    </w:p>
    <w:p w:rsidRDefault="00760219" w:rsidP="00760219" w:rsidR="00760219">
      <w:pPr>
        <w:jc w:val="both"/>
        <w:rPr>
          <w:bCs/>
        </w:rPr>
      </w:pPr>
      <w:r>
        <w:rPr>
          <w:bCs/>
        </w:rPr>
        <w:t xml:space="preserve">7. </w:t>
      </w:r>
      <w:r w:rsidRPr="00E47E75">
        <w:rPr>
          <w:bCs/>
          <w:u w:val="single"/>
        </w:rPr>
        <w:t>Ponuda vjerovnicima – prijedlog predstečajne nagodbe</w:t>
      </w:r>
    </w:p>
    <w:p w:rsidRDefault="00760219" w:rsidP="00760219" w:rsidR="00760219">
      <w:pPr>
        <w:jc w:val="both"/>
        <w:rPr>
          <w:bCs/>
        </w:rPr>
      </w:pPr>
      <w:r>
        <w:rPr>
          <w:bCs/>
        </w:rPr>
        <w:lastRenderedPageBreak/>
        <w:t>Polazeći od svrhe postupka predstečajne nagodbe sukladno ZFPPN-u, vjerovnici predstečajne nagodbe i Dužnik suglasno utvrđuju sljedeće:</w:t>
      </w:r>
    </w:p>
    <w:p w:rsidRDefault="00760219" w:rsidP="00760219" w:rsidR="00760219">
      <w:pPr>
        <w:numPr>
          <w:ilvl w:val="0"/>
          <w:numId w:val="15"/>
        </w:numPr>
        <w:jc w:val="both"/>
      </w:pPr>
      <w:r w:rsidRPr="00A51575">
        <w:t>da ovom Nagodbom ne dolazi do novacije n</w:t>
      </w:r>
      <w:r>
        <w:t>iti jedne obveze Dužnika prema niti jednom od vjerovnika predstečajne n</w:t>
      </w:r>
      <w:r w:rsidRPr="00A51575">
        <w:t>agodbe, osim ako je drugačije određeno ovom Nagodbom</w:t>
      </w:r>
      <w:r>
        <w:t>,</w:t>
      </w:r>
      <w:r w:rsidRPr="00A51575">
        <w:t xml:space="preserve"> nego da se isključivo radi o izmjenama postojećih obveza na način da se ponovno ugovaraju</w:t>
      </w:r>
      <w:r>
        <w:t xml:space="preserve"> novi</w:t>
      </w:r>
      <w:r w:rsidRPr="00A51575">
        <w:t xml:space="preserve"> rokovi i način otplate duga Dužnika, osim ako je drugačije određeno ovom Nagodbom (otpis dijela tražbine), pa s time u vezi </w:t>
      </w:r>
      <w:r>
        <w:t xml:space="preserve">utvrđene </w:t>
      </w:r>
      <w:r w:rsidRPr="00A51575">
        <w:t xml:space="preserve">tražbine </w:t>
      </w:r>
      <w:r>
        <w:t xml:space="preserve">zadržavaju isti identitet, ako </w:t>
      </w:r>
      <w:r w:rsidRPr="00A51575">
        <w:t>ovom Nagodbom nije drugačije određeno, ali uz uvjete iz ove Nagodbe (visina duga, način ispunjenja, rok otplate i</w:t>
      </w:r>
      <w:r>
        <w:t>/ili</w:t>
      </w:r>
      <w:r w:rsidRPr="00A51575">
        <w:t xml:space="preserve"> visina kamate), </w:t>
      </w:r>
    </w:p>
    <w:p w:rsidRDefault="00760219" w:rsidP="00760219" w:rsidR="00760219" w:rsidRPr="00AB6A60">
      <w:pPr>
        <w:numPr>
          <w:ilvl w:val="0"/>
          <w:numId w:val="15"/>
        </w:numPr>
        <w:jc w:val="both"/>
      </w:pPr>
      <w:r w:rsidRPr="00AB6A60">
        <w:t xml:space="preserve">da se </w:t>
      </w:r>
      <w:r>
        <w:t>tražbine vjerovnika predstečajne n</w:t>
      </w:r>
      <w:r w:rsidRPr="00AB6A60">
        <w:t>agodbe smatraju dospjelim na dan o</w:t>
      </w:r>
      <w:r>
        <w:t>tvaranja postupka predstečajne n</w:t>
      </w:r>
      <w:r w:rsidRPr="00AB6A60">
        <w:t>agodbe isključivo radi ponovnog ugovaranja rokova i načina plaćanja obveza (u skladu sa člankom 72. Z</w:t>
      </w:r>
      <w:r>
        <w:t>FPPN-</w:t>
      </w:r>
      <w:r w:rsidRPr="00AB6A60">
        <w:t>a), a na način kako je dogovoreno ovom Nagodbom,</w:t>
      </w:r>
    </w:p>
    <w:p w:rsidRDefault="00760219" w:rsidP="00760219" w:rsidR="00760219" w:rsidRPr="00AB6A60">
      <w:pPr>
        <w:numPr>
          <w:ilvl w:val="0"/>
          <w:numId w:val="15"/>
        </w:numPr>
        <w:jc w:val="both"/>
      </w:pPr>
      <w:r w:rsidRPr="00AB6A60">
        <w:t>da se preračunavanje novčanih tražbina koje su nastale u stranoj valuti ili su vezane uz valutnu klauzulu u kunski iznos, a u skladu s odredbom članka 74. Z</w:t>
      </w:r>
      <w:r>
        <w:t>FPPN-a</w:t>
      </w:r>
      <w:r w:rsidRPr="00AB6A60">
        <w:t xml:space="preserve">, vrši isključivo radi lakšeg utvrđivanja tražbina te raspodjele prava glasa, odnosno da se navedeno preračunavanje vrši isključivo iz procesnih razloga, te da niti Dužnik niti </w:t>
      </w:r>
      <w:r>
        <w:t>v</w:t>
      </w:r>
      <w:r w:rsidRPr="00AB6A60">
        <w:t xml:space="preserve">jerovnici predstečajne </w:t>
      </w:r>
      <w:r>
        <w:t>n</w:t>
      </w:r>
      <w:r w:rsidRPr="00AB6A60">
        <w:t>agodbe nemaju volju za promjenom valute odnosno valutne klauzule tražbina koje su im priznate. Navedeno za posljedicu ima da će Dužnik ispunjavati tražbine u onoj valuti, odnosno uz onu valutnu</w:t>
      </w:r>
      <w:r>
        <w:t xml:space="preserve"> klauzulu, kako su te tražbine v</w:t>
      </w:r>
      <w:r w:rsidRPr="00AB6A60">
        <w:t xml:space="preserve">jerovnika predstečajne </w:t>
      </w:r>
      <w:r>
        <w:t>n</w:t>
      </w:r>
      <w:r w:rsidRPr="00AB6A60">
        <w:t xml:space="preserve">agodbe i nastale, ali vodeći se načinom i rokovima otplate iz ove Nagodbe. U ovom smislu se Dužnik obvezuje voditi svoje računovodstvo na način da valuta tražbina nakon sklapanja ove Nagodbe odgovara valutama tražbina prije dana otvaranja postupka predstečajne </w:t>
      </w:r>
      <w:r>
        <w:t>n</w:t>
      </w:r>
      <w:r w:rsidRPr="00AB6A60">
        <w:t>agodbe,</w:t>
      </w:r>
    </w:p>
    <w:p w:rsidRDefault="00760219" w:rsidP="00760219" w:rsidR="00760219">
      <w:pPr>
        <w:numPr>
          <w:ilvl w:val="0"/>
          <w:numId w:val="15"/>
        </w:numPr>
        <w:jc w:val="both"/>
      </w:pPr>
      <w:r w:rsidRPr="00952946">
        <w:t>da sva založna prava koje vjerovnici predstečajne nagodbe imaju upisana u javnim upisnicima, ostaju i nadalje upisana u javnim upisnicima i osiguravaju tražbine založnih vjerovnika u skladu s odredbama ove Nagodbe</w:t>
      </w:r>
      <w:r w:rsidRPr="00AB6A60">
        <w:t>,</w:t>
      </w:r>
    </w:p>
    <w:p w:rsidRDefault="00760219" w:rsidP="00760219" w:rsidR="00760219" w:rsidRPr="00AB6A60">
      <w:pPr>
        <w:ind w:left="720"/>
        <w:jc w:val="both"/>
      </w:pPr>
    </w:p>
    <w:p w:rsidRDefault="00760219" w:rsidP="00760219" w:rsidR="00760219">
      <w:pPr>
        <w:jc w:val="both"/>
      </w:pPr>
      <w:r>
        <w:t>8. Stranke ove Nagodbe suglasno i neopozivo uređuju svoje odnose na način utvrđen u prihvaćenom Planu financijskog restrukturiranja, sporazumno utvrđujući međusobna prava i obveze prema pojedinim kategorijama namirenja tražbina vjerovnika kako slijedi:</w:t>
      </w:r>
    </w:p>
    <w:p w:rsidRDefault="00760219" w:rsidP="00760219" w:rsidR="00760219">
      <w:pPr>
        <w:jc w:val="both"/>
        <w:rPr>
          <w:sz w:val="20"/>
          <w:szCs w:val="20"/>
        </w:rPr>
      </w:pPr>
      <w:r>
        <w:fldChar w:fldCharType="begin"/>
      </w:r>
      <w:r>
        <w:instrText xml:space="preserve"> LINK Excel.Sheet.8 "C:\\Users\\isoda\\Documents\\PREDSTEČAJNA ZM-ELEMES\\TABLICE TRAŽBINA PO GRUPAMA.xls" "T 3. utvrđene tražb. sa pro (2)!R4C1:R155C8" \a \f 4 \h </w:instrText>
      </w:r>
      <w:r>
        <w:fldChar w:fldCharType="separate"/>
      </w:r>
    </w:p>
    <w:tbl>
      <w:tblPr>
        <w:tblW w:type="dxa" w:w="11492"/>
        <w:tblInd w:type="dxa" w:w="-1168"/>
        <w:tblLook w:val="04A0" w:noVBand="1" w:noHBand="0" w:lastColumn="0" w:firstColumn="1" w:lastRow="0" w:firstRow="1"/>
      </w:tblPr>
      <w:tblGrid>
        <w:gridCol w:w="820"/>
        <w:gridCol w:w="1860"/>
        <w:gridCol w:w="4232"/>
        <w:gridCol w:w="2920"/>
        <w:gridCol w:w="1660"/>
      </w:tblGrid>
      <w:tr w:rsidTr="00760219" w:rsidR="00760219" w:rsidRPr="00C47645">
        <w:trPr>
          <w:trHeight w:val="1005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D642ED">
            <w:pPr>
              <w:ind w:firstLine="98" w:left="-98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D642E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UTVRĐENI IZNOS TRAŽBINE VJEROVNIKA NAKON IZVRŠENOG PRIJEBOJA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b/>
                <w:bCs/>
                <w:color w:val="000000"/>
              </w:rPr>
            </w:pPr>
            <w:r w:rsidRPr="00C47645">
              <w:rPr>
                <w:b/>
                <w:bCs/>
                <w:color w:val="000000"/>
              </w:rPr>
              <w:t>Grupa pod koju spada vjerovnik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29615199749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ADRIACINK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4.947,50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62244399525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ADRIAL PLUS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279.081,71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86216931075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ALARM KONTROLA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75497704838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ALBA PROFIL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7,70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36534819451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ALU KONIG STAHL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411,92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36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ALUPROTECT d.o.o., KONJIC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2.580,89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03411208651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AMD1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6.375,00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375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43500001391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ARHITEKTURA, GRADITELJSTVO I VJEŠTAČENJA d.o.o.  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245.672,04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10342586958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AS-EKO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1.250,00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81297258465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AUTO DIDO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2.504,19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87772830697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AUTO SET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8.241,26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lastRenderedPageBreak/>
              <w:t>12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90322193022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AUTO ZA TREĆE TISUĆLJEĆE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1.400,14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39122863426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AUTOCENTAR ALEKSIĆ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6.512,82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66471923099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BERNER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10.801,78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91738551701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BIZEK ALUMINIJ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36.250,00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66705884086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BRAMONT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11.673,89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77376665207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BULAT IVICA, vl. AUTOSERVIS BULAT obrt za servisiranje vozila, trgovinu i usluge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1.612,68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43120108186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BURA ANTE, VL. obrta "ELEKTRO-AB"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6.116,25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79000721319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BURA1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798,06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62964458165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CONTY PLUS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523,11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36335585782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CRIVAC  d.o.o. 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705,19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26187994862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CROATIA OSIGURANJE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296.710,81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82650187489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D.B.T.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2.457,36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79970472123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DALEKOVOD-PROIZVODNJA d.o.o. 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4.091,85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35920050985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DALMARE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475.581,25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26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72918951062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DASKA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14.625,00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39572964090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DOMO-TRANS 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8.000,00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99521876871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DRVOPLAST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207,13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41025754642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DUPLICO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20.055,06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15147758022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DŽAMBO STAKLO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14.907,16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63987374262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ELEKTROLUX TS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1.210,94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45669853088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ELEKTROMETAL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682,87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23057039320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ERSTE &amp; STEIERMARKISCHE BANK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3.824.471,83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85941596441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ERSTE CARD CLUB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15.626,45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46550671661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ERSTE&amp;STEIERMARKISCHE S-LEASING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207.578,47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FANUC FA HUNGARY KFT, MAĐARSKA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459,42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FEAL d.o.o., ŠIROKI BRIJEG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12.317,04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39824206096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FEAL HRVATSKA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2.011.407,80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85821130368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FINANCIJSKA AGENCIJA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125,82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74056056752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FOERCH  d.o.o. 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8.301,12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93942066009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G.M.I.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50.519,62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87797305436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GAŠPEROV ANTE, VL. VUČNE SLUŽBA ČAČE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11.500,00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08450756505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GECKO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8.060,00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lastRenderedPageBreak/>
              <w:t>44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93716144137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GORICA STAKLO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3.705,88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7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10657760251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GRACIN MATE VL. GRACIN TRANSPORT obrt za prijevoz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1.300,00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55644094063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GRAD ŠIBENIK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171.582,54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47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54873130289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GRADSKA ČISTOĆA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28.550,92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GSG INTERNATIONAL, ITALIJA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31.232,58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10175122754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HELLA tehnika zaštite od sunca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19.631,41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50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88378518967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HEMATEC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47.700,00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63073332379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HEP-Opskrba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253,69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87311810356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HP-HRVATSKA POŠTA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13.781,33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69693144506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HRVATSKE ŠUME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49.499,13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44591646313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IKL d.o.o. za trgovinu i usluge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7.728,59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09328067550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IMAL-PLAST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330.335,56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06002200611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IM-COMP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1.213.792,54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18458216879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IN TIME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178,76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27759560625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INA - INDUSTRIJA NAFTE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1.561,65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88773876048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INBOX j.d.o.o.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1.795,00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4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09138945255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IVANKOVIĆ MARIO VL. AUTOMEHANIČARSKE RADNJE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1.250,00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29254421332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IZO STAKLO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16.023,37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2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91672885539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IZODRIM, građevinarstvo, trgovina, ugostiteljstvo i usluge,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5.799,75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10397538851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JABUKA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51.375,75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02899494784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JADRANSKA BANKA d.d. ŠIBENIK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3.984.332,29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56298700504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JAVNI BILJEŽNIK, BOŠNJAK DARJA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22.917,50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22412377462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JAVNI BILJEŽNIK, MALENICA LJILJANKA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656,25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85036054838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JAVNI BILJEŽNIK, VULETIN VOJISLAV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13.644,66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68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43521372924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KAPODASTER d.o.o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82.695,50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59406181997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KESIĆ IVO VL. OŠTRAČKOG OBRTA KESIĆ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3.460,00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39488087440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KiK elektronika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4.299,00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25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71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56992142478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KOLAR ANDRIJA, VL. OBRTA ZA IZNAJMLJIVANJE GRAĐEVINSKE OPREME SA MONTAŽOM SKELA I GRADNJU 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5.000,00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29955634590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KONZUM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151.708,11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KOOP TRGOVINA, SLOVENIJA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18.276,14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32160741457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KOVINOPLASTIKA-ZAGREB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101.265,69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lastRenderedPageBreak/>
              <w:t>75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21355261707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KULUŠIĆ ANA VL. USLUŽNOG OBRTA KULA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2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62834005659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LACIĆ MARKO VL. "Donor" obrt za prodaju i servis uredske opreme i registar blagajne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1.867,00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07441355806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LID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697,41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56187055119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LJULJ STJEPAN VL."IZOLACIJA"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8.329,38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50467974870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MAKROMIKRO GRUPA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1.129,68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80931444189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MANGAN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221.669,80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69509252725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MARIČIĆ MARKO VL. VODOINSTALACIJE MARIČIĆ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6.500,00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86712534659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MATIĆ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1.128,79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22660999705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MERKUR HRVATSKA  d.o.o.  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9.479,03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83581046582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METAL-KOVIS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6.866,43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4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54898478042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METALL-UND SERVICE-CENTER Gmbh Nfg, KG, AUSTRIJA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80.977,67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04021334723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MICK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249,02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18683136487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MINISTARSTVO FINANCIJA RH, POREZNA UPRAVA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382.644,55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88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40421955521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MIRIĆ KRISTIJAN VL. OBRTA QUARK ZA INFORMATIČKE USLUGE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300,00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81915460600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MK-VIKOM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3.220,00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45184562262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MOROVIĆ ZDRAVKO VL. OBRTA "PRINTAL-GRAFIKA"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1.987,50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91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97446189704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NAJAM RIWAL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44.086,28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27581651826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NCP GRUPA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6.708,15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85884674201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OBLIKOVANJE PROSTORA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384,60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36004425025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OT - OPTIMA TELEKOM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39.615,34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21831754404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PAPAC VELIMIR VL. OBRTA GRAĐEVINSKOG LIMARA         " P A P A C "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192.148,88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4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85456733689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PAVALIĆ DAMIR VL. "AUTO-PAV SERVIS" ODRŽAVANJE, TRGOVINA DIJELOVIMA I POPRAVAK MOTORNIH VOZILA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10.110,32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87857006398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PETAR-PRIJEVOZ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3.750,00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07947056649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PETKOVIĆ J.d.o.o.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3.196,77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32904427334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PH-oto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9.031,25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2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91832084873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PODLIPEC BISERKA,  stalni sudski tumač za talijanski i francuski jezik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11151370049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POLIĆ MILIVOJ, AUTOPRIJEVOZNIK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4.375,00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lastRenderedPageBreak/>
              <w:t>102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33263199704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PRALIJA VESNA VL. UGOSTITELJSKOG OBRTA PERKOVIĆ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11.520,00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02535697732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PRIVREDNA BANKA ZAGREB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370.528,14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76631157481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PROTEGA ZDRAVKO, VL. Prijevoza robe (tereta) cestom, prijevoz-vuča automobila-vučna služba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350,00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02964137348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PUNTA SKALA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32.198,71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25444851024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Rail Cargo Logistics - Croatia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107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17735843108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RAVAGO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882.555,37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99080716453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SANITAT DUBROVNIK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59814057969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SAOBRAĆAJ I TRANSPORT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71.910,02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110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27079287607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SEMAG BANOVAC, VL. obrta za prijevoz i usluge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1.000,00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62140787061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SIŽE KUPRES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7.963,59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8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75850679491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SLAMIĆ MARKO, VL. Pro Web-obrt za računalne djelatnosti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978,76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51413800438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SLAVICA ZORAN, AUTOPRIJEVOZNIK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7.462,63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69326397242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SOCIETE GENERALE-SPLITSKA BANKA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82,00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00583674900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STAKLO KONSTRUKT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1.322,00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60701622298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STINA ŠIBENIK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5.625,00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97994010225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STROJOPROMET-ZAGREB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1.892,07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62924153420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SVEUČILIŠTE U ZAGREBU GRAĐEVINSKI FAKULTET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73.125,00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119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42487402325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ŠARIĆ MLADEN ANTON VL. "Lukal" Obrta za zastupanje, trgovinu i montažu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5.862,50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95846547081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ŠIBENIK NAPRIJED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3.562,50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52321849300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ŠIBENSKI REVICON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32.500,00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04261888013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ŠI-ŠPED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3.362,50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94001283365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ŠKRTIĆ IVAN, VL. ŠIMA-PLAST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9.925,00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13552666752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ŠVENDA I SINOVI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76.788,54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13530191392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TEH - GRADNJA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79.611,12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73037001250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TEHNIKA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293.996,26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40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127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63318738680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TEŠIJA NEDJELJKO, VL. OBRTA ZA PRIJEVOZ, GRAĐEVINARSTVO, TRGOVINU I USLUGE 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1.100,00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73871442076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THE END OF LINE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13.806,90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82733440679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TLM Aluminium d.d.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26.226,02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130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71112635487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TLM-TVORNICA LAKIH METALA d.d.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108.166,42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lastRenderedPageBreak/>
              <w:t>131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68119083236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TPZ   d.o.o.  ZAGREB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7.552,62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29743547503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TRIGLAV OSIGURANJE 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48.811,12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78511489289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TRI-TOM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5.080,45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07272711360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TUDIĆ,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1.293,00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71369626037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ULTIMA AUTO d.o.o. za usluge i proizvodnju autodijelova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19.124,66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50973388609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UNIVERZAL-NIKO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687,50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99041110102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USTANOVA ZA ZDRAVSTVENU SKRB KRISTOFOR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620,00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2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95062951400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USTANOVA ZA ZDRAVSTVENU SKRB SV. ROK M.D. ZA MEDICINU RADA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1.125,00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139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38182927268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VABA d.d. BANKA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0,00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21868641714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VE-METAL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158.604,37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61777798300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VISINA CENTAR  d.o.o.  BESTOVJE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275,00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26251326399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VODOVOD I ODVODNJA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14.400,68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50756759536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VUMIK-PROM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2.777,00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55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52848403362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WIENER OSIGURANJE VIENNA INSURANCE GROUP d.d.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17.808,44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92963223473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ZAGREBAČKA BANKA d.d.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12.809.310,69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"B"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85584865987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ZAGREBAČKI HOLDING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314,62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"A"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147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74316143482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ZAGREBAČKI MAMUT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1.687,50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82752153530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ZAGREBINSPEKT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7.875,00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149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06588149401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 xml:space="preserve">ZAGREB-MONTAŽA d.o.o. 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7.073.231,79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150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21655959815</w:t>
            </w:r>
          </w:p>
        </w:tc>
        <w:tc>
          <w:tcPr>
            <w:tcW w:type="dxa" w:w="4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ZIDEX d.o.o.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1.552,13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  <w:tr w:rsidTr="00760219" w:rsidR="00760219" w:rsidRPr="00C47645">
        <w:trPr>
          <w:trHeight w:val="402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151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51805723386</w:t>
            </w:r>
          </w:p>
        </w:tc>
        <w:tc>
          <w:tcPr>
            <w:tcW w:type="dxa" w:w="4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C47645">
            <w:pPr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ZM-MONTAL d.o.o.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C47645">
            <w:pPr>
              <w:jc w:val="right"/>
              <w:rPr>
                <w:rFonts w:cs="Arial" w:hAnsi="Arial" w:ascii="Arial"/>
                <w:color w:val="000000"/>
              </w:rPr>
            </w:pPr>
            <w:r w:rsidRPr="00C47645">
              <w:rPr>
                <w:rFonts w:cs="Arial" w:hAnsi="Arial" w:ascii="Arial"/>
                <w:color w:val="000000"/>
              </w:rPr>
              <w:t>1.996.065,77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C4764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7645">
              <w:rPr>
                <w:rFonts w:cs="Arial" w:hAnsi="Arial" w:ascii="Arial"/>
                <w:color w:val="000000"/>
                <w:sz w:val="20"/>
                <w:szCs w:val="20"/>
              </w:rPr>
              <w:t>GRUPA "C"</w:t>
            </w:r>
          </w:p>
        </w:tc>
      </w:tr>
    </w:tbl>
    <w:p w:rsidRDefault="00760219" w:rsidP="00760219" w:rsidR="00760219">
      <w:pPr>
        <w:jc w:val="both"/>
      </w:pPr>
      <w:r>
        <w:fldChar w:fldCharType="end"/>
      </w:r>
    </w:p>
    <w:p w:rsidRDefault="00760219" w:rsidP="00760219" w:rsidR="00760219">
      <w:pPr>
        <w:jc w:val="both"/>
      </w:pPr>
      <w:r>
        <w:t xml:space="preserve">8. </w:t>
      </w:r>
      <w:r w:rsidRPr="00A946CB">
        <w:rPr>
          <w:u w:val="single"/>
        </w:rPr>
        <w:t>U odnosu na</w:t>
      </w:r>
      <w:r>
        <w:rPr>
          <w:u w:val="single"/>
        </w:rPr>
        <w:t xml:space="preserve"> I. kategoriju namirenja koju čine</w:t>
      </w:r>
      <w:r w:rsidRPr="00A946CB">
        <w:rPr>
          <w:u w:val="single"/>
        </w:rPr>
        <w:t xml:space="preserve"> tražbine</w:t>
      </w:r>
      <w:r>
        <w:rPr>
          <w:u w:val="single"/>
        </w:rPr>
        <w:t xml:space="preserve"> grupa „A</w:t>
      </w:r>
      <w:r w:rsidRPr="006142FE">
        <w:rPr>
          <w:u w:val="single"/>
        </w:rPr>
        <w:t>“</w:t>
      </w:r>
      <w:r>
        <w:rPr>
          <w:u w:val="single"/>
        </w:rPr>
        <w:t>, „B“ i „C“</w:t>
      </w:r>
    </w:p>
    <w:p w:rsidRDefault="00760219" w:rsidP="00760219" w:rsidR="00760219">
      <w:pPr>
        <w:jc w:val="both"/>
      </w:pPr>
      <w:r>
        <w:t>Dužnik i vjerovnici iz grupa „A“, „B“ i „C“ suglasni su da će se tražbine vjerovnika ovih grupa podmiriti na sljedeći način:</w:t>
      </w:r>
    </w:p>
    <w:p w:rsidRDefault="00760219" w:rsidP="00760219" w:rsidR="00760219">
      <w:pPr>
        <w:jc w:val="both"/>
      </w:pPr>
      <w:r>
        <w:t xml:space="preserve">Utvrđeni iznos tražbina svakog od vjerovnika iz grupe „A“ i „B“ bit će svakome od njih isplaćen umanjen za iznos kamata, a ostatak iznosa uvećan za 4% kamata, u roku od 8 (osam) godina s počekom od 12 (dvanaest) mjeseci, obročno u 84 (osamdesetčetiri) jednaka mjesečna obroka (anuiteta), na način da svaki obrok dospijeva zadnjeg dana u mjesecu, počevši od mjeseca koji slijedi nakon mjeseca u kojem istječe poček, a sve to počevši od dana pravomoćnosti predmetne predstečajne nagodbe pred nadležnim Trgovačkim sudom.   </w:t>
      </w:r>
    </w:p>
    <w:p w:rsidRDefault="00760219" w:rsidP="00760219" w:rsidR="00760219">
      <w:pPr>
        <w:jc w:val="both"/>
      </w:pPr>
      <w:r>
        <w:t>Za vjerovnike iz grupe „B“ se obračunava i naplaćuje mjesečno kamata za vrijeme počeka u visini 4% godišnje.</w:t>
      </w:r>
    </w:p>
    <w:p w:rsidRDefault="00760219" w:rsidP="00760219" w:rsidR="00760219">
      <w:pPr>
        <w:jc w:val="both"/>
      </w:pPr>
      <w:r>
        <w:t>Sva sudužništva dužnika, važeća na dan otvaranja predstečajne nagodbe, na dan zaključenja nagodbe ostaju važeća (ukupna tražbina po sudužništvu kod PBZ d.d. iznosi 22.144.155,40 kn i to po Ugovorima o kreditu broj 5710002685, 5010518374, 5110188927, 5110188989, 5110188972, 5110188958 i 5110188996 s pripadajućijm dodacima.</w:t>
      </w:r>
    </w:p>
    <w:p w:rsidRDefault="00760219" w:rsidP="00760219" w:rsidR="00760219" w:rsidRPr="00012EEE">
      <w:pPr>
        <w:jc w:val="both"/>
      </w:pPr>
      <w:r>
        <w:t>U</w:t>
      </w:r>
      <w:r w:rsidRPr="00952946">
        <w:t xml:space="preserve">tvrđeni iznos </w:t>
      </w:r>
      <w:r>
        <w:t>tražbine svakog od vjerovnika iz grupe „C“ bit će svakome od njih isplaćen u 50%-tnom iznosu</w:t>
      </w:r>
      <w:r w:rsidRPr="00196B85">
        <w:t xml:space="preserve"> </w:t>
      </w:r>
      <w:r>
        <w:t xml:space="preserve">uz otpis preostalog 50%-tnog iznosa utvrđene tražbine, bez kamata, u roku </w:t>
      </w:r>
      <w:r>
        <w:lastRenderedPageBreak/>
        <w:t>od 8 (osam) godina s počekom od 12 (dvanaest) mjeseci, obročno u 84 (osamdesetčetiri) jednaka mjesečna obroka (anuiteta), na način da svaki obrok dospijeva zadnjeg dana u mjesecu, počevši od mjeseca koji slijedi nakon mjeseca u kojem istječe poček, a sve to počevši od dana pravomoćnosti predmetne predstečajne nagodbe pred nadležnim Trgovačkim sudom.</w:t>
      </w:r>
    </w:p>
    <w:p w:rsidRDefault="00760219" w:rsidP="00760219" w:rsidR="00760219">
      <w:pPr>
        <w:jc w:val="both"/>
      </w:pPr>
      <w:r>
        <w:t>Iznosi ukupno utvrđenih tražbina koje se Dužnik obvezuje platiti, prikazani su za svakog pojedinog vjerovnika ove kategorije namirenja u Tablici 1., Tablici 2. i Tablici 3. kako slijedi (svi iznosi su izraženi u kunama):</w:t>
      </w:r>
    </w:p>
    <w:p w:rsidRDefault="00760219" w:rsidP="00760219" w:rsidR="00760219">
      <w:pPr>
        <w:jc w:val="both"/>
      </w:pPr>
      <w:r>
        <w:t>Tablica 1.</w:t>
      </w:r>
    </w:p>
    <w:tbl>
      <w:tblPr>
        <w:tblW w:type="dxa" w:w="13750"/>
        <w:tblInd w:type="dxa" w:w="108"/>
        <w:tblLook w:val="04A0" w:noVBand="1" w:noHBand="0" w:lastColumn="0" w:firstColumn="1" w:lastRow="0" w:firstRow="1"/>
      </w:tblPr>
      <w:tblGrid>
        <w:gridCol w:w="11624"/>
        <w:gridCol w:w="2126"/>
      </w:tblGrid>
      <w:tr w:rsidTr="00760219" w:rsidR="00760219" w:rsidRPr="00896E39">
        <w:trPr>
          <w:trHeight w:val="315"/>
        </w:trPr>
        <w:tc>
          <w:tcPr>
            <w:tcW w:type="dxa" w:w="1162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 w:rsidRPr="00896E39">
            <w:pPr>
              <w:rPr>
                <w:b/>
                <w:bCs/>
                <w:color w:val="000000"/>
                <w:lang w:eastAsia="ru-RU" w:val="en-US"/>
              </w:rPr>
            </w:pPr>
            <w:r w:rsidRPr="00896E39">
              <w:rPr>
                <w:b/>
                <w:bCs/>
                <w:color w:val="000000"/>
              </w:rPr>
              <w:t xml:space="preserve">GRUPA "A" - </w:t>
            </w:r>
            <w:r w:rsidRPr="00727555">
              <w:rPr>
                <w:b/>
                <w:bCs/>
              </w:rPr>
              <w:t>RH i tijela javne uprave i trgovačka društva u većinskom državnom vlasništvu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 w:rsidRPr="00896E39">
            <w:pPr>
              <w:rPr>
                <w:color w:val="000000"/>
              </w:rPr>
            </w:pPr>
            <w:r w:rsidRPr="00896E39">
              <w:rPr>
                <w:color w:val="000000"/>
              </w:rPr>
              <w:t> </w:t>
            </w:r>
          </w:p>
        </w:tc>
      </w:tr>
    </w:tbl>
    <w:p w:rsidRDefault="00760219" w:rsidP="00760219" w:rsidR="00760219">
      <w:pPr>
        <w:jc w:val="both"/>
        <w:rPr>
          <w:color w:val="FF0000"/>
        </w:rPr>
      </w:pPr>
    </w:p>
    <w:p w:rsidRDefault="00760219" w:rsidP="00760219" w:rsidR="00760219">
      <w:pPr>
        <w:jc w:val="both"/>
        <w:rPr>
          <w:color w:val="FF0000"/>
        </w:rPr>
      </w:pPr>
      <w:r>
        <w:rPr>
          <w:noProof/>
        </w:rPr>
        <w:drawing>
          <wp:inline distR="0" distL="0" distB="0" distT="0">
            <wp:extent cy="3609975" cx="626745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09975" cx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219" w:rsidP="00760219" w:rsidR="00760219">
      <w:pPr>
        <w:jc w:val="both"/>
      </w:pPr>
      <w:r w:rsidRPr="00D44D3D">
        <w:t xml:space="preserve">Tablica </w:t>
      </w:r>
      <w:r>
        <w:t>2.</w:t>
      </w:r>
    </w:p>
    <w:tbl>
      <w:tblPr>
        <w:tblW w:type="dxa" w:w="13750"/>
        <w:tblInd w:type="dxa" w:w="108"/>
        <w:tblLook w:val="04A0" w:noVBand="1" w:noHBand="0" w:lastColumn="0" w:firstColumn="1" w:lastRow="0" w:firstRow="1"/>
      </w:tblPr>
      <w:tblGrid>
        <w:gridCol w:w="11624"/>
        <w:gridCol w:w="2126"/>
      </w:tblGrid>
      <w:tr w:rsidTr="00760219" w:rsidR="00760219" w:rsidRPr="00896E39">
        <w:trPr>
          <w:trHeight w:val="315"/>
        </w:trPr>
        <w:tc>
          <w:tcPr>
            <w:tcW w:type="dxa" w:w="1162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 w:rsidRPr="00896E39">
            <w:pPr>
              <w:rPr>
                <w:b/>
                <w:bCs/>
                <w:color w:val="000000"/>
                <w:lang w:eastAsia="ru-RU" w:val="en-US"/>
              </w:rPr>
            </w:pPr>
            <w:r w:rsidRPr="00896E39">
              <w:rPr>
                <w:b/>
                <w:bCs/>
                <w:color w:val="000000"/>
              </w:rPr>
              <w:t xml:space="preserve">GRUPA "B" - </w:t>
            </w:r>
            <w:r w:rsidRPr="00727555">
              <w:rPr>
                <w:b/>
                <w:bCs/>
              </w:rPr>
              <w:t>Financijske institucije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 w:rsidRPr="00896E39">
            <w:pPr>
              <w:rPr>
                <w:color w:val="000000"/>
              </w:rPr>
            </w:pPr>
            <w:r w:rsidRPr="00896E39">
              <w:rPr>
                <w:color w:val="000000"/>
              </w:rPr>
              <w:t> </w:t>
            </w:r>
          </w:p>
        </w:tc>
      </w:tr>
    </w:tbl>
    <w:p w:rsidRDefault="00760219" w:rsidP="00760219" w:rsidR="00760219">
      <w:pPr>
        <w:jc w:val="both"/>
      </w:pPr>
    </w:p>
    <w:p w:rsidRDefault="00760219" w:rsidP="00760219" w:rsidR="00760219">
      <w:pPr>
        <w:jc w:val="both"/>
      </w:pPr>
    </w:p>
    <w:p w:rsidRDefault="00760219" w:rsidP="00760219" w:rsidR="00760219">
      <w:pPr>
        <w:jc w:val="both"/>
      </w:pPr>
      <w:r>
        <w:rPr>
          <w:noProof/>
        </w:rPr>
        <w:drawing>
          <wp:inline distR="0" distL="0" distB="0" distT="0">
            <wp:extent cy="2838450" cx="6276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38450" cx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219" w:rsidP="00760219" w:rsidR="00760219">
      <w:pPr>
        <w:jc w:val="both"/>
      </w:pPr>
      <w:r w:rsidRPr="00D44D3D">
        <w:lastRenderedPageBreak/>
        <w:t xml:space="preserve">Tablica </w:t>
      </w:r>
      <w:r>
        <w:t>3.</w:t>
      </w:r>
    </w:p>
    <w:tbl>
      <w:tblPr>
        <w:tblW w:type="dxa" w:w="10178"/>
        <w:tblInd w:type="dxa" w:w="108"/>
        <w:tblLook w:val="04A0" w:noVBand="1" w:noHBand="0" w:lastColumn="0" w:firstColumn="1" w:lastRow="0" w:firstRow="1"/>
      </w:tblPr>
      <w:tblGrid>
        <w:gridCol w:w="2371"/>
        <w:gridCol w:w="6418"/>
        <w:gridCol w:w="1389"/>
      </w:tblGrid>
      <w:tr w:rsidTr="00760219" w:rsidR="00760219" w:rsidRPr="00896E39">
        <w:trPr>
          <w:trHeight w:val="315"/>
        </w:trPr>
        <w:tc>
          <w:tcPr>
            <w:tcW w:type="dxa" w:w="23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 w:rsidRPr="00896E39">
            <w:pPr>
              <w:rPr>
                <w:b/>
                <w:bCs/>
                <w:color w:val="000000"/>
                <w:lang w:eastAsia="ru-RU" w:val="ru-RU"/>
              </w:rPr>
            </w:pPr>
            <w:r>
              <w:rPr>
                <w:b/>
                <w:bCs/>
                <w:color w:val="000000"/>
                <w:lang w:eastAsia="ru-RU" w:val="ru-RU"/>
              </w:rPr>
              <w:t xml:space="preserve">GRUPA "C" - </w:t>
            </w:r>
            <w:r>
              <w:rPr>
                <w:b/>
                <w:bCs/>
                <w:color w:val="000000"/>
                <w:lang w:eastAsia="ru-RU"/>
              </w:rPr>
              <w:t>D</w:t>
            </w:r>
            <w:r w:rsidRPr="00896E39">
              <w:rPr>
                <w:b/>
                <w:bCs/>
                <w:color w:val="000000"/>
                <w:lang w:eastAsia="ru-RU" w:val="ru-RU"/>
              </w:rPr>
              <w:t>obavlja</w:t>
            </w:r>
            <w:r>
              <w:rPr>
                <w:b/>
                <w:bCs/>
                <w:color w:val="000000"/>
                <w:lang w:eastAsia="ru-RU"/>
              </w:rPr>
              <w:t>č</w:t>
            </w:r>
            <w:r w:rsidRPr="00896E39">
              <w:rPr>
                <w:b/>
                <w:bCs/>
                <w:color w:val="000000"/>
                <w:lang w:eastAsia="ru-RU" w:val="ru-RU"/>
              </w:rPr>
              <w:t>i</w:t>
            </w:r>
          </w:p>
        </w:tc>
        <w:tc>
          <w:tcPr>
            <w:tcW w:type="dxa" w:w="641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>
            <w:pPr>
              <w:rPr>
                <w:color w:val="000000"/>
                <w:lang w:eastAsia="ru-RU"/>
              </w:rPr>
            </w:pPr>
          </w:p>
          <w:p w:rsidRDefault="00760219" w:rsidP="00760219" w:rsidR="00760219" w:rsidRPr="00C47645">
            <w:pPr>
              <w:rPr>
                <w:color w:val="000000"/>
                <w:lang w:eastAsia="ru-RU"/>
              </w:rPr>
            </w:pPr>
          </w:p>
        </w:tc>
        <w:tc>
          <w:tcPr>
            <w:tcW w:type="dxa" w:w="1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60219" w:rsidP="00760219" w:rsidR="00760219" w:rsidRPr="00896E39">
            <w:pPr>
              <w:rPr>
                <w:color w:val="000000"/>
                <w:lang w:eastAsia="ru-RU" w:val="ru-RU"/>
              </w:rPr>
            </w:pPr>
          </w:p>
        </w:tc>
      </w:tr>
    </w:tbl>
    <w:p w:rsidRDefault="00760219" w:rsidP="00760219" w:rsidR="00760219">
      <w:pPr>
        <w:jc w:val="both"/>
      </w:pPr>
    </w:p>
    <w:tbl>
      <w:tblPr>
        <w:tblW w:type="dxa" w:w="11600"/>
        <w:tblInd w:type="dxa" w:w="-1254"/>
        <w:tblLook w:val="04A0" w:noVBand="1" w:noHBand="0" w:lastColumn="0" w:firstColumn="1" w:lastRow="0" w:firstRow="1"/>
      </w:tblPr>
      <w:tblGrid>
        <w:gridCol w:w="812"/>
        <w:gridCol w:w="1320"/>
        <w:gridCol w:w="3128"/>
        <w:gridCol w:w="1418"/>
        <w:gridCol w:w="1275"/>
        <w:gridCol w:w="1276"/>
        <w:gridCol w:w="2371"/>
      </w:tblGrid>
      <w:tr w:rsidTr="00760219" w:rsidR="00760219" w:rsidRPr="004375EE">
        <w:trPr>
          <w:trHeight w:val="315"/>
        </w:trPr>
        <w:tc>
          <w:tcPr>
            <w:tcW w:type="dxa" w:w="81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 xml:space="preserve">R.BROJ </w:t>
            </w:r>
          </w:p>
        </w:tc>
        <w:tc>
          <w:tcPr>
            <w:tcW w:type="dxa" w:w="13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31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D9D9D9" w:color="000000" w:val="clea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NAZIV VJEROVNIKA</w:t>
            </w:r>
          </w:p>
        </w:tc>
        <w:tc>
          <w:tcPr>
            <w:tcW w:type="dxa" w:w="141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UTVRĐENI IZNOS TRAŽBINE</w:t>
            </w:r>
          </w:p>
        </w:tc>
        <w:tc>
          <w:tcPr>
            <w:tcW w:type="dxa" w:w="492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PRIJEDLOG NAMIRE</w:t>
            </w:r>
          </w:p>
        </w:tc>
      </w:tr>
      <w:tr w:rsidTr="00760219" w:rsidR="00760219" w:rsidRPr="004375EE">
        <w:trPr>
          <w:trHeight w:val="435"/>
        </w:trPr>
        <w:tc>
          <w:tcPr>
            <w:tcW w:type="dxa" w:w="81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b/>
                <w:bCs/>
                <w:sz w:val="16"/>
                <w:szCs w:val="16"/>
              </w:rPr>
            </w:pPr>
          </w:p>
        </w:tc>
        <w:tc>
          <w:tcPr>
            <w:tcW w:type="dxa" w:w="13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b/>
                <w:bCs/>
                <w:sz w:val="16"/>
                <w:szCs w:val="16"/>
              </w:rPr>
            </w:pPr>
          </w:p>
        </w:tc>
        <w:tc>
          <w:tcPr>
            <w:tcW w:type="dxa" w:w="31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b/>
                <w:bCs/>
                <w:sz w:val="16"/>
                <w:szCs w:val="16"/>
              </w:rPr>
            </w:pPr>
          </w:p>
        </w:tc>
        <w:tc>
          <w:tcPr>
            <w:tcW w:type="dxa" w:w="141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b/>
                <w:bCs/>
                <w:sz w:val="16"/>
                <w:szCs w:val="16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50% otpis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50% isplata</w:t>
            </w:r>
          </w:p>
        </w:tc>
        <w:tc>
          <w:tcPr>
            <w:tcW w:type="dxa" w:w="2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b/>
                <w:bCs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sz w:val="16"/>
                <w:szCs w:val="16"/>
              </w:rPr>
              <w:t>UKUPAN IZNOS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1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29615199749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ADRIACINK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4.947,50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2.473,75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2.473,75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4.947,50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62244399525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ADRIAL PLUS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279.081,71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139.540,86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139.540,86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279.081,71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86216931075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ALARM KONTROLA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75497704838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ALBA PROFIL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7,70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3,85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3,85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7,70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36534819451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ALU KONIG STAHL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411,92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205,96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205,96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411,92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ALUPROTECT d.o.o. Knjic, BiH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2.580,89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1.290,45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1.290,45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2.580,89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03411208651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AMD1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6.375,00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3.187,50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3.187,50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6.375,00</w:t>
            </w:r>
          </w:p>
        </w:tc>
      </w:tr>
      <w:tr w:rsidTr="00760219" w:rsidR="00760219" w:rsidRPr="004375EE">
        <w:trPr>
          <w:trHeight w:val="49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43500001391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ARHITEKTURA, GRADITELJSTVO I VJEŠTAČENJA d.o.o. za projektiranje i građenje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245.672,04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122.836,02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122.836,02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245.672,04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10342586958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AS-EKO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1.250,00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1.250,00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81297258465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AUTO DIDO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2.504,19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1.252,10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1.252,10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2.504,19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87772830697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AUTO SET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8.241,26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4.120,63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4.120,63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8.241,26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90322193022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AUTO ZA TREĆE TISUĆLJEĆE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1.400,14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700,07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700,07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1.400,14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39122863426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AUTOCENTAR ALEKSIĆ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6.512,82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3.256,41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3.256,41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6.512,82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66471923099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BERNER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10.801,78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5.400,89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5.400,89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10.801,78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91738551701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BIZEK ALUMINIJ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36.250,00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18.125,00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18.125,00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36.250,00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66705884086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BRAMONT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11.673,89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5.836,95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5.836,95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11.673,89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77376665207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BULAT IVICA, VL.AUTO-SERVIS BULAT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1.612,68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806,34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806,34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1.612,68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43120108186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BURA ANTE VL. OBRTA ELEKTRO-AB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6.116,25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3.058,13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3.058,13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6.116,25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79000721319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BURA1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798,06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399,03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399,03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798,06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62964458165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CONTY PLUS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523,11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261,56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261,56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523,11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36335585782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CRIVAC  d.o.o.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705,19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352,60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352,60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705,19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82650187489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D.B.T.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2.457,36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1.228,68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1.228,68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2.457,36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79970472123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DALEKOVOD-PROIZVODNJA d.o.o.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4.091,85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2.045,93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2.045,93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4.091,85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24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35920050985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DALMARE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475.581,25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237.790,63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237.790,63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475.581,25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72918951062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DASKA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14.625,00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7.312,50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7.312,50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14.625,00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26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39572964090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DOMO-TRANS  d.o.o.  SPLIT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8.000,00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4.000,00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4.000,00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8.000,00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99521876871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DRVOPLAST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207,13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103,57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103,57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207,13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41025754642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DUPLICO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20.055,06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10.027,53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10.027,53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20.055,06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15147758022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DŽAMBO STAKLO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14.907,16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7.453,58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7.453,58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14.907,16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63987374262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ELEKTROLUX TS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1.210,94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605,47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605,47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1.210,94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45669853088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ELEKTROMETAL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682,87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341,44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341,44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682,87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FANUC FA HUNGARY KFT-Mađarska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459,42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229,71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229,71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459,42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FEAL D.O.O. ŠIROKI BRIJEG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12.317,04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6.158,52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6.158,52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12.317,04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39824206096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FEAL HRVATSKA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2.011.407,80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1.005.703,90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1.005.703,90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2.011.407,80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74056056752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FOERCH  d.o.o. 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8.301,12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4.150,56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4.150,56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8.301,12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93942066009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G.M.I.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50.519,62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25.259,81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25.259,81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50.519,62</w:t>
            </w:r>
          </w:p>
        </w:tc>
      </w:tr>
      <w:tr w:rsidTr="00760219" w:rsidR="00760219" w:rsidRPr="004375EE">
        <w:trPr>
          <w:trHeight w:val="34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87797305436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GAŠPEROV ANTE, VL.VUČNE SLUŽBE ČAČE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11.500,00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5.750,00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11.500,00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08450756505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GECKO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8.060,00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4.030,00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4.030,00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8.060,00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93716144137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GORICA STAKLO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3.705,88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1.852,94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1.852,94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3.705,88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10657760251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GRACIN MATE VL.GRACIN TRANSPORT obrt za prijevoz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1.300,00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1.300,00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GSG INTERNATIONAL, ITALIJA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31.232,58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15.616,29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15.616,29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31.232,58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10175122754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HELLA tehnika zaštite od sunca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19.631,41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9.815,71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9.815,71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19.631,41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88378518967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HEMATEC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47.700,00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23.850,00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23.850,00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47.700,00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44591646313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IKL d.o.o.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7.728,59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3.864,30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3.864,30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7.728,59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9328067550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IMAL-PLAST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330.335,56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165.167,78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165.167,78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330.335,56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lastRenderedPageBreak/>
              <w:t>46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06002200611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IM-COMP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1.213.792,54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606.896,27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606.896,27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1.213.792,54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18458216879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IN TIME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178,76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89,38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89,38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178,76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27759560625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INA - INDUSTRIJA NAFTE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1.561,65 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780,83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780,83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1.561,65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88773876048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INBOX j.d.o.o.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1.795,00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897,50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897,50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1.795,00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09138945255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IVANKOVIĆ MARIO VL.AUTOMEHANIČARSKE RADNJE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1.250,00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1.250,00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29254421332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IZO STAKLO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16.023,37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8.011,69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8.011,69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16.023,37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91672885539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IZODRIM, građevinarstvo, trgovina, ugostiteljstvo i usluge, d.o.o.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5.799,75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2.899,88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2.899,88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5.799,75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10397538851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JABUKA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51.375,75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25.687,88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25.687,88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51.375,75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43521372924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KAPODASTER d.o.o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82.695,50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41.347,75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41.347,75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82.695,50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55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59406181997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OŠTRAČKI OBRT KESIĆ, vl. Ivo Kesić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3.460,00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1.730,00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1.730,00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3.460,00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39488087440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KiK elektronika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4.299,00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2.149,50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2.149,50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4.299,00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57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56992142478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KOLAR ANDRIJA VL.Obrta za iznajmljivanje građevinske opreme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5.000,00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2.500,00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5.000,00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29955634590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KONZUM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151.708,11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75.854,06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75.854,06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151.708,11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KOOP TRGOVINA, SLOVENIJA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18.276,14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9.138,07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9.138,07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18.276,14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32160741457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KOVINOPLASTIKA-ZAGREB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101.265,69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50.632,85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50.632,85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101.265,69</w:t>
            </w:r>
          </w:p>
        </w:tc>
      </w:tr>
      <w:tr w:rsidTr="00760219" w:rsidR="00760219" w:rsidRPr="004375EE">
        <w:trPr>
          <w:trHeight w:val="34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21355261707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KULUŠIĆ ANA, VL.USLUŽNOG OBRTA KULA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312,50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62834005659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LACIĆ MARKO VL. OBRTA DONOR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1.867,00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933,50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933,50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1.867,00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07441355806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LID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697,41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348,71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348,71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697,41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56187055119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LJULJ STJEPAN VL."IZOLACIJA"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8.329,38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4.164,69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4.164,69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8.329,38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50467974870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MAKROMIKRO GRUPA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1.129,68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564,84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564,84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1.129,68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80931444189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MANGAN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221.669,80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110.834,90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110.834,90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221.669,80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69509252725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MARIČIĆ MARKO VL.VODOINSTALACIJE MARIČIĆ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6.500,00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3.250,00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3.250,00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6.500,00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86712534659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MATIĆ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1.128,79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564,40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564,40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1.128,79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22660999705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MERKUR HRVATSKA  d.o.o.  u stečaju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9.479,03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4.739,52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4.739,52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9.479,03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83581046582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METAL-KOVIS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6.866,43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3.433,22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3.433,22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6.866,43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METALL UND SERVICE CENTER GmbH, AUSTRIJA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80.977,67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40.488,84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40.488,84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80.977,67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04021334723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MICK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249,02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124,51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124,51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249,02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40421955521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MIRIĆ KRISTIJAN VL.OBRTA QUARK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81915460600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MK-VIKOM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3.220,00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1.610,00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1.610,00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3.220,00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45184562262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MOROVIĆ ZDRAVKO VL. OBRTA PRINTAL-GRAFIKA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1.987,50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993,75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1.987,50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97446189704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NAJAM RIWAL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44.086,28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22.043,14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22.043,14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44.086,28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95846547081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NAPRIJED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3.562,50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1.781,25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1.781,25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3.562,50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27581651826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NCP GRUPA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6.708,15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3.354,08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3.354,08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6.708,15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85884674201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OBLIKOVANJE PROSTORA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384,60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192,30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192,30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384,60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36004425025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OT - OPTIMA TELEKOM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39.615,34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19.807,67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19.807,67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39.615,34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21831754404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PAPAC VELIMIR, Vl.Obrta građevinskog limara PAPAC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192.148,88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96.074,44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96.074,44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192.148,88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85456733689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PAVALIĆ DAMIR VL.AUTO-PAV SERVIS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10.110,32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5.055,16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5.055,16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10.110,32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87857006398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PETAR-PRIJEVOZ d.o.o.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3.750,00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1.875,00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1.875,00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3.750,00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07947056649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PETKOVIĆ J.D.O.O.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3.196,77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1.598,39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1.598,39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3.196,77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85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32904427334 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PH-oto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9.031,25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4.515,63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4.515,63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9.031,25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86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91832084873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PODLIPEC BISERKA, stalni sudski tumač za talijanski i francuski jezik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300,00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11151370049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POLIĆ MILIVOJ, AUTOPRIJEVOZNIK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4.375,00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2.187,50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2.187,50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4.375,00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33263199704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PRALIJA VESNA, VL.UGOSTITELJSKOG OBRTA PERKOVIĆ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11.520,00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5.760,00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5.760,00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11.520,00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76631157481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PROTEGA ZDRAVKO, Vl. Prijevoza robe (tereta) cestom, prijevoz-vuča automobila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175,00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175,00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02964137348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PUNTA SKALA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32.198,71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16.099,36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16.099,36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32.198,71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25444851024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Rail Cargo Logistics - Croatia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312,50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17735843108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RAVAGO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882.555,37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441.277,69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441.277,69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882.555,37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lastRenderedPageBreak/>
              <w:t>93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59814057969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SAOBRAĆAJ I TRANSPORT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71.910,02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35.955,01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35.955,01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71.910,02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27079287607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SEMAG BANOVAC Vl. Obrta za prijevoz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1.000,00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1.000,00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62140787061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SIŽE KUPRES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7.963,59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3.981,80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3.981,80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7.963,59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75850679491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SLAMIĆ MARKO, Vl.Pro Web-obrt za računalne djelatnosti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978,76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489,38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489,38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978,76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51413800438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SLAVICA ZORAN, AUTOPRIJEVOZNIK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7.462,63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3.731,32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3.731,32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7.462,63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00583674900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STAKLO KONSTRUKT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1.322,00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661,00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661,00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1.322,00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60701622298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STINA ŠIBENIK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5.625,00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2.812,50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2.812,50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5.625,00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97994010225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STROJOPROMET-ZAGREB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1.892,07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946,04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946,04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1.892,07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42487402325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ŠARIĆ MLADEN ANTON VL.OBRTA LUKAL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5.862,50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2.931,25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2.931,25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5.862,50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52321849300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ŠIBENSKI REVICON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32.500,00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16.250,00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16.250,00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32.500,00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04261888013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ŠI-ŠPED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3.362,50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1.681,25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1.681,25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3.362,50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94001283365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ŠKRTIĆ IVAN, VL.OBRTA ŠIMA-PLAST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9.925,00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4.962,50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4.962,50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9.925,00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13552666752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ŠVENDA I SINOVI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76.788,54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38.394,27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38.394,27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76.788,54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13530191392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TEH - GRADNJA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79.611,12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39.805,56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39.805,56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79.611,12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73037001250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TEHNIKA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293.996,26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146.998,13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146.998,13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293.996,26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63318738680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TEŠIJA NEDJELJKO V.OBRTA ZA PRIJEVOZ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1.100,00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550,00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1.100,00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73871442076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THE END OF LINE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13.806,90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6.903,45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6.903,45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13.806,90</w:t>
            </w:r>
          </w:p>
        </w:tc>
      </w:tr>
      <w:tr w:rsidTr="00760219" w:rsidR="00760219" w:rsidRPr="004375EE">
        <w:trPr>
          <w:trHeight w:val="28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82733440679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TLM Aluminium d.d.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26.226,02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13.113,01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13.113,01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26.226,02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71112635487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TLM-TVORNICA LAKIH METALA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108.166,42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54.083,21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54.083,21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108.166,42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68119083236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TPZ   d.o.o. 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7.552,62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3.776,31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3.776,31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7.552,62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78511489289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TRI-TOM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5.080,45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2.540,23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2.540,23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5.080,45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07272711360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TUDIĆ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1.293,00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646,50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646,50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1.293,00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115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71369626037</w:t>
            </w:r>
          </w:p>
        </w:tc>
        <w:tc>
          <w:tcPr>
            <w:tcW w:type="dxa" w:w="3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ULTIMA AUTO d.o.o. za usluge i proizvodnju autodijelova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19.124,66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9.562,33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9.562,33</w:t>
            </w:r>
          </w:p>
        </w:tc>
        <w:tc>
          <w:tcPr>
            <w:tcW w:type="dxa" w:w="2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19.124,66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50973388609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UNIVERZAL-NIKO ŠIBENIK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687,50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343,75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687,50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99041110102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USTANOVA ZA ZDRAVSTVENU SKRB KRISTOFOR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620,00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310,00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620,00</w:t>
            </w:r>
          </w:p>
        </w:tc>
      </w:tr>
      <w:tr w:rsidTr="00760219" w:rsidR="00760219" w:rsidRPr="004375EE">
        <w:trPr>
          <w:trHeight w:val="450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95062951400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USTANOVA ZA ZDRAVSTVENU SKRB SV. ROK M.D. ZA MEDICINU RADA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1.125,00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562,50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1.125,00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21868641714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VE-METAL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158.604,37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79.302,19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79.302,19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158.604,37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61777798300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VISINA CENTAR  d.o.o.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137,50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275,00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50756759536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VUMIK-PROM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2.777,00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1.388,50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1.388,50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2.777,00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122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74316143482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ZAGREBAČKI MAMUT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1.687,50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843,75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843,75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1.687,50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82752153530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ZAGREBINSPEKT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7.875,00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3.937,50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3.937,50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7.875,00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06588149401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ZAGREB-MONTAŽA D.O.O.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7.073.231,79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3.536.615,90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3.536.615,90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7.073.231,79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21655959815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ZIDEX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1.552,13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776,07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776,07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1.552,13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8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219" w:rsidP="00760219" w:rsidR="00760219" w:rsidRPr="004375EE">
            <w:pPr>
              <w:jc w:val="center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126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51805723386</w:t>
            </w:r>
          </w:p>
        </w:tc>
        <w:tc>
          <w:tcPr>
            <w:tcW w:type="dxa" w:w="3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60219" w:rsidP="00760219" w:rsidR="00760219" w:rsidRPr="004375EE">
            <w:pPr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ZM-MONTAL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1.996.065,77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998.032,89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998.032,89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>1.996.065,77</w:t>
            </w:r>
          </w:p>
        </w:tc>
      </w:tr>
      <w:tr w:rsidTr="00760219" w:rsidR="00760219" w:rsidRPr="004375EE">
        <w:trPr>
          <w:trHeight w:val="255"/>
        </w:trPr>
        <w:tc>
          <w:tcPr>
            <w:tcW w:type="dxa" w:w="5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b/>
                <w:bCs/>
                <w:color w:val="696969"/>
                <w:sz w:val="16"/>
                <w:szCs w:val="16"/>
              </w:rPr>
            </w:pPr>
            <w:r w:rsidRPr="004375EE">
              <w:rPr>
                <w:rFonts w:cs="Tahoma" w:hAnsi="Tahoma" w:ascii="Tahoma"/>
                <w:b/>
                <w:bCs/>
                <w:color w:val="696969"/>
                <w:sz w:val="16"/>
                <w:szCs w:val="16"/>
              </w:rPr>
              <w:t xml:space="preserve"> Ukupno HRK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FFF00" w:color="000000" w:val="clear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16.989.061,03 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FFF00" w:color="000000" w:val="clear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8.494.530,52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FFF00" w:color="000000" w:val="clear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8.494.530,52 </w:t>
            </w:r>
          </w:p>
        </w:tc>
        <w:tc>
          <w:tcPr>
            <w:tcW w:type="dxa" w:w="2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hideMark/>
          </w:tcPr>
          <w:p w:rsidRDefault="00760219" w:rsidP="00760219" w:rsidR="00760219" w:rsidRPr="004375EE">
            <w:pPr>
              <w:jc w:val="right"/>
              <w:rPr>
                <w:rFonts w:cs="Tahoma" w:hAnsi="Tahoma" w:ascii="Tahoma"/>
                <w:sz w:val="16"/>
                <w:szCs w:val="16"/>
              </w:rPr>
            </w:pPr>
            <w:r w:rsidRPr="004375EE">
              <w:rPr>
                <w:rFonts w:cs="Tahoma" w:hAnsi="Tahoma" w:ascii="Tahoma"/>
                <w:sz w:val="16"/>
                <w:szCs w:val="16"/>
              </w:rPr>
              <w:t xml:space="preserve">16.989.061,03 </w:t>
            </w:r>
          </w:p>
        </w:tc>
      </w:tr>
    </w:tbl>
    <w:p w:rsidRDefault="00760219" w:rsidP="00760219" w:rsidR="00760219">
      <w:pPr>
        <w:jc w:val="both"/>
      </w:pPr>
    </w:p>
    <w:p w:rsidRDefault="00760219" w:rsidP="00760219" w:rsidR="00760219">
      <w:pPr>
        <w:jc w:val="both"/>
      </w:pPr>
    </w:p>
    <w:p w:rsidRDefault="00760219" w:rsidP="00760219" w:rsidR="00760219">
      <w:pPr>
        <w:jc w:val="both"/>
      </w:pPr>
    </w:p>
    <w:p w:rsidRDefault="00760219" w:rsidP="00760219" w:rsidR="00760219">
      <w:pPr>
        <w:jc w:val="both"/>
      </w:pPr>
    </w:p>
    <w:p w:rsidRDefault="00760219" w:rsidP="00760219" w:rsidR="00760219">
      <w:pPr>
        <w:jc w:val="both"/>
      </w:pPr>
      <w:r w:rsidRPr="004A1FE2">
        <w:t xml:space="preserve">9. Daje se ovlaštenje upravi Dužnika da sa razlučnim vjerovnicima koji se nisu odrekli prava na odvojeno namirenje, zaključuje posebne pravne poslove u svrhu namirenja njihovih tražbina iz predmeta razlučnog prava, sve u cilju mogućeg zadržavanja vlasništva nad založenim nekretninama Dužnika, a koje su bitne za operativno poslovanje Dužnika. Daje se ovlaštenje upravi Dužnika da sa društvima koje se nalaze u većinskom vlasništvu Dužnika i sa trećim društvima zaključuje ugovore o kupoprodaji nekretnina sve sa ciljem stvaranja poslovno-komercijalno logičnih gospodarskih i tehnoloških cjelina zemljišta kako bi se ista mogla komercijalizirati i postati izvor prihoda a sve u skladu s navedenim u planu operativnog i financijskog restrukturiranja. Uprava dužnika osobito je ovlaštena društva u svom većinskom vlasništvu i/ili nekretnine u svom vlasništvu prodavati trećima sa ciljem ostvarivanja financijskih prihoda i novčanog tijeka potrebnog za ostvarenje operativnog i </w:t>
      </w:r>
      <w:r w:rsidRPr="004A1FE2">
        <w:lastRenderedPageBreak/>
        <w:t>financijskog plana restrukturiranja usvojenog od strane vjerovnika. U cilju ostvarenja predmetnih kupoprodaja uprava dužnika ovlaštena je angažirati posrednike i/ili savjetnike čije plaćanje mora ovisiti i nastupiti samo i isključivo po ostvarenju transakcije/a i naplati istih.</w:t>
      </w:r>
    </w:p>
    <w:p w:rsidRDefault="00760219" w:rsidP="00760219" w:rsidR="00760219">
      <w:pPr>
        <w:jc w:val="both"/>
      </w:pPr>
      <w:r w:rsidRPr="004A1FE2">
        <w:t>10. Dužnik se obvezuje vjerovnike predstečajne nagodbe obavještavati kvartalno o ispunjavanju plana predstečajne nagodbe, sukladno Zakonu o financijskom poslovanju i predstečajnoj nagodbi. Predmetnu obavijest Dužnik se obvezuje objaviti na svojoj Internet stranici i to u roku od 30 dana od dana dovršetka tromjesečja. Dužnik nije u obvezi podnositi zasebno godišnje izvješće već je u sklopu godišnjeg izvješća uprave obvezan podnijeti i izvješće o ispunjavanju plana predstečajne nagodbe na godišnjoj razini.</w:t>
      </w:r>
    </w:p>
    <w:p w:rsidRDefault="00760219" w:rsidP="00760219" w:rsidR="00760219">
      <w:pPr>
        <w:jc w:val="both"/>
      </w:pPr>
      <w:r w:rsidRPr="004A1FE2">
        <w:t>10.1. Dužnik će svoje obveze s osnova tražbina radnika ispunjavati prioritetno.</w:t>
      </w:r>
    </w:p>
    <w:p w:rsidRDefault="00760219" w:rsidP="00760219" w:rsidR="00760219" w:rsidRPr="004A1FE2">
      <w:pPr>
        <w:jc w:val="both"/>
      </w:pPr>
      <w:r w:rsidRPr="004A1FE2">
        <w:t>10.2. Dužnik se obvezuje na poziv vjerovnika ove predstečajne Nagodbe omogućiti svim vjerovnicima iste koji su na dan otvaranja ove predstečajne nagodbe imali zasnovano založno pravo, obnovu upisa založnog prava o trošku vjerovnika, na način da založni vjerovnici u svakom trenutku imaju upisana založna  prava koja im omogućavaju jednaku poziciju i prava u bilo kojem vremenu trajanja ove Nagodbe s onom pozicijom i pravima koja je pojedini založni vjerovnik imao na dan otvaranja postupka predstečajne nagodbe, misleći primarno na prednosni red i osigurani iznos, ali ne ograničavajući se samo na to. U tom smislu, Dužnik je dužan omogućiti obnovu založnih prava upisanih temeljem sporazuma o osiguranju stjecanjem založnog prava i neposrednom provedbom ovrhe (dalje u tekstu: sporazum) i/ili radi osiguranja mjenice kojima se osiguravaju pojedine tražbine vjerovnika predstečajne Nagodbe i to najkasnije u roku 30 dana prije isteka određene hipotekarne mjenice i/ili Sporazuma, a ukoliko je za vrijeme trajanja postupka predstečajne Nagodbe došlo do  isteka određenih hipotekarnih mjenica i/ili  Sporazuma, onda najkasnije u roku od 30 dana od dana kada Dužnik ishodi klauzulu prav</w:t>
      </w:r>
      <w:r>
        <w:t>omoćnosti na predmetnu Nagodbu.</w:t>
      </w:r>
    </w:p>
    <w:p w:rsidRDefault="00760219" w:rsidP="00760219" w:rsidR="00760219" w:rsidRPr="004A1FE2">
      <w:pPr>
        <w:jc w:val="both"/>
      </w:pPr>
      <w:r w:rsidRPr="004A1FE2">
        <w:t>11. Ova Nagodba, sukladno odredbi članka 66. ZFPPN-a, ima snagu ovršne isprave za sve vjerovnike čije su tražbine utvrđene i za razlučne vjerovnike ako su se odrekli prava na odvojeno namirenje, te se na temelju iste može radi ostvarenja dužne činidbe nakon dospjelosti obveze, nepo</w:t>
      </w:r>
      <w:r>
        <w:t>sredno provesti prisilna ovrha.</w:t>
      </w:r>
    </w:p>
    <w:p w:rsidRDefault="00760219" w:rsidP="00760219" w:rsidR="00760219" w:rsidRPr="004A1FE2">
      <w:pPr>
        <w:jc w:val="both"/>
      </w:pPr>
      <w:r w:rsidRPr="004A1FE2">
        <w:t>12. Sve stranke Nagodbe suglasno izjavljuju kako su ovom Nagodbom razriješile sve svoje međusobne odnose potraživanja i dugovanja po osnovi tražbina utvrđenih u postupku predstečajne nagodbe nad Dužnikom, te da po toj osnovi nemaju više nikakvih drugih međusobnih potraživanja i dugovanja, osim onih koja su utvrđena u ovoj Nagodbi.</w:t>
      </w:r>
    </w:p>
    <w:p w:rsidRDefault="00F640E0" w:rsidP="00493976" w:rsidR="00F640E0"/>
    <w:p w:rsidRDefault="00BA3F4B" w:rsidP="00BA3F4B" w:rsidR="00BA3F4B" w:rsidRPr="00196F63">
      <w:pPr>
        <w:jc w:val="center"/>
      </w:pPr>
      <w:r w:rsidRPr="00196F63">
        <w:t>Obrazloženje</w:t>
      </w:r>
    </w:p>
    <w:p w:rsidRDefault="00BA3F4B" w:rsidP="00C35E15" w:rsidR="00BA3F4B" w:rsidRPr="00196F63">
      <w:pPr>
        <w:jc w:val="both"/>
      </w:pPr>
    </w:p>
    <w:p w:rsidRDefault="00F640E0" w:rsidP="0090776B" w:rsidR="0090776B" w:rsidRPr="00196F63">
      <w:pPr>
        <w:ind w:firstLine="708"/>
        <w:jc w:val="both"/>
      </w:pPr>
      <w:r>
        <w:t xml:space="preserve">Dužnik je kao predlagatelj dana </w:t>
      </w:r>
      <w:r w:rsidR="00760219">
        <w:t>26. travnja</w:t>
      </w:r>
      <w:r w:rsidR="00C5318F">
        <w:t xml:space="preserve"> 2016</w:t>
      </w:r>
      <w:r>
        <w:t xml:space="preserve">. godine </w:t>
      </w:r>
      <w:r w:rsidR="00BA3F4B" w:rsidRPr="00196F63">
        <w:t xml:space="preserve">predložio sklapanje predstečajne nagodbe, te je uz prijedlog dostavio sve potrebne isprave predviđene člankom 66. Zakona o financijskom poslovanju i predstečajnoj nagodbi („Narodne novine“ broj: 108/12, 144/12, 81/13 i 112/13 – dalje ZFPPN). </w:t>
      </w:r>
      <w:r w:rsidR="0090776B" w:rsidRPr="00196F63">
        <w:t>Sud je na temelju dostavljenih isprava utvrdio da su ispunjenje pretpostavke za sklapanje predstečajne nagodbe.</w:t>
      </w:r>
    </w:p>
    <w:p w:rsidRDefault="0090776B" w:rsidP="0090776B" w:rsidR="0090776B">
      <w:pPr>
        <w:spacing w:after="200"/>
        <w:ind w:firstLine="360"/>
        <w:contextualSpacing/>
        <w:jc w:val="both"/>
      </w:pPr>
      <w:r w:rsidRPr="00196F63">
        <w:t>Na ročište za sklapanje predstečajne nagodbe pr</w:t>
      </w:r>
      <w:r>
        <w:t>istupili su</w:t>
      </w:r>
      <w:r w:rsidR="00760219">
        <w:t xml:space="preserve"> dužnik i vjerovnici</w:t>
      </w:r>
      <w:r w:rsidR="00C5318F">
        <w:t xml:space="preserve"> </w:t>
      </w:r>
      <w:r w:rsidR="004C50CA">
        <w:t xml:space="preserve">Privredna banka, </w:t>
      </w:r>
      <w:r w:rsidR="00760219">
        <w:t>Metall-Und Service Center GMBH NFG, KG, Austria</w:t>
      </w:r>
      <w:r w:rsidR="004C50CA">
        <w:t>, Feal Hrvatska d.o.o. Zagreb</w:t>
      </w:r>
      <w:r w:rsidR="00760219">
        <w:t>, Zagrebačka banka, Croatia osiguranje, ZM-MONTAL d.o.o.,</w:t>
      </w:r>
      <w:r w:rsidR="000A371C">
        <w:t xml:space="preserve"> IM-COMP d.o.o. Čakovec, DALMARE d.o.o. Šibenik, ZAGREB-MONTAŽA d.o.o., ADRIAL PLUS.</w:t>
      </w:r>
    </w:p>
    <w:p w:rsidRDefault="0090776B" w:rsidP="004C50CA" w:rsidR="0090776B" w:rsidRPr="00196F63">
      <w:pPr>
        <w:jc w:val="both"/>
      </w:pPr>
      <w:r>
        <w:t>Tražbin</w:t>
      </w:r>
      <w:r w:rsidR="00C5318F">
        <w:t>a</w:t>
      </w:r>
      <w:r>
        <w:t xml:space="preserve"> </w:t>
      </w:r>
      <w:r w:rsidR="004C50CA">
        <w:t>ovih</w:t>
      </w:r>
      <w:r>
        <w:t xml:space="preserve"> vjerovnika iznos</w:t>
      </w:r>
      <w:r w:rsidR="00C5318F">
        <w:t>i</w:t>
      </w:r>
      <w:r>
        <w:t xml:space="preserve"> </w:t>
      </w:r>
      <w:r w:rsidR="00C5318F">
        <w:t>preko</w:t>
      </w:r>
      <w:r w:rsidR="004C50CA">
        <w:t xml:space="preserve"> 2/3 ukupno utvrđenih tražbina, odnosno </w:t>
      </w:r>
      <w:r>
        <w:t xml:space="preserve"> </w:t>
      </w:r>
      <w:r w:rsidR="004C50CA" w:rsidRPr="00012EEE">
        <w:t>zbroj tražbina vjerovnika na ročištu</w:t>
      </w:r>
      <w:r w:rsidR="004C50CA">
        <w:t xml:space="preserve"> od dana 14.07.2016.</w:t>
      </w:r>
      <w:r w:rsidR="004C50CA" w:rsidRPr="00012EEE">
        <w:t xml:space="preserve"> koji su glasovali za sklapanje nagodbe iznosi 48.754.532,67 kuna. </w:t>
      </w:r>
    </w:p>
    <w:p w:rsidRDefault="0090776B" w:rsidP="0090776B" w:rsidR="0090776B" w:rsidRPr="00196F63">
      <w:pPr>
        <w:ind w:firstLine="708"/>
        <w:jc w:val="both"/>
      </w:pPr>
      <w:r w:rsidRPr="00196F63">
        <w:t xml:space="preserve">Na ročištu pred sudom svoj pristanak za sklapanje predstečajne nagodbe dali su dužnik i </w:t>
      </w:r>
      <w:r w:rsidR="004C50CA">
        <w:t>nazočni vjerovnici</w:t>
      </w:r>
      <w:r w:rsidRPr="00196F63">
        <w:t>, a slijedom čega je sud utvrdio da su za sklapanje nagodbe sukladno prijedlogu dužnika, te nacrtu nagodbe i planu financijskog i operativnog restrukturir</w:t>
      </w:r>
      <w:r w:rsidR="00C5318F">
        <w:t xml:space="preserve">anja glasali dužnik i </w:t>
      </w:r>
      <w:r w:rsidR="004C50CA">
        <w:t xml:space="preserve">svi nazočni </w:t>
      </w:r>
      <w:r w:rsidR="00C5318F">
        <w:t>vjer</w:t>
      </w:r>
      <w:r w:rsidR="004C50CA">
        <w:t>ovnici</w:t>
      </w:r>
      <w:r w:rsidRPr="00196F63">
        <w:t xml:space="preserve"> čij</w:t>
      </w:r>
      <w:r w:rsidR="004C50CA">
        <w:t>e</w:t>
      </w:r>
      <w:r w:rsidRPr="00196F63">
        <w:t xml:space="preserve"> tražbin</w:t>
      </w:r>
      <w:r w:rsidR="004C50CA">
        <w:t xml:space="preserve">e iznose </w:t>
      </w:r>
      <w:r w:rsidR="004C50CA" w:rsidRPr="00012EEE">
        <w:t>48.754.532,67 kuna</w:t>
      </w:r>
      <w:r w:rsidR="004C50CA">
        <w:t xml:space="preserve"> što</w:t>
      </w:r>
      <w:r>
        <w:t xml:space="preserve"> prelaz</w:t>
      </w:r>
      <w:r w:rsidR="00C5318F">
        <w:t>i</w:t>
      </w:r>
      <w:r>
        <w:t xml:space="preserve"> 2/3</w:t>
      </w:r>
      <w:r w:rsidRPr="00196F63">
        <w:t xml:space="preserve"> vrijednosti svih utvrđenih tražbina</w:t>
      </w:r>
      <w:r>
        <w:t xml:space="preserve">. </w:t>
      </w:r>
      <w:r w:rsidRPr="00196F63">
        <w:t xml:space="preserve"> </w:t>
      </w:r>
    </w:p>
    <w:p w:rsidRDefault="0090776B" w:rsidP="0090776B" w:rsidR="0090776B" w:rsidRPr="00196F63">
      <w:pPr>
        <w:ind w:firstLine="708"/>
        <w:jc w:val="both"/>
      </w:pPr>
      <w:r w:rsidRPr="00196F63">
        <w:lastRenderedPageBreak/>
        <w:t>Kako je sud utvrdio da su ispunjenje pretpostavke i budući su na ročištu za sklapanje predstečajne nagodbe svoj pr</w:t>
      </w:r>
      <w:r w:rsidR="00C5318F">
        <w:t xml:space="preserve">istanak dali dužnik i </w:t>
      </w:r>
      <w:r w:rsidR="004C50CA">
        <w:t>vjerovnici</w:t>
      </w:r>
      <w:r w:rsidRPr="00196F63">
        <w:t xml:space="preserve"> koji </w:t>
      </w:r>
      <w:r w:rsidR="004C50CA">
        <w:t>su</w:t>
      </w:r>
      <w:r>
        <w:t xml:space="preserve"> prihvati</w:t>
      </w:r>
      <w:r w:rsidR="004C50CA">
        <w:t>li</w:t>
      </w:r>
      <w:r w:rsidR="00C5318F">
        <w:t xml:space="preserve"> izm</w:t>
      </w:r>
      <w:r w:rsidR="004C50CA">
        <w:t>i</w:t>
      </w:r>
      <w:r w:rsidR="00C5318F">
        <w:t>jenjeni</w:t>
      </w:r>
      <w:r w:rsidRPr="00196F63">
        <w:t xml:space="preserve"> plan financijskog restrukturiranja, a čij</w:t>
      </w:r>
      <w:r w:rsidR="004C50CA">
        <w:t xml:space="preserve">e </w:t>
      </w:r>
      <w:r w:rsidRPr="00196F63">
        <w:t>tražbin</w:t>
      </w:r>
      <w:r w:rsidR="004C50CA">
        <w:t xml:space="preserve">e </w:t>
      </w:r>
      <w:r w:rsidRPr="00196F63">
        <w:t>čin</w:t>
      </w:r>
      <w:r w:rsidR="004C50CA">
        <w:t>e</w:t>
      </w:r>
      <w:r w:rsidRPr="00196F63">
        <w:t xml:space="preserve"> potrebnu većinu iz članka 63. Zakona o financijskom poslovanju i predstečajnoj nagodbi, t</w:t>
      </w:r>
      <w:r>
        <w:t>o</w:t>
      </w:r>
      <w:r w:rsidRPr="00196F63">
        <w:t xml:space="preserve"> je sud odobrio sklapanje predstečajne nagodbe u sadržaju koji je u cijelosti istovjetan sa sadržajem plana restrukturiranja prihvaćenog </w:t>
      </w:r>
      <w:r w:rsidRPr="00B71256">
        <w:t>Rješenjem o prihvaćanju plana financijskog restrukturiranja koje je rješenje donijela</w:t>
      </w:r>
      <w:r w:rsidRPr="00AF3C58">
        <w:rPr>
          <w:b/>
        </w:rPr>
        <w:t xml:space="preserve"> </w:t>
      </w:r>
      <w:r w:rsidRPr="00B71256">
        <w:t>FINA,</w:t>
      </w:r>
      <w:r w:rsidRPr="00AF3C58">
        <w:rPr>
          <w:b/>
        </w:rPr>
        <w:t xml:space="preserve"> </w:t>
      </w:r>
      <w:r w:rsidRPr="00B71256">
        <w:t xml:space="preserve">Regionalni centar </w:t>
      </w:r>
      <w:r w:rsidR="00C5318F">
        <w:t>Zagreb</w:t>
      </w:r>
      <w:r w:rsidRPr="00B71256">
        <w:t>, Klasa: UP-I/110/07/1</w:t>
      </w:r>
      <w:r w:rsidR="00C5318F">
        <w:t>5</w:t>
      </w:r>
      <w:r w:rsidRPr="00B71256">
        <w:t>-01/</w:t>
      </w:r>
      <w:r w:rsidR="000A371C">
        <w:t>8390</w:t>
      </w:r>
      <w:r w:rsidRPr="00AF3C58">
        <w:rPr>
          <w:b/>
        </w:rPr>
        <w:t xml:space="preserve"> </w:t>
      </w:r>
      <w:r w:rsidRPr="00B71256">
        <w:t>Ur.broj: 04-06-</w:t>
      </w:r>
      <w:r>
        <w:t>1</w:t>
      </w:r>
      <w:r w:rsidR="000A371C">
        <w:t>5</w:t>
      </w:r>
      <w:r w:rsidRPr="00B71256">
        <w:t>-</w:t>
      </w:r>
      <w:r w:rsidR="000A371C">
        <w:t>8390</w:t>
      </w:r>
      <w:r w:rsidRPr="00B71256">
        <w:t>-</w:t>
      </w:r>
      <w:r w:rsidR="000A371C">
        <w:t>110</w:t>
      </w:r>
      <w:r w:rsidRPr="00B71256">
        <w:t xml:space="preserve"> od </w:t>
      </w:r>
      <w:r w:rsidR="000A371C">
        <w:t>23. ožujka</w:t>
      </w:r>
      <w:r w:rsidR="00C5318F">
        <w:t xml:space="preserve"> 2016.</w:t>
      </w:r>
      <w:r>
        <w:t>, te koji sadržajno odgovara</w:t>
      </w:r>
      <w:r w:rsidR="00C5318F">
        <w:t xml:space="preserve"> izmijenjenom</w:t>
      </w:r>
      <w:r>
        <w:t xml:space="preserve"> planu financijskog restrukturiranja prihvaćenom tijekom postupka pred Financijskom agencijom. </w:t>
      </w:r>
    </w:p>
    <w:p w:rsidRDefault="00BA3F4B" w:rsidP="0090776B" w:rsidR="00BA3F4B" w:rsidRPr="00196F63">
      <w:pPr>
        <w:jc w:val="both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0A371C">
        <w:t>14. srpnja</w:t>
      </w:r>
      <w:r w:rsidR="00C5318F">
        <w:t xml:space="preserve"> 2016</w:t>
      </w:r>
      <w:r w:rsidRPr="00196F63">
        <w:t>.</w:t>
      </w:r>
    </w:p>
    <w:p w:rsidRDefault="0090776B" w:rsidP="00C5318F" w:rsidR="0090776B" w:rsidRPr="00196F63">
      <w:pPr>
        <w:jc w:val="both"/>
      </w:pPr>
    </w:p>
    <w:p w:rsidRDefault="009A6B3D" w:rsidP="00AF3C58" w:rsidR="009A6B3D">
      <w:pPr>
        <w:jc w:val="right"/>
      </w:pPr>
      <w:r>
        <w:t>S</w:t>
      </w:r>
      <w:r w:rsidR="00C5318F">
        <w:t>utkinja</w:t>
      </w:r>
    </w:p>
    <w:p w:rsidRDefault="000B2DF4" w:rsidP="00AF3C58" w:rsidR="009A6B3D">
      <w:pPr>
        <w:jc w:val="right"/>
      </w:pPr>
      <w:r>
        <w:t>Ardena Bajlo</w:t>
      </w:r>
    </w:p>
    <w:p w:rsidRDefault="0090776B" w:rsidP="000A2E53" w:rsidR="0090776B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primitka prijepisa istog. Žalba se podnosi ovome sudu u 3 primjerka. </w:t>
      </w: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0A371C">
        <w:rPr>
          <w:rFonts w:eastAsia="Calibri"/>
          <w:lang w:eastAsia="en-US"/>
        </w:rPr>
        <w:t>Zagreb</w:t>
      </w:r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D84ADD" w:rsidP="00D84ADD" w:rsidR="00D84ADD" w:rsidRPr="00D84ADD">
      <w:pPr>
        <w:numPr>
          <w:ilvl w:val="0"/>
          <w:numId w:val="5"/>
        </w:numPr>
        <w:jc w:val="both"/>
      </w:pPr>
      <w:r>
        <w:t>sudskom registru</w:t>
      </w:r>
      <w:r w:rsidR="0090776B">
        <w:t xml:space="preserve"> </w:t>
      </w:r>
      <w:r>
        <w:t>- elektronski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C5318F" w:rsidR="003266B4" w:rsidRPr="00C5318F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sectPr w:rsidSect="0091128C" w:rsidR="003266B4" w:rsidRPr="00C531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219" w:rsidR="00760219">
      <w:r>
        <w:separator/>
      </w:r>
    </w:p>
  </w:endnote>
  <w:endnote w:id="0" w:type="continuationSeparator">
    <w:p w:rsidRDefault="00760219" w:rsidR="00760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219" w:rsidR="00760219">
      <w:r>
        <w:separator/>
      </w:r>
    </w:p>
  </w:footnote>
  <w:footnote w:id="0" w:type="continuationSeparator">
    <w:p w:rsidRDefault="00760219" w:rsidR="00760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219" w:rsidR="007602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0219" w:rsidR="007602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219" w:rsidR="007602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C64">
      <w:rPr>
        <w:rStyle w:val="Brojstranice"/>
        <w:noProof/>
      </w:rPr>
      <w:t>17</w:t>
    </w:r>
    <w:r>
      <w:rPr>
        <w:rStyle w:val="Brojstranice"/>
      </w:rPr>
      <w:fldChar w:fldCharType="end"/>
    </w:r>
  </w:p>
  <w:p w:rsidRDefault="00760219" w:rsidP="00760219" w:rsidR="00760219" w:rsidRPr="00C464DA">
    <w:pPr>
      <w:pStyle w:val="Zaglavlje"/>
      <w:jc w:val="right"/>
      <w:rPr>
        <w:rFonts w:cs="Arial" w:hAnsi="Arial" w:ascii="Arial"/>
        <w:sz w:val="22"/>
        <w:szCs w:val="22"/>
      </w:rPr>
    </w:pPr>
    <w:r>
      <w:t>1</w:t>
    </w:r>
    <w:r w:rsidRPr="00780838">
      <w:t xml:space="preserve"> St</w:t>
    </w:r>
    <w:r>
      <w:t>pn</w:t>
    </w:r>
    <w:r w:rsidRPr="00780838">
      <w:t>-</w:t>
    </w:r>
    <w:r>
      <w:t>12/16-8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219" w:rsidR="00760219">
    <w:pPr>
      <w:pStyle w:val="Zaglavlje"/>
    </w:pPr>
  </w:p>
  <w:p w:rsidRDefault="00760219" w:rsidR="00760219">
    <w:pPr>
      <w:pStyle w:val="Zaglavlje"/>
    </w:pPr>
  </w:p>
  <w:p w:rsidRDefault="00760219" w:rsidR="00760219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1">
    <w:nsid w:val="150D4890"/>
    <w:multiLevelType w:val="hybridMultilevel"/>
    <w:tmpl w:val="DFEAB39E"/>
    <w:lvl w:tplc="62C83078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D31CC7"/>
    <w:multiLevelType w:val="multilevel"/>
    <w:tmpl w:val="CBC26D02"/>
    <w:lvl w:ilvl="0">
      <w:start w:val="1"/>
      <w:numFmt w:val="decimal"/>
      <w:lvlText w:val="%1"/>
      <w:lvlJc w:val="left"/>
      <w:pPr>
        <w:ind w:hanging="380" w:left="153"/>
      </w:pPr>
      <w:rPr>
        <w:rFonts w:cs="Times New Roman" w:hAnsi="Arial" w:ascii="Arial" w:hint="default"/>
        <w:b w:val="false"/>
        <w:i w:val="false"/>
      </w:rPr>
    </w:lvl>
    <w:lvl w:ilvl="1">
      <w:start w:val="1"/>
      <w:numFmt w:val="lowerLetter"/>
      <w:lvlText w:val="%2."/>
      <w:lvlJc w:val="left"/>
      <w:pPr>
        <w:ind w:hanging="360" w:left="873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159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313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033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375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4473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193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5913"/>
      </w:pPr>
      <w:rPr>
        <w:rFonts w:cs="Times New Roman"/>
      </w:rPr>
    </w:lvl>
  </w:abstractNum>
  <w:abstractNum w:abstractNumId="6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7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9">
    <w:nsid w:val="3ABC7803"/>
    <w:multiLevelType w:val="hybridMultilevel"/>
    <w:tmpl w:val="A052D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E121AD"/>
    <w:multiLevelType w:val="hybridMultilevel"/>
    <w:tmpl w:val="9AB0D648"/>
    <w:lvl w:tplc="08D2E1F2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59892D93"/>
    <w:multiLevelType w:val="hybridMultilevel"/>
    <w:tmpl w:val="0A56F3E0"/>
    <w:lvl w:tplc="5852951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DD3C13"/>
    <w:multiLevelType w:val="hybridMultilevel"/>
    <w:tmpl w:val="4D9A6212"/>
    <w:lvl w:tplc="1BC6E6C8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F10B95"/>
    <w:multiLevelType w:val="hybridMultilevel"/>
    <w:tmpl w:val="698E0494"/>
    <w:lvl w:tplc="109EEC4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FE15EA"/>
    <w:multiLevelType w:val="hybridMultilevel"/>
    <w:tmpl w:val="12465F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14"/>
  </w:num>
  <w:num w:numId="9">
    <w:abstractNumId w:val="17"/>
  </w:num>
  <w:num w:numId="10">
    <w:abstractNumId w:val="3"/>
  </w:num>
  <w:num w:numId="11">
    <w:abstractNumId w:val="2"/>
  </w:num>
  <w:num w:numId="12">
    <w:abstractNumId w:val="6"/>
  </w:num>
  <w:num w:numId="13">
    <w:abstractNumId w:val="15"/>
  </w:num>
  <w:num w:numId="14">
    <w:abstractNumId w:val="10"/>
  </w:num>
  <w:num w:numId="15">
    <w:abstractNumId w:val="1"/>
  </w:num>
  <w:num w:numId="16">
    <w:abstractNumId w:val="5"/>
  </w:num>
  <w:num w:numId="17">
    <w:abstractNumId w:val="13"/>
  </w:num>
  <w:num w:numId="18">
    <w:abstractNumId w:val="9"/>
  </w:num>
  <w:num w:numId="19">
    <w:abstractNumId w:val="18"/>
  </w:num>
  <w:num w:numId="20">
    <w:abstractNumId w:val="1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8E2"/>
    <w:rsid w:val="00030A61"/>
    <w:rsid w:val="00033D38"/>
    <w:rsid w:val="00040899"/>
    <w:rsid w:val="000472E5"/>
    <w:rsid w:val="000504E9"/>
    <w:rsid w:val="00050D75"/>
    <w:rsid w:val="000533CA"/>
    <w:rsid w:val="000616ED"/>
    <w:rsid w:val="0006190F"/>
    <w:rsid w:val="000756FB"/>
    <w:rsid w:val="000A2E53"/>
    <w:rsid w:val="000A371C"/>
    <w:rsid w:val="000B2B77"/>
    <w:rsid w:val="000B2DF4"/>
    <w:rsid w:val="000C3F74"/>
    <w:rsid w:val="000D2C84"/>
    <w:rsid w:val="000D3681"/>
    <w:rsid w:val="000D39C4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2F78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262D"/>
    <w:rsid w:val="002C4FEE"/>
    <w:rsid w:val="002D01B9"/>
    <w:rsid w:val="002D33E1"/>
    <w:rsid w:val="002E62D6"/>
    <w:rsid w:val="002F0D0A"/>
    <w:rsid w:val="002F6B85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6685C"/>
    <w:rsid w:val="003720A9"/>
    <w:rsid w:val="00375040"/>
    <w:rsid w:val="00380698"/>
    <w:rsid w:val="00395A3B"/>
    <w:rsid w:val="003973B2"/>
    <w:rsid w:val="003A02A8"/>
    <w:rsid w:val="003A11DA"/>
    <w:rsid w:val="003B3239"/>
    <w:rsid w:val="003B7BF4"/>
    <w:rsid w:val="003D793B"/>
    <w:rsid w:val="003F7023"/>
    <w:rsid w:val="003F7791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52700"/>
    <w:rsid w:val="00461AD4"/>
    <w:rsid w:val="00462159"/>
    <w:rsid w:val="00466F17"/>
    <w:rsid w:val="0046750E"/>
    <w:rsid w:val="0048132E"/>
    <w:rsid w:val="00493976"/>
    <w:rsid w:val="0049728C"/>
    <w:rsid w:val="004B214D"/>
    <w:rsid w:val="004B6588"/>
    <w:rsid w:val="004C50CA"/>
    <w:rsid w:val="004C7DB3"/>
    <w:rsid w:val="0050403F"/>
    <w:rsid w:val="00517F9F"/>
    <w:rsid w:val="0052721E"/>
    <w:rsid w:val="00537649"/>
    <w:rsid w:val="005574E8"/>
    <w:rsid w:val="005606B6"/>
    <w:rsid w:val="00570367"/>
    <w:rsid w:val="00586878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E12"/>
    <w:rsid w:val="00674E0B"/>
    <w:rsid w:val="00677CD3"/>
    <w:rsid w:val="00685071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5287C"/>
    <w:rsid w:val="007569FE"/>
    <w:rsid w:val="00757CEA"/>
    <w:rsid w:val="00760219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301B"/>
    <w:rsid w:val="007F060E"/>
    <w:rsid w:val="007F0C05"/>
    <w:rsid w:val="007F145B"/>
    <w:rsid w:val="008017AD"/>
    <w:rsid w:val="008111DE"/>
    <w:rsid w:val="00812016"/>
    <w:rsid w:val="00820BE3"/>
    <w:rsid w:val="00824872"/>
    <w:rsid w:val="00846B5E"/>
    <w:rsid w:val="00847ECC"/>
    <w:rsid w:val="00851DEC"/>
    <w:rsid w:val="008521A4"/>
    <w:rsid w:val="00883C6B"/>
    <w:rsid w:val="00893690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76B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97C64"/>
    <w:rsid w:val="009A6B3D"/>
    <w:rsid w:val="009B3193"/>
    <w:rsid w:val="009C233E"/>
    <w:rsid w:val="009C4FED"/>
    <w:rsid w:val="009E28FD"/>
    <w:rsid w:val="009F1F3C"/>
    <w:rsid w:val="009F79A9"/>
    <w:rsid w:val="00A03E2F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68BE"/>
    <w:rsid w:val="00AD69AB"/>
    <w:rsid w:val="00AE1F9C"/>
    <w:rsid w:val="00AE2C6C"/>
    <w:rsid w:val="00AF3C58"/>
    <w:rsid w:val="00B01D27"/>
    <w:rsid w:val="00B118B6"/>
    <w:rsid w:val="00B12150"/>
    <w:rsid w:val="00B13222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51E1E"/>
    <w:rsid w:val="00C5318F"/>
    <w:rsid w:val="00C63CA5"/>
    <w:rsid w:val="00C71E20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63F08"/>
    <w:rsid w:val="00D75DC9"/>
    <w:rsid w:val="00D774F4"/>
    <w:rsid w:val="00D83124"/>
    <w:rsid w:val="00D84521"/>
    <w:rsid w:val="00D84ADD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05A99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3940"/>
    <w:rsid w:val="00EC4B32"/>
    <w:rsid w:val="00ED10B2"/>
    <w:rsid w:val="00ED161C"/>
    <w:rsid w:val="00EF06F3"/>
    <w:rsid w:val="00F05719"/>
    <w:rsid w:val="00F1098A"/>
    <w:rsid w:val="00F12D57"/>
    <w:rsid w:val="00F1641C"/>
    <w:rsid w:val="00F22CC7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7826"/>
    <w:rsid w:val="00F902ED"/>
    <w:rsid w:val="00F940C7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99"/>
    <w:rsid w:val="00BA3F4B"/>
    <w:pPr>
      <w:spacing w:lineRule="auto" w:line="276" w:after="20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uiPriority w:val="99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Ind w:type="dxa" w:w="0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false"/>
      <w:iCs w:val="false"/>
    </w:rPr>
  </w:style>
  <w:style w:customStyle="true" w:styleId="st" w:type="character">
    <w:name w:val="st"/>
    <w:rsid w:val="00E43D04"/>
  </w:style>
  <w:style w:customStyle="true" w:styleId="outputformat1" w:type="character">
    <w:name w:val="outputformat1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rsid w:val="00E43D04"/>
    <w:rPr>
      <w:vanish w:val="false"/>
      <w:webHidden w:val="false"/>
      <w:specVanish w:val="false"/>
    </w:rPr>
  </w:style>
  <w:style w:customStyle="true" w:styleId="zip" w:type="character">
    <w:name w:val="zip"/>
    <w:rsid w:val="00E43D04"/>
  </w:style>
  <w:style w:customStyle="true" w:styleId="address" w:type="character">
    <w:name w:val="address"/>
    <w:rsid w:val="00E43D04"/>
  </w:style>
  <w:style w:customStyle="true" w:styleId="infos" w:type="character">
    <w:name w:val="infos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rsid w:val="00780838"/>
    <w:rPr>
      <w:sz w:val="24"/>
      <w:szCs w:val="24"/>
    </w:rPr>
  </w:style>
  <w:style w:customStyle="true" w:styleId="Bezpopisa3" w:type="numbering">
    <w:name w:val="Bez popisa3"/>
    <w:next w:val="Bezpopisa"/>
    <w:uiPriority w:val="99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4" w:type="numbering">
    <w:name w:val="Bez popisa4"/>
    <w:next w:val="Bezpopisa"/>
    <w:uiPriority w:val="99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xl103" w:type="paragraph">
    <w:name w:val="xl103"/>
    <w:basedOn w:val="Normal"/>
    <w:rsid w:val="00760219"/>
    <w:pP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04" w:type="paragraph">
    <w:name w:val="xl104"/>
    <w:basedOn w:val="Normal"/>
    <w:rsid w:val="00760219"/>
    <w:pPr>
      <w:pBdr>
        <w:bottom w:space="0" w:sz="8" w:color="auto" w:val="single"/>
      </w:pBdr>
      <w:shd w:fill="FFCC99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20"/>
      <w:szCs w:val="20"/>
    </w:rPr>
  </w:style>
  <w:style w:customStyle="true" w:styleId="xl105" w:type="paragraph">
    <w:name w:val="xl105"/>
    <w:basedOn w:val="Normal"/>
    <w:rsid w:val="00760219"/>
    <w:pPr>
      <w:pBdr>
        <w:bottom w:space="0" w:sz="8" w:color="auto" w:val="single"/>
      </w:pBdr>
      <w:shd w:fill="FFCC99" w:color="000000" w:val="clear"/>
      <w:spacing w:afterAutospacing="true" w:after="100" w:beforeAutospacing="true" w:before="100"/>
      <w:jc w:val="right"/>
      <w:textAlignment w:val="center"/>
    </w:pPr>
    <w:rPr>
      <w:b/>
      <w:bCs/>
      <w:color w:val="000000"/>
      <w:sz w:val="20"/>
      <w:szCs w:val="20"/>
    </w:rPr>
  </w:style>
  <w:style w:customStyle="true" w:styleId="xl106" w:type="paragraph">
    <w:name w:val="xl106"/>
    <w:basedOn w:val="Normal"/>
    <w:rsid w:val="00760219"/>
    <w:pPr>
      <w:pBdr>
        <w:bottom w:space="0" w:sz="8" w:color="auto" w:val="single"/>
      </w:pBdr>
      <w:shd w:fill="FFCC99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20"/>
      <w:szCs w:val="20"/>
    </w:rPr>
  </w:style>
  <w:style w:customStyle="true" w:styleId="xl107" w:type="paragraph">
    <w:name w:val="xl107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108" w:type="paragraph">
    <w:name w:val="xl108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09" w:type="paragraph">
    <w:name w:val="xl109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10" w:type="paragraph">
    <w:name w:val="xl110"/>
    <w:basedOn w:val="Normal"/>
    <w:rsid w:val="00760219"/>
    <w:pPr>
      <w:spacing w:afterAutospacing="true" w:after="100" w:beforeAutospacing="true" w:before="100"/>
    </w:pPr>
    <w:rPr>
      <w:sz w:val="20"/>
      <w:szCs w:val="20"/>
    </w:rPr>
  </w:style>
  <w:style w:customStyle="true" w:styleId="xl111" w:type="paragraph">
    <w:name w:val="xl111"/>
    <w:basedOn w:val="Normal"/>
    <w:rsid w:val="00760219"/>
    <w:pP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12" w:type="paragraph">
    <w:name w:val="xl112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13" w:type="paragraph">
    <w:name w:val="xl113"/>
    <w:basedOn w:val="Normal"/>
    <w:rsid w:val="00760219"/>
    <w:pPr>
      <w:pBdr>
        <w:bottom w:space="0" w:sz="8" w:color="auto" w:val="single"/>
      </w:pBdr>
      <w:spacing w:afterAutospacing="true" w:after="100" w:beforeAutospacing="true" w:before="100"/>
      <w:jc w:val="right"/>
    </w:pPr>
    <w:rPr>
      <w:sz w:val="20"/>
      <w:szCs w:val="20"/>
    </w:rPr>
  </w:style>
  <w:style w:customStyle="true" w:styleId="xl114" w:type="paragraph">
    <w:name w:val="xl114"/>
    <w:basedOn w:val="Normal"/>
    <w:rsid w:val="00760219"/>
    <w:pPr>
      <w:shd w:fill="FFCC99" w:color="000000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115" w:type="paragraph">
    <w:name w:val="xl115"/>
    <w:basedOn w:val="Normal"/>
    <w:rsid w:val="00760219"/>
    <w:pPr>
      <w:shd w:fill="FFCC99" w:color="000000" w:val="clear"/>
      <w:spacing w:afterAutospacing="true" w:after="100" w:beforeAutospacing="true" w:before="100"/>
      <w:jc w:val="right"/>
    </w:pPr>
    <w:rPr>
      <w:b/>
      <w:bCs/>
      <w:color w:val="000000"/>
      <w:sz w:val="20"/>
      <w:szCs w:val="20"/>
    </w:rPr>
  </w:style>
  <w:style w:customStyle="true" w:styleId="xl116" w:type="paragraph">
    <w:name w:val="xl116"/>
    <w:basedOn w:val="Normal"/>
    <w:rsid w:val="00760219"/>
    <w:pPr>
      <w:shd w:fill="FFCC99" w:color="000000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117" w:type="paragraph">
    <w:name w:val="xl117"/>
    <w:basedOn w:val="Normal"/>
    <w:rsid w:val="00760219"/>
    <w:pPr>
      <w:shd w:fill="FFCC99" w:color="000000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styleId="Obinitekst" w:type="paragraph">
    <w:name w:val="Plain Text"/>
    <w:basedOn w:val="Normal"/>
    <w:link w:val="ObinitekstChar"/>
    <w:rsid w:val="00760219"/>
    <w:rPr>
      <w:rFonts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760219"/>
    <w:rPr>
      <w:rFonts w:hAnsi="Consolas" w:ascii="Consolas"/>
      <w:sz w:val="21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99"/>
    <w:rsid w:val="00BA3F4B"/>
    <w:pPr>
      <w:spacing w:after="200" w:line="276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uiPriority w:val="99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Ind w:type="dxa" w:w="0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0"/>
      <w:iCs w:val="0"/>
    </w:rPr>
  </w:style>
  <w:style w:customStyle="1" w:styleId="st" w:type="character">
    <w:name w:val="st"/>
    <w:rsid w:val="00E43D04"/>
  </w:style>
  <w:style w:customStyle="1" w:styleId="outputformat1" w:type="character">
    <w:name w:val="outputformat1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rsid w:val="00E43D04"/>
    <w:rPr>
      <w:vanish w:val="0"/>
      <w:webHidden w:val="0"/>
      <w:specVanish w:val="0"/>
    </w:rPr>
  </w:style>
  <w:style w:customStyle="1" w:styleId="zip" w:type="character">
    <w:name w:val="zip"/>
    <w:rsid w:val="00E43D04"/>
  </w:style>
  <w:style w:customStyle="1" w:styleId="address" w:type="character">
    <w:name w:val="address"/>
    <w:rsid w:val="00E43D04"/>
  </w:style>
  <w:style w:customStyle="1" w:styleId="infos" w:type="character">
    <w:name w:val="infos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rsid w:val="00780838"/>
    <w:rPr>
      <w:sz w:val="24"/>
      <w:szCs w:val="24"/>
    </w:rPr>
  </w:style>
  <w:style w:customStyle="1" w:styleId="Bezpopisa3" w:type="numbering">
    <w:name w:val="Bez popisa3"/>
    <w:next w:val="Bezpopisa"/>
    <w:uiPriority w:val="99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4" w:type="numbering">
    <w:name w:val="Bez popisa4"/>
    <w:next w:val="Bezpopisa"/>
    <w:uiPriority w:val="99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xl103" w:type="paragraph">
    <w:name w:val="xl103"/>
    <w:basedOn w:val="Normal"/>
    <w:rsid w:val="00760219"/>
    <w:pPr>
      <w:spacing w:after="100" w:afterAutospacing="1" w:before="100" w:beforeAutospacing="1"/>
      <w:jc w:val="right"/>
    </w:pPr>
    <w:rPr>
      <w:sz w:val="20"/>
      <w:szCs w:val="20"/>
    </w:rPr>
  </w:style>
  <w:style w:customStyle="1" w:styleId="xl104" w:type="paragraph">
    <w:name w:val="xl104"/>
    <w:basedOn w:val="Normal"/>
    <w:rsid w:val="00760219"/>
    <w:pPr>
      <w:pBdr>
        <w:bottom w:color="auto" w:space="0" w:sz="8" w:val="single"/>
      </w:pBdr>
      <w:shd w:color="000000" w:fill="FFCC99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20"/>
      <w:szCs w:val="20"/>
    </w:rPr>
  </w:style>
  <w:style w:customStyle="1" w:styleId="xl105" w:type="paragraph">
    <w:name w:val="xl105"/>
    <w:basedOn w:val="Normal"/>
    <w:rsid w:val="00760219"/>
    <w:pPr>
      <w:pBdr>
        <w:bottom w:color="auto" w:space="0" w:sz="8" w:val="single"/>
      </w:pBdr>
      <w:shd w:color="000000" w:fill="FFCC99" w:val="clear"/>
      <w:spacing w:after="100" w:afterAutospacing="1" w:before="100" w:beforeAutospacing="1"/>
      <w:jc w:val="right"/>
      <w:textAlignment w:val="center"/>
    </w:pPr>
    <w:rPr>
      <w:b/>
      <w:bCs/>
      <w:color w:val="000000"/>
      <w:sz w:val="20"/>
      <w:szCs w:val="20"/>
    </w:rPr>
  </w:style>
  <w:style w:customStyle="1" w:styleId="xl106" w:type="paragraph">
    <w:name w:val="xl106"/>
    <w:basedOn w:val="Normal"/>
    <w:rsid w:val="00760219"/>
    <w:pPr>
      <w:pBdr>
        <w:bottom w:color="auto" w:space="0" w:sz="8" w:val="single"/>
      </w:pBdr>
      <w:shd w:color="000000" w:fill="FFCC99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20"/>
      <w:szCs w:val="20"/>
    </w:rPr>
  </w:style>
  <w:style w:customStyle="1" w:styleId="xl107" w:type="paragraph">
    <w:name w:val="xl107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108" w:type="paragraph">
    <w:name w:val="xl108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  <w:jc w:val="right"/>
    </w:pPr>
    <w:rPr>
      <w:sz w:val="20"/>
      <w:szCs w:val="20"/>
    </w:rPr>
  </w:style>
  <w:style w:customStyle="1" w:styleId="xl109" w:type="paragraph">
    <w:name w:val="xl109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</w:pPr>
    <w:rPr>
      <w:sz w:val="20"/>
      <w:szCs w:val="20"/>
    </w:rPr>
  </w:style>
  <w:style w:customStyle="1" w:styleId="xl110" w:type="paragraph">
    <w:name w:val="xl110"/>
    <w:basedOn w:val="Normal"/>
    <w:rsid w:val="00760219"/>
    <w:pPr>
      <w:spacing w:after="100" w:afterAutospacing="1" w:before="100" w:beforeAutospacing="1"/>
    </w:pPr>
    <w:rPr>
      <w:sz w:val="20"/>
      <w:szCs w:val="20"/>
    </w:rPr>
  </w:style>
  <w:style w:customStyle="1" w:styleId="xl111" w:type="paragraph">
    <w:name w:val="xl111"/>
    <w:basedOn w:val="Normal"/>
    <w:rsid w:val="00760219"/>
    <w:pPr>
      <w:spacing w:after="100" w:afterAutospacing="1" w:before="100" w:beforeAutospacing="1"/>
      <w:jc w:val="right"/>
    </w:pPr>
    <w:rPr>
      <w:sz w:val="20"/>
      <w:szCs w:val="20"/>
    </w:rPr>
  </w:style>
  <w:style w:customStyle="1" w:styleId="xl112" w:type="paragraph">
    <w:name w:val="xl112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</w:pPr>
    <w:rPr>
      <w:sz w:val="20"/>
      <w:szCs w:val="20"/>
    </w:rPr>
  </w:style>
  <w:style w:customStyle="1" w:styleId="xl113" w:type="paragraph">
    <w:name w:val="xl113"/>
    <w:basedOn w:val="Normal"/>
    <w:rsid w:val="00760219"/>
    <w:pPr>
      <w:pBdr>
        <w:bottom w:color="auto" w:space="0" w:sz="8" w:val="single"/>
      </w:pBdr>
      <w:spacing w:after="100" w:afterAutospacing="1" w:before="100" w:beforeAutospacing="1"/>
      <w:jc w:val="right"/>
    </w:pPr>
    <w:rPr>
      <w:sz w:val="20"/>
      <w:szCs w:val="20"/>
    </w:rPr>
  </w:style>
  <w:style w:customStyle="1" w:styleId="xl114" w:type="paragraph">
    <w:name w:val="xl114"/>
    <w:basedOn w:val="Normal"/>
    <w:rsid w:val="00760219"/>
    <w:pPr>
      <w:shd w:color="000000" w:fill="FFCC99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115" w:type="paragraph">
    <w:name w:val="xl115"/>
    <w:basedOn w:val="Normal"/>
    <w:rsid w:val="00760219"/>
    <w:pPr>
      <w:shd w:color="000000" w:fill="FFCC99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116" w:type="paragraph">
    <w:name w:val="xl116"/>
    <w:basedOn w:val="Normal"/>
    <w:rsid w:val="00760219"/>
    <w:pPr>
      <w:shd w:color="000000" w:fill="FFCC99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117" w:type="paragraph">
    <w:name w:val="xl117"/>
    <w:basedOn w:val="Normal"/>
    <w:rsid w:val="00760219"/>
    <w:pPr>
      <w:shd w:color="000000" w:fill="FFCC99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styleId="Obinitekst" w:type="paragraph">
    <w:name w:val="Plain Text"/>
    <w:basedOn w:val="Normal"/>
    <w:link w:val="ObinitekstChar"/>
    <w:rsid w:val="00760219"/>
    <w:rPr>
      <w:rFonts w:ascii="Consolas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rsid w:val="00760219"/>
    <w:rPr>
      <w:rFonts w:ascii="Consolas" w:hAnsi="Consolas"/>
      <w:sz w:val="21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706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Stpn-12/2016</izvorni_sadrzaj>
    <derivirana_varijabla naziv="DomainObject.Predmet.OznakaBroj_1">Stpn-12/2016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pristojba 1.00,00 kn plaćena uz prijedlog</izvorni_sadrzaj>
    <derivirana_varijabla naziv="DomainObject.Predmet.PrimjedbaSuca_1">- pristojba 1.00,00 kn plaćena uz prijedlog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ZM-ELEMES d.o.o. sustavi lakih metala</izvorni_sadrzaj>
    <derivirana_varijabla naziv="DomainObject.Predmet.StrankaFormated_1">  ZM-ELEMES d.o.o. sustavi lakih metala</derivirana_varijabla>
  </DomainObject.Predmet.StrankaFormated>
  <DomainObject.Predmet.StrankaFormatedOIB>
    <izvorni_sadrzaj>  ZM-ELEMES d.o.o. sustavi lakih metala, OIB 21766591898</izvorni_sadrzaj>
    <derivirana_varijabla naziv="DomainObject.Predmet.StrankaFormatedOIB_1">  ZM-ELEMES d.o.o. sustavi lakih metala, OIB 21766591898</derivirana_varijabla>
  </DomainObject.Predmet.StrankaFormatedOIB>
  <DomainObject.Predmet.StrankaFormatedWithAdress>
    <izvorni_sadrzaj> ZM-ELEMES d.o.o. sustavi lakih metala, Narodnog preporoda 12, 22000 Šibenik</izvorni_sadrzaj>
    <derivirana_varijabla naziv="DomainObject.Predmet.StrankaFormatedWithAdress_1"> ZM-ELEMES d.o.o. sustavi lakih metala, Narodnog preporoda 12, 22000 Šibenik</derivirana_varijabla>
  </DomainObject.Predmet.StrankaFormatedWithAdress>
  <DomainObject.Predmet.StrankaFormatedWithAdressOIB>
    <izvorni_sadrzaj> ZM-ELEMES d.o.o. sustavi lakih metala, OIB 21766591898, Narodnog preporoda 12, 22000 Šibenik</izvorni_sadrzaj>
    <derivirana_varijabla naziv="DomainObject.Predmet.StrankaFormatedWithAdressOIB_1"> ZM-ELEMES d.o.o. sustavi lakih metala, OIB 21766591898, Narodnog preporoda 12, 22000 Šibenik</derivirana_varijabla>
  </DomainObject.Predmet.StrankaFormatedWithAdressOIB>
  <DomainObject.Predmet.StrankaWithAdress>
    <izvorni_sadrzaj>ZM-ELEMES d.o.o. sustavi lakih metala Narodnog preporoda 12,22000 Šibenik</izvorni_sadrzaj>
    <derivirana_varijabla naziv="DomainObject.Predmet.StrankaWithAdress_1">ZM-ELEMES d.o.o. sustavi lakih metala Narodnog preporoda 12,22000 Šibenik</derivirana_varijabla>
  </DomainObject.Predmet.StrankaWithAdress>
  <DomainObject.Predmet.StrankaWithAdressOIB>
    <izvorni_sadrzaj>ZM-ELEMES d.o.o. sustavi lakih metala, OIB 21766591898, Narodnog preporoda 12,22000 Šibenik</izvorni_sadrzaj>
    <derivirana_varijabla naziv="DomainObject.Predmet.StrankaWithAdressOIB_1">ZM-ELEMES d.o.o. sustavi lakih metala, OIB 21766591898, Narodnog preporoda 12,22000 Šibenik</derivirana_varijabla>
  </DomainObject.Predmet.StrankaWithAdressOIB>
  <DomainObject.Predmet.StrankaNazivFormated>
    <izvorni_sadrzaj>ZM-ELEMES d.o.o. sustavi lakih metala</izvorni_sadrzaj>
    <derivirana_varijabla naziv="DomainObject.Predmet.StrankaNazivFormated_1">ZM-ELEMES d.o.o. sustavi lakih metala</derivirana_varijabla>
  </DomainObject.Predmet.StrankaNazivFormated>
  <DomainObject.Predmet.StrankaNazivFormatedOIB>
    <izvorni_sadrzaj>ZM-ELEMES d.o.o. sustavi lakih metala, OIB 21766591898</izvorni_sadrzaj>
    <derivirana_varijabla naziv="DomainObject.Predmet.StrankaNazivFormatedOIB_1">ZM-ELEMES d.o.o. sustavi lakih metala, OIB 21766591898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ZM-ELEMES d.o.o. sustavi lakih metala</item>
    </izvorni_sadrzaj>
    <derivirana_varijabla naziv="DomainObject.Predmet.StrankaListFormated_1">
      <item>ZM-ELEMES d.o.o. sustavi lakih metala</item>
    </derivirana_varijabla>
  </DomainObject.Predmet.StrankaListFormated>
  <DomainObject.Predmet.StrankaListFormatedOIB>
    <izvorni_sadrzaj>
      <item>ZM-ELEMES d.o.o. sustavi lakih metala, OIB 21766591898</item>
    </izvorni_sadrzaj>
    <derivirana_varijabla naziv="DomainObject.Predmet.StrankaListFormatedOIB_1">
      <item>ZM-ELEMES d.o.o. sustavi lakih metala, OIB 21766591898</item>
    </derivirana_varijabla>
  </DomainObject.Predmet.StrankaListFormatedOIB>
  <DomainObject.Predmet.StrankaListFormatedWithAdress>
    <izvorni_sadrzaj>
      <item>ZM-ELEMES d.o.o. sustavi lakih metala, Narodnog preporoda 12, 22000 Šibenik</item>
    </izvorni_sadrzaj>
    <derivirana_varijabla naziv="DomainObject.Predmet.StrankaListFormatedWithAdress_1">
      <item>ZM-ELEMES d.o.o. sustavi lakih metala, Narodnog preporoda 12, 22000 Šibenik</item>
    </derivirana_varijabla>
  </DomainObject.Predmet.StrankaListFormatedWithAdress>
  <DomainObject.Predmet.StrankaListFormatedWithAdressOIB>
    <izvorni_sadrzaj>
      <item>ZM-ELEMES d.o.o. sustavi lakih metala, OIB 21766591898, Narodnog preporoda 12, 22000 Šibenik</item>
    </izvorni_sadrzaj>
    <derivirana_varijabla naziv="DomainObject.Predmet.StrankaListFormatedWithAdressOIB_1">
      <item>ZM-ELEMES d.o.o. sustavi lakih metala, OIB 21766591898, Narodnog preporoda 12, 22000 Šibenik</item>
    </derivirana_varijabla>
  </DomainObject.Predmet.StrankaListFormatedWithAdressOIB>
  <DomainObject.Predmet.StrankaListNazivFormated>
    <izvorni_sadrzaj>
      <item>ZM-ELEMES d.o.o. sustavi lakih metala</item>
    </izvorni_sadrzaj>
    <derivirana_varijabla naziv="DomainObject.Predmet.StrankaListNazivFormated_1">
      <item>ZM-ELEMES d.o.o. sustavi lakih metala</item>
    </derivirana_varijabla>
  </DomainObject.Predmet.StrankaListNazivFormated>
  <DomainObject.Predmet.StrankaListNazivFormatedOIB>
    <izvorni_sadrzaj>
      <item>ZM-ELEMES d.o.o. sustavi lakih metala, OIB 21766591898</item>
    </izvorni_sadrzaj>
    <derivirana_varijabla naziv="DomainObject.Predmet.StrankaListNazivFormatedOIB_1">
      <item>ZM-ELEMES d.o.o. sustavi lakih metala, OIB 21766591898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ZM-ELEMES d.o.o. sustavi lakih metala</izvorni_sadrzaj>
    <derivirana_varijabla naziv="DomainObject.Predmet.StrankaIDrugi_1">ZM-ELEMES d.o.o. sustavi lakih metala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ZM-ELEMES d.o.o. sustavi lakih metala, OIB 21766591898, Narodnog preporoda 12, 22000 Šibenik</izvorni_sadrzaj>
    <derivirana_varijabla naziv="DomainObject.Predmet.StrankaIDrugiAdressOIB_1">ZM-ELEMES d.o.o. sustavi lakih metala, OIB 21766591898, Narodnog preporoda 12,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ZM-ELEMES d.o.o. sustavi lakih metala</item>
    </izvorni_sadrzaj>
    <derivirana_varijabla naziv="DomainObject.Predmet.SudioniciListNaziv_1">
      <item>ZM-ELEMES d.o.o. sustavi lakih metala</item>
    </derivirana_varijabla>
  </DomainObject.Predmet.SudioniciListNaziv>
  <DomainObject.Predmet.SudioniciListAdressOIB>
    <izvorni_sadrzaj>
      <item>ZM-ELEMES d.o.o. sustavi lakih metala, OIB 21766591898, Narodnog preporoda 12,22000 Šibenik</item>
    </izvorni_sadrzaj>
    <derivirana_varijabla naziv="DomainObject.Predmet.SudioniciListAdressOIB_1">
      <item>ZM-ELEMES d.o.o. sustavi lakih metala, OIB 21766591898,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21766591898</item>
    </izvorni_sadrzaj>
    <derivirana_varijabla naziv="DomainObject.Predmet.SudioniciListNazivOIB_1">
      <item>, OIB 21766591898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17</properties:Pages>
  <properties:Words>5786</properties:Words>
  <properties:Characters>36393</properties:Characters>
  <properties:Lines>2176</properties:Lines>
  <properties:Paragraphs>1873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2016-07-14T12:47:00Z</dcterms:created>
  <dc:creator>banka</dc:creator>
  <cp:lastModifiedBy>wsadmin</cp:lastModifiedBy>
  <cp:lastPrinted>2015-03-18T10:43:00Z</cp:lastPrinted>
  <dcterms:modified xmlns:xsi="http://www.w3.org/2001/XMLSchema-instance" xsi:type="dcterms:W3CDTF">2016-07-15T08:09:00Z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