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ca698" w14:paraId="87ca698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46A00">
        <w:rPr>
          <w:rFonts w:hAnsi="Times New Roman" w:ascii="Times New Roman"/>
        </w:rPr>
        <w:t>p.p.432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D46A00">
        <w:rPr>
          <w:rFonts w:hAnsi="Times New Roman" w:ascii="Times New Roman"/>
        </w:rPr>
        <w:t>8808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 xml:space="preserve">, u pravnoj stvari podnositelja zahtjeva Financijska agencija, za provedbu skraćenog stečajnog postupka nad dužnikom  </w:t>
      </w:r>
      <w:r w:rsidR="00D46A00" w:rsidRPr="00D46A00">
        <w:rPr>
          <w:rFonts w:hAnsi="Times New Roman" w:ascii="Times New Roman"/>
          <w:szCs w:val="24"/>
        </w:rPr>
        <w:t>GOLDEN TRADE d.o.o., Slavka Tomerlina 38, 1036</w:t>
      </w:r>
      <w:r w:rsidR="00D46A00" w:rsidRPr="00D46A00">
        <w:rPr>
          <w:rFonts w:hAnsi="Times New Roman" w:ascii="Times New Roman"/>
        </w:rPr>
        <w:t>0 Sesvete, OIB 82847784955</w:t>
      </w:r>
      <w:r w:rsidR="003A06F9" w:rsidRPr="00D46A00">
        <w:rPr>
          <w:rFonts w:hAnsi="Times New Roman" w:ascii="Times New Roman"/>
        </w:rPr>
        <w:t>,</w:t>
      </w:r>
      <w:r w:rsidR="00140CF4" w:rsidRPr="00140CF4">
        <w:rPr>
          <w:rFonts w:hAnsi="Times New Roman" w:ascii="Times New Roman"/>
        </w:rPr>
        <w:t xml:space="preserve"> dana </w:t>
      </w:r>
      <w:r w:rsidR="00D46A00">
        <w:rPr>
          <w:rFonts w:hAnsi="Times New Roman" w:ascii="Times New Roman"/>
        </w:rPr>
        <w:t>13</w:t>
      </w:r>
      <w:r w:rsidR="00AE5179">
        <w:rPr>
          <w:rFonts w:hAnsi="Times New Roman" w:ascii="Times New Roman"/>
        </w:rPr>
        <w:t>. prosinca</w:t>
      </w:r>
      <w:r w:rsidR="00140CF4" w:rsidRPr="00140CF4">
        <w:rPr>
          <w:rFonts w:hAnsi="Times New Roman" w:ascii="Times New Roman"/>
        </w:rPr>
        <w:t xml:space="preserve"> 2016.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DE73C4">
        <w:rPr>
          <w:rFonts w:hAnsi="Times New Roman" w:ascii="Times New Roman"/>
          <w:szCs w:val="24"/>
        </w:rPr>
        <w:t xml:space="preserve"> </w:t>
      </w:r>
      <w:r w:rsidR="009B2805">
        <w:rPr>
          <w:rFonts w:hAnsi="Times New Roman" w:ascii="Times New Roman"/>
          <w:szCs w:val="24"/>
        </w:rPr>
        <w:t xml:space="preserve"> </w:t>
      </w:r>
      <w:r w:rsidR="00D46A00" w:rsidRPr="00D46A00">
        <w:rPr>
          <w:rFonts w:hAnsi="Times New Roman" w:ascii="Times New Roman"/>
          <w:szCs w:val="24"/>
        </w:rPr>
        <w:t>GOLDEN TRADE d.o.o., Slavka Tomerlina 38, 1036</w:t>
      </w:r>
      <w:r w:rsidR="00D46A00" w:rsidRPr="00D46A00">
        <w:rPr>
          <w:rFonts w:hAnsi="Times New Roman" w:ascii="Times New Roman"/>
        </w:rPr>
        <w:t>0 Sesvete, OIB 82847784955</w:t>
      </w:r>
      <w:r w:rsidR="00D46A00">
        <w:rPr>
          <w:rFonts w:hAnsi="Times New Roman" w:ascii="Times New Roman"/>
        </w:rPr>
        <w:t xml:space="preserve">.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9B2805">
        <w:rPr>
          <w:rFonts w:hAnsi="Times New Roman" w:ascii="Times New Roman"/>
          <w:szCs w:val="24"/>
        </w:rPr>
        <w:t>1</w:t>
      </w:r>
      <w:r w:rsidR="00D46A00">
        <w:rPr>
          <w:rFonts w:hAnsi="Times New Roman" w:ascii="Times New Roman"/>
          <w:szCs w:val="24"/>
        </w:rPr>
        <w:t>3</w:t>
      </w:r>
      <w:r w:rsidR="009B2805">
        <w:rPr>
          <w:rFonts w:hAnsi="Times New Roman" w:ascii="Times New Roman"/>
          <w:szCs w:val="24"/>
        </w:rPr>
        <w:t>. prosinca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FE2B5A" w:rsidRPr="00156B58">
        <w:rPr>
          <w:rFonts w:hAnsi="Times New Roman" w:ascii="Times New Roman"/>
          <w:szCs w:val="24"/>
        </w:rPr>
        <w:t>201</w:t>
      </w:r>
      <w:r w:rsidR="00B5098C">
        <w:rPr>
          <w:rFonts w:hAnsi="Times New Roman" w:ascii="Times New Roman"/>
          <w:szCs w:val="24"/>
        </w:rPr>
        <w:t>6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DE73C4">
        <w:rPr>
          <w:rFonts w:hAnsi="Times New Roman" w:ascii="Times New Roman"/>
          <w:szCs w:val="24"/>
        </w:rPr>
        <w:t xml:space="preserve"> </w:t>
      </w:r>
      <w:r w:rsidR="00D46A00" w:rsidRPr="00D46A00">
        <w:rPr>
          <w:rFonts w:hAnsi="Times New Roman" w:ascii="Times New Roman"/>
        </w:rPr>
        <w:t>Marko Marić, Zagreb, Petrinjska 59 a, OIB 40578632064</w:t>
      </w:r>
      <w:r w:rsidR="00D46A00">
        <w:rPr>
          <w:rFonts w:hAnsi="Times New Roman" w:ascii="Times New Roman"/>
        </w:rPr>
        <w:t>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9B2805">
        <w:rPr>
          <w:rFonts w:hAnsi="Times New Roman" w:ascii="Times New Roman"/>
          <w:szCs w:val="24"/>
        </w:rPr>
        <w:t xml:space="preserve"> </w:t>
      </w:r>
      <w:r w:rsidR="00D46A00" w:rsidRPr="00D46A00">
        <w:rPr>
          <w:rFonts w:hAnsi="Times New Roman" w:ascii="Times New Roman"/>
          <w:szCs w:val="24"/>
        </w:rPr>
        <w:t>GOLDEN TRADE d.o.o., Slavka Tomerlina 38, 1036</w:t>
      </w:r>
      <w:r w:rsidR="00D46A00" w:rsidRPr="00D46A00">
        <w:rPr>
          <w:rFonts w:hAnsi="Times New Roman" w:ascii="Times New Roman"/>
        </w:rPr>
        <w:t>0 Sesvete, OIB 82847784955</w:t>
      </w:r>
      <w:r w:rsidR="00D46A00">
        <w:rPr>
          <w:rFonts w:hAnsi="Times New Roman" w:ascii="Times New Roman"/>
        </w:rPr>
        <w:t>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9B2805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9B2805">
        <w:rPr>
          <w:rFonts w:hAnsi="Times New Roman" w:ascii="Times New Roman"/>
        </w:rPr>
        <w:t>16.06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9B2805">
        <w:rPr>
          <w:rFonts w:hAnsi="Times New Roman" w:ascii="Times New Roman"/>
        </w:rPr>
        <w:t>23.08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9B2805">
        <w:rPr>
          <w:rFonts w:hAnsi="Times New Roman" w:ascii="Times New Roman"/>
        </w:rPr>
        <w:t>05.09</w:t>
      </w:r>
      <w:r w:rsidR="00C47E09">
        <w:rPr>
          <w:rFonts w:hAnsi="Times New Roman" w:ascii="Times New Roman"/>
        </w:rPr>
        <w:t>.2016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9B2805">
        <w:rPr>
          <w:rFonts w:hAnsi="Times New Roman" w:ascii="Times New Roman"/>
        </w:rPr>
        <w:t>23.08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D46A00">
        <w:rPr>
          <w:rFonts w:hAnsi="Times New Roman" w:ascii="Times New Roman"/>
        </w:rPr>
        <w:t>13</w:t>
      </w:r>
      <w:r w:rsidR="009B2805">
        <w:rPr>
          <w:rFonts w:hAnsi="Times New Roman" w:ascii="Times New Roman"/>
        </w:rPr>
        <w:t>. prosinca</w:t>
      </w:r>
      <w:r w:rsidR="004F50F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6B4C5A">
        <w:rPr>
          <w:rFonts w:hAnsi="Times New Roman" w:ascii="Times New Roman"/>
        </w:rPr>
        <w:t>6</w:t>
      </w:r>
      <w:r>
        <w:rPr>
          <w:rFonts w:hAnsi="Times New Roman" w:ascii="Times New Roman"/>
        </w:rPr>
        <w:t>.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AC62FA">
        <w:rPr>
          <w:rFonts w:hAnsi="Times New Roman" w:ascii="Times New Roman"/>
        </w:rPr>
        <w:t>,v.r.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AC62FA" w:rsidP="00492E13" w:rsidR="00AC62FA" w:rsidRPr="00AC62FA">
      <w:pPr>
        <w:jc w:val="center"/>
        <w:rPr>
          <w:rFonts w:hAnsi="Times New Roman" w:ascii="Times New Roman"/>
        </w:rPr>
      </w:pPr>
    </w:p>
    <w:p w:rsidRDefault="00AC62FA" w:rsidP="002152A3" w:rsidR="00AC62FA" w:rsidRPr="00AC62FA">
      <w:pPr>
        <w:jc w:val="right"/>
        <w:rPr>
          <w:rFonts w:hAnsi="Times New Roman" w:ascii="Times New Roman"/>
        </w:rPr>
      </w:pPr>
      <w:r w:rsidRPr="00AC62FA">
        <w:rPr>
          <w:rFonts w:hAnsi="Times New Roman" w:ascii="Times New Roman"/>
        </w:rPr>
        <w:t>za točnost otpravka</w:t>
      </w:r>
    </w:p>
    <w:p w:rsidRDefault="00AC62FA" w:rsidP="002152A3" w:rsidR="00AC62FA" w:rsidRPr="00AC62FA">
      <w:pPr>
        <w:jc w:val="right"/>
        <w:rPr>
          <w:rFonts w:hAnsi="Times New Roman" w:ascii="Times New Roman"/>
        </w:rPr>
      </w:pPr>
      <w:r w:rsidRPr="00AC62FA">
        <w:rPr>
          <w:rFonts w:hAnsi="Times New Roman" w:ascii="Times New Roman"/>
        </w:rPr>
        <w:t>ovlašteni službenik</w:t>
      </w:r>
    </w:p>
    <w:p w:rsidRDefault="00AC62FA" w:rsidP="002152A3" w:rsidR="00AC62FA" w:rsidRPr="00AC62FA">
      <w:pPr>
        <w:jc w:val="right"/>
        <w:rPr>
          <w:rFonts w:hAnsi="Times New Roman" w:ascii="Times New Roman"/>
        </w:rPr>
      </w:pPr>
      <w:r w:rsidRPr="00AC62FA">
        <w:rPr>
          <w:rFonts w:hAnsi="Times New Roman" w:ascii="Times New Roman"/>
        </w:rPr>
        <w:t>Višnja Svečak</w:t>
      </w: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62FA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D46A00">
      <w:rPr>
        <w:rFonts w:hAnsi="Times New Roman" w:ascii="Times New Roman"/>
      </w:rPr>
      <w:t>8808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D13FF"/>
    <w:rsid w:val="00264D98"/>
    <w:rsid w:val="00280A5F"/>
    <w:rsid w:val="002B3ED7"/>
    <w:rsid w:val="002E1310"/>
    <w:rsid w:val="00314802"/>
    <w:rsid w:val="00325C1E"/>
    <w:rsid w:val="003336E2"/>
    <w:rsid w:val="0034018F"/>
    <w:rsid w:val="003402D7"/>
    <w:rsid w:val="003500B2"/>
    <w:rsid w:val="0036343F"/>
    <w:rsid w:val="003A06F9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5D7CB8"/>
    <w:rsid w:val="005F2889"/>
    <w:rsid w:val="00605DA1"/>
    <w:rsid w:val="006356C5"/>
    <w:rsid w:val="0064159D"/>
    <w:rsid w:val="006B4C5A"/>
    <w:rsid w:val="00730EAB"/>
    <w:rsid w:val="00751C7E"/>
    <w:rsid w:val="007A29F9"/>
    <w:rsid w:val="007F34F5"/>
    <w:rsid w:val="007F58F1"/>
    <w:rsid w:val="00831CC6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59F6"/>
    <w:rsid w:val="009B2805"/>
    <w:rsid w:val="009F5765"/>
    <w:rsid w:val="00A935B7"/>
    <w:rsid w:val="00A95334"/>
    <w:rsid w:val="00AB7883"/>
    <w:rsid w:val="00AC62FA"/>
    <w:rsid w:val="00AE5179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47E09"/>
    <w:rsid w:val="00C56D4F"/>
    <w:rsid w:val="00C57CAF"/>
    <w:rsid w:val="00C76B5F"/>
    <w:rsid w:val="00C87EE2"/>
    <w:rsid w:val="00CB3343"/>
    <w:rsid w:val="00CF2939"/>
    <w:rsid w:val="00D028CC"/>
    <w:rsid w:val="00D1164D"/>
    <w:rsid w:val="00D44D4F"/>
    <w:rsid w:val="00D46A00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B1310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AC62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2F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2F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2F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2F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AC62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2F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2F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2F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2F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8808</izvorni_sadrzaj>
    <derivirana_varijabla naziv="DomainObject.Predmet.Broj_1">8808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St-8808/2015</izvorni_sadrzaj>
    <derivirana_varijabla naziv="DomainObject.Predmet.OznakaBroj_1">St-8808/2015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GOLDEN TRADE d.o.o.</izvorni_sadrzaj>
    <derivirana_varijabla naziv="DomainObject.Predmet.ProtustrankaFormated_1">  GOLDEN TRADE d.o.o.</derivirana_varijabla>
  </DomainObject.Predmet.ProtustrankaFormated>
  <DomainObject.Predmet.ProtustrankaFormatedOIB>
    <izvorni_sadrzaj>  GOLDEN TRADE d.o.o., OIB 82847784955</izvorni_sadrzaj>
    <derivirana_varijabla naziv="DomainObject.Predmet.ProtustrankaFormatedOIB_1">  GOLDEN TRADE d.o.o., OIB 82847784955</derivirana_varijabla>
  </DomainObject.Predmet.ProtustrankaFormatedOIB>
  <DomainObject.Predmet.ProtustrankaFormatedWithAdress>
    <izvorni_sadrzaj> GOLDEN TRADE d.o.o., Slavka Tomerlina 38, 10360 Sesvete</izvorni_sadrzaj>
    <derivirana_varijabla naziv="DomainObject.Predmet.ProtustrankaFormatedWithAdress_1"> GOLDEN TRADE d.o.o., Slavka Tomerlina 38, 10360 Sesvete</derivirana_varijabla>
  </DomainObject.Predmet.ProtustrankaFormatedWithAdress>
  <DomainObject.Predmet.ProtustrankaFormatedWithAdressOIB>
    <izvorni_sadrzaj> GOLDEN TRADE d.o.o., OIB 82847784955, Slavka Tomerlina 38, 10360 Sesvete</izvorni_sadrzaj>
    <derivirana_varijabla naziv="DomainObject.Predmet.ProtustrankaFormatedWithAdressOIB_1"> GOLDEN TRADE d.o.o., OIB 82847784955, Slavka Tomerlina 38, 10360 Sesvete</derivirana_varijabla>
  </DomainObject.Predmet.ProtustrankaFormatedWithAdressOIB>
  <DomainObject.Predmet.ProtustrankaWithAdress>
    <izvorni_sadrzaj>GOLDEN TRADE d.o.o. Slavka Tomerlina 38, 10360 Sesvete</izvorni_sadrzaj>
    <derivirana_varijabla naziv="DomainObject.Predmet.ProtustrankaWithAdress_1">GOLDEN TRADE d.o.o. Slavka Tomerlina 38, 10360 Sesvete</derivirana_varijabla>
  </DomainObject.Predmet.ProtustrankaWithAdress>
  <DomainObject.Predmet.ProtustrankaWithAdressOIB>
    <izvorni_sadrzaj>GOLDEN TRADE d.o.o., OIB 82847784955, Slavka Tomerlina 38, 10360 Sesvete</izvorni_sadrzaj>
    <derivirana_varijabla naziv="DomainObject.Predmet.ProtustrankaWithAdressOIB_1">GOLDEN TRADE d.o.o., OIB 82847784955, Slavka Tomerlina 38, 10360 Sesvete</derivirana_varijabla>
  </DomainObject.Predmet.ProtustrankaWithAdressOIB>
  <DomainObject.Predmet.ProtustrankaNazivFormated>
    <izvorni_sadrzaj>GOLDEN TRADE d.o.o.</izvorni_sadrzaj>
    <derivirana_varijabla naziv="DomainObject.Predmet.ProtustrankaNazivFormated_1">GOLDEN TRADE d.o.o.</derivirana_varijabla>
  </DomainObject.Predmet.ProtustrankaNazivFormated>
  <DomainObject.Predmet.ProtustrankaNazivFormatedOIB>
    <izvorni_sadrzaj>GOLDEN TRADE d.o.o., OIB 82847784955</izvorni_sadrzaj>
    <derivirana_varijabla naziv="DomainObject.Predmet.ProtustrankaNazivFormatedOIB_1">GOLDEN TRADE d.o.o., OIB 82847784955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GOLDEN TRADE d.o.o.</item>
    </izvorni_sadrzaj>
    <derivirana_varijabla naziv="DomainObject.Predmet.ProtuStrankaListFormated_1">
      <item>GOLDEN TRADE d.o.o.</item>
    </derivirana_varijabla>
  </DomainObject.Predmet.ProtuStrankaListFormated>
  <DomainObject.Predmet.ProtuStrankaListFormatedOIB>
    <izvorni_sadrzaj>
      <item>GOLDEN TRADE d.o.o., OIB 82847784955</item>
    </izvorni_sadrzaj>
    <derivirana_varijabla naziv="DomainObject.Predmet.ProtuStrankaListFormatedOIB_1">
      <item>GOLDEN TRADE d.o.o., OIB 82847784955</item>
    </derivirana_varijabla>
  </DomainObject.Predmet.ProtuStrankaListFormatedOIB>
  <DomainObject.Predmet.ProtuStrankaListFormatedWithAdress>
    <izvorni_sadrzaj>
      <item>GOLDEN TRADE d.o.o., Slavka Tomerlina 38, 10360 Sesvete</item>
    </izvorni_sadrzaj>
    <derivirana_varijabla naziv="DomainObject.Predmet.ProtuStrankaListFormatedWithAdress_1">
      <item>GOLDEN TRADE d.o.o., Slavka Tomerlina 38, 10360 Sesvete</item>
    </derivirana_varijabla>
  </DomainObject.Predmet.ProtuStrankaListFormatedWithAdress>
  <DomainObject.Predmet.ProtuStrankaListFormatedWithAdressOIB>
    <izvorni_sadrzaj>
      <item>GOLDEN TRADE d.o.o., OIB 82847784955, Slavka Tomerlina 38, 10360 Sesvete</item>
    </izvorni_sadrzaj>
    <derivirana_varijabla naziv="DomainObject.Predmet.ProtuStrankaListFormatedWithAdressOIB_1">
      <item>GOLDEN TRADE d.o.o., OIB 82847784955, Slavka Tomerlina 38, 10360 Sesvete</item>
    </derivirana_varijabla>
  </DomainObject.Predmet.ProtuStrankaListFormatedWithAdressOIB>
  <DomainObject.Predmet.ProtuStrankaListNazivFormated>
    <izvorni_sadrzaj>
      <item>GOLDEN TRADE d.o.o.</item>
    </izvorni_sadrzaj>
    <derivirana_varijabla naziv="DomainObject.Predmet.ProtuStrankaListNazivFormated_1">
      <item>GOLDEN TRADE d.o.o.</item>
    </derivirana_varijabla>
  </DomainObject.Predmet.ProtuStrankaListNazivFormated>
  <DomainObject.Predmet.ProtuStrankaListNazivFormatedOIB>
    <izvorni_sadrzaj>
      <item>GOLDEN TRADE d.o.o., OIB 82847784955</item>
    </izvorni_sadrzaj>
    <derivirana_varijabla naziv="DomainObject.Predmet.ProtuStrankaListNazivFormatedOIB_1">
      <item>GOLDEN TRADE d.o.o., OIB 82847784955</item>
    </derivirana_varijabla>
  </DomainObject.Predmet.ProtuStrankaListNazivFormatedOIB>
  <DomainObject.Predmet.OstaliListFormated>
    <izvorni_sadrzaj>
      <item>Josip Blažek</item>
    </izvorni_sadrzaj>
    <derivirana_varijabla naziv="DomainObject.Predmet.OstaliListFormated_1">
      <item>Josip Blažek</item>
    </derivirana_varijabla>
  </DomainObject.Predmet.OstaliListFormated>
  <DomainObject.Predmet.OstaliListFormatedOIB>
    <izvorni_sadrzaj>
      <item>Josip Blažek, OIB 12365311628</item>
    </izvorni_sadrzaj>
    <derivirana_varijabla naziv="DomainObject.Predmet.OstaliListFormatedOIB_1">
      <item>Josip Blažek, OIB 12365311628</item>
    </derivirana_varijabla>
  </DomainObject.Predmet.OstaliListFormatedOIB>
  <DomainObject.Predmet.OstaliListFormatedWithAdress>
    <izvorni_sadrzaj>
      <item>Josip Blažek, Ulica Slavka Tomerlina 38, 10360 Sesvete</item>
    </izvorni_sadrzaj>
    <derivirana_varijabla naziv="DomainObject.Predmet.OstaliListFormatedWithAdress_1">
      <item>Josip Blažek, Ulica Slavka Tomerlina 38, 10360 Sesvete</item>
    </derivirana_varijabla>
  </DomainObject.Predmet.OstaliListFormatedWithAdress>
  <DomainObject.Predmet.OstaliListFormatedWithAdressOIB>
    <izvorni_sadrzaj>
      <item>Josip Blažek, OIB 12365311628, Ulica Slavka Tomerlina 38, 10360 Sesvete</item>
    </izvorni_sadrzaj>
    <derivirana_varijabla naziv="DomainObject.Predmet.OstaliListFormatedWithAdressOIB_1">
      <item>Josip Blažek, OIB 12365311628, Ulica Slavka Tomerlina 38, 10360 Sesvete</item>
    </derivirana_varijabla>
  </DomainObject.Predmet.OstaliListFormatedWithAdressOIB>
  <DomainObject.Predmet.OstaliListNazivFormated>
    <izvorni_sadrzaj>
      <item>Josip Blažek</item>
    </izvorni_sadrzaj>
    <derivirana_varijabla naziv="DomainObject.Predmet.OstaliListNazivFormated_1">
      <item>Josip Blažek</item>
    </derivirana_varijabla>
  </DomainObject.Predmet.OstaliListNazivFormated>
  <DomainObject.Predmet.OstaliListNazivFormatedOIB>
    <izvorni_sadrzaj>
      <item>Josip Blažek, OIB 12365311628</item>
    </izvorni_sadrzaj>
    <derivirana_varijabla naziv="DomainObject.Predmet.OstaliListNazivFormatedOIB_1">
      <item>Josip Blažek, OIB 12365311628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GOLDEN TRADE d.o.o.</izvorni_sadrzaj>
    <derivirana_varijabla naziv="DomainObject.Predmet.ProtustrankaIDrugi_1">GOLDEN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GOLDEN TRADE d.o.o., OIB 82847784955, Slavka Tomerlina 38, 10360 Sesvete</izvorni_sadrzaj>
    <derivirana_varijabla naziv="DomainObject.Predmet.ProtustrankaIDrugiAdressOIB_1">GOLDEN TRADE d.o.o., OIB 82847784955, Slavka Tomerlina 38,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GOLDEN TRADE d.o.o.</item>
      <item>Josip Blažek</item>
    </izvorni_sadrzaj>
    <derivirana_varijabla naziv="DomainObject.Predmet.SudioniciListNaziv_1">
      <item>FINA Regionalni centar Zagreb</item>
      <item>GOLDEN TRADE d.o.o.</item>
      <item>Josip Blažek</item>
    </derivirana_varijabla>
  </DomainObject.Predmet.SudioniciListNaziv>
  <DomainObject.Predmet.SudioniciListAdressOIB>
    <izvorni_sadrzaj>
      <item>FINA Regionalni centar Zagreb, OIB 85821130368, Trg svibanjskih žrtava 1995. 1,10000 Zagreb</item>
      <item>GOLDEN TRADE d.o.o., OIB 82847784955, Slavka Tomerlina 38,10360 Sesvete</item>
      <item>Josip Blažek, OIB 12365311628, Ulica Slavka Tomerlina 38,10360 Sesvete</item>
    </izvorni_sadrzaj>
    <derivirana_varijabla naziv="DomainObject.Predmet.SudioniciListAdressOIB_1">
      <item>FINA Regionalni centar Zagreb, OIB 85821130368, Trg svibanjskih žrtava 1995. 1,10000 Zagreb</item>
      <item>GOLDEN TRADE d.o.o., OIB 82847784955, Slavka Tomerlina 38,10360 Sesvete</item>
      <item>Josip Blažek, OIB 12365311628, Ulica Slavka Tomerlina 38,10360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82847784955</item>
      <item>, OIB 12365311628</item>
    </izvorni_sadrzaj>
    <derivirana_varijabla naziv="DomainObject.Predmet.SudioniciListNazivOIB_1">
      <item>, OIB 85821130368</item>
      <item>, OIB 82847784955</item>
      <item>, OIB 12365311628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193B9F-EF20-4365-A968-D1EA3CB51C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391</properties:Words>
  <properties:Characters>2143</properties:Characters>
  <properties:Lines>75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2016-12-13T09:31:00Z</dcterms:created>
  <dc:creator>Sudsko vijeæe</dc:creator>
  <cp:lastModifiedBy>Višnja Svečak</cp:lastModifiedBy>
  <cp:lastPrinted>2016-12-13T09:32:00Z</cp:lastPrinted>
  <dcterms:modified xmlns:xsi="http://www.w3.org/2001/XMLSchema-instance" xsi:type="dcterms:W3CDTF">2016-12-13T09:32:00Z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