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542b" w14:paraId="b3d542b" w:rsidRDefault="009A45F3" w:rsidP="009A45F3" w:rsidR="009A45F3">
      <w:pPr>
        <w:pStyle w:val="Bezproreda"/>
        <w:ind w:firstLine="708" w:left="6372"/>
        <w15:collapsed w:val="false"/>
        <w:rPr>
          <w:b/>
        </w:rPr>
      </w:pPr>
      <w:bookmarkStart w:name="_GoBack" w:id="0"/>
      <w:bookmarkEnd w:id="0"/>
      <w:r>
        <w:rPr>
          <w:b/>
        </w:rPr>
        <w:t>1.St-975/2017</w:t>
      </w:r>
    </w:p>
    <w:p w:rsidRDefault="009A45F3" w:rsidP="009A45F3" w:rsidR="009A45F3">
      <w:pPr>
        <w:pStyle w:val="Bezproreda"/>
        <w:rPr>
          <w:b/>
        </w:rPr>
      </w:pPr>
      <w:r>
        <w:rPr>
          <w:b/>
        </w:rPr>
        <w:t>REPUBLIKA HRVATSKA</w:t>
      </w:r>
    </w:p>
    <w:p w:rsidRDefault="009A45F3" w:rsidP="009A45F3" w:rsidR="009A45F3">
      <w:pPr>
        <w:pStyle w:val="Bezproreda"/>
        <w:rPr>
          <w:b/>
        </w:rPr>
      </w:pPr>
      <w:r>
        <w:rPr>
          <w:b/>
        </w:rPr>
        <w:t>TRGOVAČKI SUD U SPLITU</w:t>
      </w:r>
    </w:p>
    <w:p w:rsidRDefault="009A45F3" w:rsidP="009A45F3" w:rsidR="009A45F3">
      <w:pPr>
        <w:pStyle w:val="Bezproreda"/>
        <w:rPr>
          <w:b/>
        </w:rPr>
      </w:pPr>
      <w:r>
        <w:rPr>
          <w:b/>
        </w:rPr>
        <w:t>Split, Sukoišanska br. 6</w:t>
      </w:r>
    </w:p>
    <w:p w:rsidRDefault="009A45F3" w:rsidP="009A45F3" w:rsidR="009A45F3">
      <w:pPr>
        <w:pStyle w:val="Bezproreda"/>
      </w:pPr>
    </w:p>
    <w:p w:rsidRDefault="009A45F3" w:rsidP="009A45F3" w:rsidR="009A45F3">
      <w:pPr>
        <w:pStyle w:val="Bezproreda"/>
        <w:jc w:val="center"/>
        <w:rPr>
          <w:b/>
          <w:sz w:val="32"/>
          <w:szCs w:val="32"/>
        </w:rPr>
      </w:pPr>
      <w:r>
        <w:rPr>
          <w:b/>
          <w:sz w:val="32"/>
          <w:szCs w:val="32"/>
        </w:rPr>
        <w:t>Z A P I S N I K</w:t>
      </w:r>
    </w:p>
    <w:p w:rsidRDefault="009A45F3" w:rsidP="009A45F3" w:rsidR="009A45F3">
      <w:pPr>
        <w:pStyle w:val="Bezproreda"/>
        <w:jc w:val="center"/>
      </w:pPr>
    </w:p>
    <w:p w:rsidRDefault="009A45F3" w:rsidP="009A45F3" w:rsidR="009A45F3">
      <w:pPr>
        <w:jc w:val="both"/>
      </w:pPr>
      <w:r>
        <w:t xml:space="preserve">s ročišta u prethodnom postupku radi utvrđivanja uvjeta za otvaranje stečajnog postupka nad dužnikom  </w:t>
      </w:r>
      <w:r>
        <w:rPr>
          <w:szCs w:val="24"/>
        </w:rPr>
        <w:t xml:space="preserve"> </w:t>
      </w:r>
      <w:r>
        <w:t xml:space="preserve">UVALA ŽNJAN d.o.o. za graditeljstvo ,OIB: 68008074754, Split, Svačićeva 4, povodom prijedloga predlagatelja </w:t>
      </w:r>
      <w:r>
        <w:rPr>
          <w:rFonts w:cs="Times New Roman" w:eastAsia="Times New Roman"/>
          <w:szCs w:val="24"/>
          <w:lang w:eastAsia="hr-HR"/>
        </w:rPr>
        <w:t>ZAGREBAČKA BANKA d.d. Zagreb</w:t>
      </w:r>
      <w:r>
        <w:t xml:space="preserve">,  dana 28. kolovoza 2018. godine </w:t>
      </w:r>
    </w:p>
    <w:p w:rsidRDefault="009A45F3" w:rsidP="009A45F3" w:rsidR="009A45F3">
      <w:pPr>
        <w:pStyle w:val="Bezproreda"/>
      </w:pPr>
    </w:p>
    <w:p w:rsidRDefault="009A45F3" w:rsidP="009A45F3" w:rsidR="009A45F3">
      <w:pPr>
        <w:pStyle w:val="Bezproreda"/>
      </w:pPr>
      <w:r>
        <w:t xml:space="preserve">PRISUTNI OD SUDA: </w:t>
      </w:r>
    </w:p>
    <w:p w:rsidRDefault="009A45F3" w:rsidP="009A45F3" w:rsidR="009A45F3">
      <w:pPr>
        <w:pStyle w:val="Bezproreda"/>
      </w:pPr>
      <w:r>
        <w:t>Velimir Vuković, stečajni sudac</w:t>
      </w:r>
    </w:p>
    <w:p w:rsidRDefault="009A45F3" w:rsidP="009A45F3" w:rsidR="009A45F3">
      <w:pPr>
        <w:pStyle w:val="Bezproreda"/>
      </w:pPr>
      <w:r>
        <w:t>Marija Elez, zapisničar</w:t>
      </w:r>
    </w:p>
    <w:p w:rsidRDefault="009A45F3" w:rsidP="009A45F3" w:rsidR="009A45F3">
      <w:pPr>
        <w:pStyle w:val="Bezproreda"/>
        <w:jc w:val="center"/>
      </w:pPr>
      <w:r>
        <w:t>Početak u 8,</w:t>
      </w:r>
      <w:r w:rsidR="002844C4">
        <w:t>4</w:t>
      </w:r>
      <w:r>
        <w:t>5 sati.</w:t>
      </w:r>
    </w:p>
    <w:p w:rsidRDefault="009A45F3" w:rsidP="009A45F3" w:rsidR="009A45F3">
      <w:pPr>
        <w:pStyle w:val="Bezproreda"/>
      </w:pPr>
    </w:p>
    <w:p w:rsidRDefault="009A45F3" w:rsidP="009A45F3" w:rsidR="009A45F3">
      <w:pPr>
        <w:pStyle w:val="Bezproreda"/>
      </w:pPr>
      <w:r>
        <w:t>Utvrđuje se da su pristupili:</w:t>
      </w:r>
    </w:p>
    <w:p w:rsidRDefault="009A45F3" w:rsidP="009A45F3" w:rsidR="009A45F3">
      <w:pPr>
        <w:pStyle w:val="Bezproreda"/>
        <w:rPr>
          <w:rFonts w:cs="Times New Roman"/>
          <w:szCs w:val="24"/>
        </w:rPr>
      </w:pPr>
      <w:r>
        <w:t>1.Za predlagatelja</w:t>
      </w:r>
      <w:r w:rsidR="002F21B5">
        <w:t xml:space="preserve">: APS Delta S.A., kao pravni sljednik </w:t>
      </w:r>
      <w:r>
        <w:t xml:space="preserve"> </w:t>
      </w:r>
      <w:r>
        <w:rPr>
          <w:rFonts w:cs="Times New Roman" w:eastAsia="Times New Roman"/>
          <w:szCs w:val="24"/>
          <w:lang w:eastAsia="hr-HR"/>
        </w:rPr>
        <w:t>ZAGREBAČK</w:t>
      </w:r>
      <w:r w:rsidR="002F21B5">
        <w:rPr>
          <w:rFonts w:cs="Times New Roman" w:eastAsia="Times New Roman"/>
          <w:szCs w:val="24"/>
          <w:lang w:eastAsia="hr-HR"/>
        </w:rPr>
        <w:t>E</w:t>
      </w:r>
      <w:r>
        <w:rPr>
          <w:rFonts w:cs="Times New Roman" w:eastAsia="Times New Roman"/>
          <w:szCs w:val="24"/>
          <w:lang w:eastAsia="hr-HR"/>
        </w:rPr>
        <w:t xml:space="preserve"> BANK</w:t>
      </w:r>
      <w:r w:rsidR="002F21B5">
        <w:rPr>
          <w:rFonts w:cs="Times New Roman" w:eastAsia="Times New Roman"/>
          <w:szCs w:val="24"/>
          <w:lang w:eastAsia="hr-HR"/>
        </w:rPr>
        <w:t>E</w:t>
      </w:r>
      <w:r>
        <w:rPr>
          <w:rFonts w:cs="Times New Roman" w:eastAsia="Times New Roman"/>
          <w:szCs w:val="24"/>
          <w:lang w:eastAsia="hr-HR"/>
        </w:rPr>
        <w:t xml:space="preserve"> d.d. Zagreb</w:t>
      </w:r>
    </w:p>
    <w:p w:rsidRDefault="009A45F3" w:rsidP="009A45F3" w:rsidR="009A45F3">
      <w:pPr>
        <w:pStyle w:val="Bezproreda"/>
      </w:pPr>
      <w:r>
        <w:t xml:space="preserve"> </w:t>
      </w:r>
    </w:p>
    <w:p w:rsidRDefault="009A45F3" w:rsidP="009A45F3" w:rsidR="009A45F3">
      <w:pPr>
        <w:pStyle w:val="Bezproreda"/>
      </w:pPr>
      <w:r>
        <w:t xml:space="preserve">2.Za dužnika:  </w:t>
      </w:r>
      <w:r w:rsidR="002F21B5">
        <w:t>zz.Nikša Ivanović zajedno sa punomoćnikom Tomislavom Krkom odvjetnikom u Splitu</w:t>
      </w:r>
    </w:p>
    <w:p w:rsidRDefault="009A45F3" w:rsidP="009A45F3" w:rsidR="009A45F3">
      <w:pPr>
        <w:pStyle w:val="Bezproreda"/>
      </w:pPr>
    </w:p>
    <w:p w:rsidRDefault="009A45F3" w:rsidP="009A45F3" w:rsidR="009A45F3">
      <w:pPr>
        <w:pStyle w:val="Bezproreda"/>
        <w:ind w:firstLine="708"/>
        <w:jc w:val="both"/>
      </w:pPr>
      <w:r>
        <w:t>Utvrđuje se da je na temelju rješenja ovog suda St-</w:t>
      </w:r>
      <w:r w:rsidR="00DC680E">
        <w:t>975</w:t>
      </w:r>
      <w:r>
        <w:t xml:space="preserve">/2017 od 12.lipnja 2018. godine pokrenut prethodni postupak radi utvrđivanja uvjeta za otvaranje stečajnog postupka nad dužnikom  </w:t>
      </w:r>
      <w:r w:rsidR="00A26CFE">
        <w:t>UVALA ŽNJAN d.o.o. za graditeljstvo ,OIB: 68008074754, Split, Svačićeva 4</w:t>
      </w:r>
      <w:r>
        <w:t>.</w:t>
      </w:r>
    </w:p>
    <w:p w:rsidRDefault="009A45F3" w:rsidP="009A45F3" w:rsidR="009A45F3">
      <w:pPr>
        <w:pStyle w:val="Bezproreda"/>
      </w:pPr>
    </w:p>
    <w:p w:rsidRDefault="009A45F3" w:rsidP="009A45F3" w:rsidR="009A45F3">
      <w:pPr>
        <w:pStyle w:val="Bezproreda"/>
        <w:ind w:firstLine="708"/>
      </w:pPr>
      <w:r>
        <w:t xml:space="preserve">Predmetno rješenje oglašeno je na e-oglasnoj ploči suda dana 12.lipnja 2018. godine. </w:t>
      </w:r>
    </w:p>
    <w:p w:rsidRDefault="009A45F3" w:rsidP="009A45F3" w:rsidR="009A45F3">
      <w:pPr>
        <w:pStyle w:val="Bezproreda"/>
        <w:ind w:firstLine="708"/>
      </w:pPr>
    </w:p>
    <w:p w:rsidRDefault="009A45F3" w:rsidP="009A45F3" w:rsidR="009A45F3">
      <w:pPr>
        <w:pStyle w:val="Bezproreda"/>
        <w:ind w:firstLine="708"/>
        <w:jc w:val="both"/>
      </w:pPr>
      <w:r>
        <w:t xml:space="preserve">Utvrđuje se da je 27.kolovoza 2018. godine sudu dostavljena potvrda FINE kojom se potvrđuje da je na računima i novčanim sredstvima dužnika na dan 27.8.2018. evidentirano    </w:t>
      </w:r>
      <w:r w:rsidR="00BA070A">
        <w:t xml:space="preserve">2320 </w:t>
      </w:r>
      <w:r>
        <w:t>dana neprekidne blokade zbog nepodmirenih osnova za plaćanje evidentiranih u očevidniku redoslijeda za plaćanje, a koje nepodmirene obveze iznose ukupno</w:t>
      </w:r>
      <w:r w:rsidR="00BA070A">
        <w:t xml:space="preserve"> 61.205.345,03</w:t>
      </w:r>
      <w:r>
        <w:t xml:space="preserve"> kn. </w:t>
      </w:r>
    </w:p>
    <w:p w:rsidRDefault="00B22A77" w:rsidP="009A45F3" w:rsidR="009A45F3">
      <w:pPr>
        <w:pStyle w:val="Bezproreda"/>
        <w:ind w:firstLine="708"/>
      </w:pPr>
      <w:r>
        <w:t>Punomoćnik dužnika moli sud da se ovo ročište odgodi zajedan kraći vremenski period jer dužnik nema zaposlenih radnika, a navedeno dugovanje odnosi se na potraživanje ZAB-e koja je navedeno potraživanje prodala, tako da se ovih dana očekuje stav novog vjerovnika da li će podmiriti dospjelo dugovanje ili će predložiti da se otvori stečajni postupak. Inače, navedena tvrtka nema zaposlenih a niti ima nekih drugih nepodmirenih obveza osim dugovanja prema Zagrebačkoj banci odnosno sada prema novom vjerovniku.</w:t>
      </w:r>
    </w:p>
    <w:p w:rsidRDefault="00B22A77" w:rsidP="009A45F3" w:rsidR="00B22A77">
      <w:pPr>
        <w:pStyle w:val="Bezproreda"/>
        <w:ind w:firstLine="708"/>
      </w:pPr>
    </w:p>
    <w:p w:rsidRDefault="009A45F3" w:rsidP="009A45F3" w:rsidR="009A45F3">
      <w:pPr>
        <w:pStyle w:val="Bezproreda"/>
      </w:pPr>
      <w:r>
        <w:t>Sud donosi</w:t>
      </w:r>
    </w:p>
    <w:p w:rsidRDefault="009A45F3" w:rsidP="009A45F3" w:rsidR="009A45F3">
      <w:pPr>
        <w:pStyle w:val="Bezproreda"/>
        <w:jc w:val="center"/>
      </w:pPr>
      <w:r>
        <w:t>z a k lj u č a k</w:t>
      </w:r>
    </w:p>
    <w:p w:rsidRDefault="009A45F3" w:rsidP="009A45F3" w:rsidR="009A45F3">
      <w:pPr>
        <w:pStyle w:val="Bezproreda"/>
        <w:jc w:val="center"/>
      </w:pPr>
    </w:p>
    <w:p w:rsidRDefault="009A45F3" w:rsidP="00B22A77" w:rsidR="00587F2C">
      <w:pPr>
        <w:pStyle w:val="Bezproreda"/>
      </w:pPr>
      <w:r>
        <w:tab/>
      </w:r>
      <w:r w:rsidR="00B22A77">
        <w:t xml:space="preserve">Današnje ročište radi utvrđivanja uvjeta za otvaranje stečajnog postupka nad dužnikom UVALA ŽNJAN d.o.o.se odgađa, a slijedeće određuje za dan 16.listopada 2018. godine u 12,00 sati, što dužnik prima na znanje i služi mu umjesto posenog poziva dok će sud predlagatelja, novog razlučnog/stečajnog vjerovnika : APS Delta S.A., obavijestiti </w:t>
      </w:r>
      <w:r w:rsidR="00B22A77">
        <w:lastRenderedPageBreak/>
        <w:t xml:space="preserve">dostavljanjem predmetnog zapisnika njegovom punomoćniku , uz napomenu da će zapisnik biti istaknut i na e-oglasnoj ploči sudova. </w:t>
      </w:r>
    </w:p>
    <w:p w:rsidRDefault="00B22A77" w:rsidP="00B22A77" w:rsidR="00B22A77">
      <w:pPr>
        <w:pStyle w:val="Bezproreda"/>
      </w:pPr>
    </w:p>
    <w:p w:rsidRDefault="009A45F3" w:rsidP="00587F2C" w:rsidR="00587F2C">
      <w:pPr>
        <w:pStyle w:val="Bezproreda"/>
        <w:ind w:firstLine="708" w:left="2832"/>
      </w:pPr>
      <w:r>
        <w:t>Dovršeno u 8,</w:t>
      </w:r>
      <w:r w:rsidR="002844C4">
        <w:t>5</w:t>
      </w:r>
      <w:r w:rsidR="00B22A77">
        <w:t>5</w:t>
      </w:r>
      <w:r>
        <w:t xml:space="preserve"> sati. </w:t>
      </w:r>
    </w:p>
    <w:p w:rsidRDefault="00587F2C" w:rsidP="00587F2C" w:rsidR="00587F2C">
      <w:pPr>
        <w:pStyle w:val="Bezproreda"/>
        <w:ind w:firstLine="708" w:left="2832"/>
      </w:pPr>
    </w:p>
    <w:p w:rsidRDefault="009A45F3" w:rsidP="009A45F3" w:rsidR="009A45F3">
      <w:pPr>
        <w:pStyle w:val="Bezproreda"/>
      </w:pPr>
      <w:r>
        <w:t xml:space="preserve">Zapisničar </w:t>
      </w:r>
      <w:r>
        <w:tab/>
      </w:r>
      <w:r>
        <w:tab/>
      </w:r>
      <w:r w:rsidR="00587F2C">
        <w:tab/>
      </w:r>
      <w:r w:rsidR="00587F2C">
        <w:tab/>
      </w:r>
      <w:r w:rsidR="00587F2C">
        <w:tab/>
        <w:t>S u d a c</w:t>
      </w:r>
      <w:r w:rsidR="00587F2C">
        <w:tab/>
      </w:r>
      <w:r>
        <w:tab/>
      </w:r>
      <w:r>
        <w:tab/>
        <w:t>Stranke</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45F3"/>
    <w:rsid w:val="002844C4"/>
    <w:rsid w:val="002F21B5"/>
    <w:rsid w:val="004F0AEE"/>
    <w:rsid w:val="00587F2C"/>
    <w:rsid w:val="009A45F3"/>
    <w:rsid w:val="00A26CFE"/>
    <w:rsid w:val="00A663EA"/>
    <w:rsid w:val="00B22A77"/>
    <w:rsid w:val="00BA070A"/>
    <w:rsid w:val="00C20A5F"/>
    <w:rsid w:val="00DC680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5F3"/>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A45F3"/>
    <w:rPr>
      <w:rFonts w:cstheme="minorBidi"/>
      <w:szCs w:val="22"/>
    </w:rPr>
  </w:style>
  <w:style w:styleId="Tekstrezerviranogmjesta" w:type="character">
    <w:name w:val="Placeholder Text"/>
    <w:basedOn w:val="Zadanifontodlomka"/>
    <w:uiPriority w:val="99"/>
    <w:semiHidden/>
    <w:rsid w:val="00A663EA"/>
    <w:rPr>
      <w:color w:val="808080"/>
      <w:bdr w:space="0" w:sz="0" w:color="auto" w:val="none"/>
      <w:shd w:fill="auto" w:color="auto" w:val="clear"/>
    </w:rPr>
  </w:style>
  <w:style w:customStyle="true" w:styleId="eSPISCCParagraphDefaultFont" w:type="character">
    <w:name w:val="eSPIS_CC_Paragraph Default Font"/>
    <w:basedOn w:val="Zadanifontodlomka"/>
    <w:rsid w:val="00A663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663EA"/>
    <w:rPr>
      <w:b/>
      <w:bdr w:space="0" w:sz="0" w:color="auto" w:val="none"/>
      <w:shd w:fill="FFFFCC" w:color="auto" w:val="clear"/>
      <w:lang w:val="hr-HR"/>
    </w:rPr>
  </w:style>
  <w:style w:customStyle="true" w:styleId="PozadinaSvijetloCrvena" w:type="character">
    <w:name w:val="Pozadina_SvijetloCrvena"/>
    <w:basedOn w:val="eSPISCCParagraphDefaultFont"/>
    <w:rsid w:val="00A663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663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5F3"/>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A45F3"/>
    <w:rPr>
      <w:rFonts w:cstheme="minorBidi"/>
      <w:szCs w:val="22"/>
    </w:rPr>
  </w:style>
  <w:style w:styleId="Tekstrezerviranogmjesta" w:type="character">
    <w:name w:val="Placeholder Text"/>
    <w:basedOn w:val="Zadanifontodlomka"/>
    <w:uiPriority w:val="99"/>
    <w:semiHidden/>
    <w:rsid w:val="00A663EA"/>
    <w:rPr>
      <w:color w:val="808080"/>
      <w:bdr w:color="auto" w:space="0" w:sz="0" w:val="none"/>
      <w:shd w:color="auto" w:fill="auto" w:val="clear"/>
    </w:rPr>
  </w:style>
  <w:style w:customStyle="1" w:styleId="eSPISCCParagraphDefaultFont" w:type="character">
    <w:name w:val="eSPIS_CC_Paragraph Default Font"/>
    <w:basedOn w:val="Zadanifontodlomka"/>
    <w:rsid w:val="00A663E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663EA"/>
    <w:rPr>
      <w:b/>
      <w:bdr w:color="auto" w:space="0" w:sz="0" w:val="none"/>
      <w:shd w:color="auto" w:fill="FFFFCC" w:val="clear"/>
      <w:lang w:val="hr-HR"/>
    </w:rPr>
  </w:style>
  <w:style w:customStyle="1" w:styleId="PozadinaSvijetloCrvena" w:type="character">
    <w:name w:val="Pozadina_SvijetloCrvena"/>
    <w:basedOn w:val="eSPISCCParagraphDefaultFont"/>
    <w:rsid w:val="00A663E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663E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2031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kolovoza 2018.</izvorni_sadrzaj>
    <derivirana_varijabla naziv="DomainObject.PlaniraniZavrsetakDatum_1">28. kolovoza 2018.</derivirana_varijabla>
  </DomainObject.PlaniraniZavrsetakDatum>
  <DomainObject.PlaniraniPocetakDatum>
    <izvorni_sadrzaj>28. kolovoza 2018.</izvorni_sadrzaj>
    <derivirana_varijabla naziv="DomainObject.PlaniraniPocetakDatum_1">28. kolovoza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08:45</izvorni_sadrzaj>
    <derivirana_varijabla naziv="DomainObject.PlaniraniPocetakVrijeme_1">08:45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2018.</izvorni_sadrzaj>
    <derivirana_varijabla naziv="DomainObject.Zapisnik.DatumKreiranja_1">28. kolovoza 2018.</derivirana_varijabla>
  </DomainObject.Zapisnik.DatumKreiranja>
  <DomainObject.Zapisnik.ImovinskaKorist>
    <izvorni_sadrzaj/>
    <derivirana_varijabla naziv="DomainObject.Zapisnik.ImovinskaKorist_1"/>
  </DomainObject.Zapisnik.ImovinskaKorist>
  <DomainObject.Zapisnik.Oznaka>
    <izvorni_sadrzaj>St-975/2017-6</izvorni_sadrzaj>
    <derivirana_varijabla naziv="DomainObject.Zapisnik.Oznaka_1">St-975/2017-6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UVALA ŽNJAN d.o.o. za graditeljstvo zastupanog po punomoćniku Nikša Ivanović</izvorni_sadrzaj>
    <derivirana_varijabla naziv="DomainObject.Predmet.ProtustrankaFormated_1">  UVALA ŽNJAN d.o.o. za graditeljstvo zastupanog po punomoćniku Nikša Ivanović</derivirana_varijabla>
  </DomainObject.Predmet.ProtustrankaFormated>
  <DomainObject.Predmet.ProtustrankaFormatedOIB>
    <izvorni_sadrzaj>  UVALA ŽNJAN d.o.o. za graditeljstvo, OIB 68008074754 zastupanog po punomoćniku Nikša Ivanović</izvorni_sadrzaj>
    <derivirana_varijabla naziv="DomainObject.Predmet.ProtustrankaFormatedOIB_1">  UVALA ŽNJAN d.o.o. za graditeljstvo, OIB 68008074754 zastupanog po punomoćniku Nikša Ivanović</derivirana_varijabla>
  </DomainObject.Predmet.ProtustrankaFormatedOIB>
  <DomainObject.Predmet.ProtustrankaFormatedWithAdress>
    <izvorni_sadrzaj> UVALA ŽNJAN d.o.o. za graditeljstvo, Svačićeva 4, 21000 Split zastupanog po punomoćniku Nikša Ivanović</izvorni_sadrzaj>
    <derivirana_varijabla naziv="DomainObject.Predmet.ProtustrankaFormatedWithAdress_1"> UVALA ŽNJAN d.o.o. za graditeljstvo, Svačićeva 4, 21000 Split zastupanog po punomoćniku Nikša Ivanović</derivirana_varijabla>
  </DomainObject.Predmet.ProtustrankaFormatedWithAdress>
  <DomainObject.Predmet.ProtustrankaFormatedWithAdressOIB>
    <izvorni_sadrzaj> UVALA ŽNJAN d.o.o. za graditeljstvo, OIB 68008074754, Svačićeva 4, 21000 Split zastupanog po punomoćniku Nikša Ivanović</izvorni_sadrzaj>
    <derivirana_varijabla naziv="DomainObject.Predmet.ProtustrankaFormatedWithAdressOIB_1"> UVALA ŽNJAN d.o.o. za graditeljstvo, OIB 68008074754, Svačićeva 4, 21000 Split zastupanog po punomoćniku Nikša Ivanović</derivirana_varijabla>
  </DomainObject.Predmet.ProtustrankaFormatedWithAdressOIB>
  <DomainObject.Predmet.ProtustrankaWithAdress>
    <izvorni_sadrzaj>UVALA ŽNJAN d.o.o. za graditeljstvo Svačićeva 4, 21000 Split</izvorni_sadrzaj>
    <derivirana_varijabla naziv="DomainObject.Predmet.ProtustrankaWithAdress_1">UVALA ŽNJAN d.o.o. za graditeljstvo Svačićeva 4, 21000 Split</derivirana_varijabla>
  </DomainObject.Predmet.ProtustrankaWithAdress>
  <DomainObject.Predmet.ProtustrankaWithAdressOIB>
    <izvorni_sadrzaj>UVALA ŽNJAN d.o.o. za graditeljstvo, OIB 68008074754, Svačićeva 4, 21000 Split</izvorni_sadrzaj>
    <derivirana_varijabla naziv="DomainObject.Predmet.ProtustrankaWithAdressOIB_1">UVALA ŽNJAN d.o.o. za graditeljstvo, OIB 68008074754, Svačićeva 4, 21000 Split</derivirana_varijabla>
  </DomainObject.Predmet.ProtustrankaWithAdressOIB>
  <DomainObject.Predmet.ProtustrankaNazivFormated>
    <izvorni_sadrzaj>UVALA ŽNJAN d.o.o. za graditeljstvo</izvorni_sadrzaj>
    <derivirana_varijabla naziv="DomainObject.Predmet.ProtustrankaNazivFormated_1">UVALA ŽNJAN d.o.o. za graditeljstvo</derivirana_varijabla>
  </DomainObject.Predmet.ProtustrankaNazivFormated>
  <DomainObject.Predmet.ProtustrankaNazivFormatedOIB>
    <izvorni_sadrzaj>UVALA ŽNJAN d.o.o. za graditeljstvo, OIB 68008074754</izvorni_sadrzaj>
    <derivirana_varijabla naziv="DomainObject.Predmet.ProtustrankaNazivFormatedOIB_1">UVALA ŽNJAN d.o.o. za graditeljstvo, OIB 68008074754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ZAGREBAČKA BANKA DIONIČKO DRUŠTVO</izvorni_sadrzaj>
    <derivirana_varijabla naziv="DomainObject.Predmet.StrankaFormated_1">  FINANCIJSKA AGENCIJA, RC SPLIT; ZAGREBAČKA BANKA DIONIČKO DRUŠTVO</derivirana_varijabla>
  </DomainObject.Predmet.StrankaFormated>
  <DomainObject.Predmet.StrankaFormatedOIB>
    <izvorni_sadrzaj>  FINANCIJSKA AGENCIJA, RC SPLIT, OIB 85821130368; ZAGREBAČKA BANKA DIONIČKO DRUŠTVO, OIB 92963223473</izvorni_sadrzaj>
    <derivirana_varijabla naziv="DomainObject.Predmet.StrankaFormatedOIB_1">  FINANCIJSKA AGENCIJA, RC SPLIT, OIB 85821130368; ZAGREBAČKA BANKA DIONIČKO DRUŠTVO, OIB 92963223473</derivirana_varijabla>
  </DomainObject.Predmet.StrankaFormatedOIB>
  <DomainObject.Predmet.StrankaFormatedWithAdress>
    <izvorni_sadrzaj> FINANCIJSKA AGENCIJA, RC SPLIT, Mažuranićevo šetalište 24 b, 21000 Split; ZAGREBAČKA BANKA DIONIČKO DRUŠTVO, Trg bana Josipa Jelačića 10, 10000 Zagreb</izvorni_sadrzaj>
    <derivirana_varijabla naziv="DomainObject.Predmet.StrankaFormatedWithAdress_1"> FINANCIJSKA AGENCIJA, RC SPLIT, Mažuranićevo šetalište 24 b, 21000 Split; ZAGREBAČKA BANKA DIONIČKO DRUŠTVO, Trg bana Josipa Jelačića 10, 10000 Zagreb</derivirana_varijabla>
  </DomainObject.Predmet.StrankaFormatedWithAdress>
  <DomainObject.Predmet.StrankaFormatedWithAdressOIB>
    <izvorni_sadrzaj> FINANCIJSKA AGENCIJA, RC SPLIT, OIB 85821130368, Mažuranićevo šetalište 24 b, 21000 Split; ZAGREBAČKA BANKA DIONIČKO DRUŠTVO, OIB 92963223473, Trg bana Josipa Jelačića 10, 10000 Zagreb</izvorni_sadrzaj>
    <derivirana_varijabla naziv="DomainObject.Predmet.StrankaFormatedWithAdressOIB_1"> FINANCIJSKA AGENCIJA, RC SPLIT, OIB 85821130368, Mažuranićevo šetalište 24 b, 21000 Split; ZAGREBAČKA BANKA DIONIČKO DRUŠTVO, OIB 92963223473, Trg bana Josipa Jelačića 10, 10000 Zagreb</derivirana_varijabla>
  </DomainObject.Predmet.StrankaFormatedWithAdressOIB>
  <DomainObject.Predmet.StrankaWithAdress>
    <izvorni_sadrzaj>FINANCIJSKA AGENCIJA, RC SPLIT Mažuranićevo šetalište 24 b,21000 Split,ZAGREBAČKA BANKA DIONIČKO DRUŠTVO Trg bana Josipa Jelačića 10,10000 Zagreb</izvorni_sadrzaj>
    <derivirana_varijabla naziv="DomainObject.Predmet.StrankaWithAdress_1">FINANCIJSKA AGENCIJA, RC SPLIT Mažuranićevo šetalište 24 b,21000 Split,ZAGREBAČKA BANKA DIONIČKO DRUŠTVO Trg bana Josipa Jelačića 10,10000 Zagreb</derivirana_varijabla>
  </DomainObject.Predmet.StrankaWithAdress>
  <DomainObject.Predmet.StrankaWithAdressOIB>
    <izvorni_sadrzaj>FINANCIJSKA AGENCIJA, RC SPLIT, OIB 85821130368, Mažuranićevo šetalište 24 b,21000 Split,ZAGREBAČKA BANKA DIONIČKO DRUŠTVO, OIB 92963223473, Trg bana Josipa Jelačića 10,10000 Zagreb</izvorni_sadrzaj>
    <derivirana_varijabla naziv="DomainObject.Predmet.StrankaWithAdressOIB_1">FINANCIJSKA AGENCIJA, RC SPLIT, OIB 85821130368, Mažuranićevo šetalište 24 b,21000 Split,ZAGREBAČKA BANKA DIONIČKO DRUŠTVO, OIB 92963223473, Trg bana Josipa Jelačića 10,10000 Zagreb</derivirana_varijabla>
  </DomainObject.Predmet.StrankaWithAdressOIB>
  <DomainObject.Predmet.StrankaNazivFormated>
    <izvorni_sadrzaj>FINANCIJSKA AGENCIJA, RC SPLIT,ZAGREBAČKA BANKA DIONIČKO DRUŠTVO</izvorni_sadrzaj>
    <derivirana_varijabla naziv="DomainObject.Predmet.StrankaNazivFormated_1">FINANCIJSKA AGENCIJA, RC SPLIT,ZAGREBAČKA BANKA DIONIČKO DRUŠTVO</derivirana_varijabla>
  </DomainObject.Predmet.StrankaNazivFormated>
  <DomainObject.Predmet.StrankaNazivFormatedOIB>
    <izvorni_sadrzaj>FINANCIJSKA AGENCIJA, RC SPLIT, OIB 85821130368,ZAGREBAČKA BANKA DIONIČKO DRUŠTVO, OIB 92963223473</izvorni_sadrzaj>
    <derivirana_varijabla naziv="DomainObject.Predmet.StrankaNazivFormatedOIB_1">FINANCIJSKA AGENCIJA, RC SPLIT, OIB 85821130368,ZAGREBAČKA BANKA DIONIČKO DRUŠTVO, OIB 92963223473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ZAGREBAČKA BANKA DIONIČKO DRUŠTVO</item>
    </izvorni_sadrzaj>
    <derivirana_varijabla naziv="DomainObject.Predmet.StrankaListFormated_1">
      <item>FINANCIJSKA AGENCIJA, RC SPLIT</item>
      <item>ZAGREBAČKA BANKA DIONIČKO DRUŠTVO</item>
    </derivirana_varijabla>
  </DomainObject.Predmet.StrankaListFormated>
  <DomainObject.Predmet.StrankaListFormatedOIB>
    <izvorni_sadrzaj>
      <item>FINANCIJSKA AGENCIJA, RC SPLIT, OIB 85821130368</item>
      <item>ZAGREBAČKA BANKA DIONIČKO DRUŠTVO, OIB 92963223473</item>
    </izvorni_sadrzaj>
    <derivirana_varijabla naziv="DomainObject.Predmet.StrankaListFormatedOIB_1">
      <item>FINANCIJSKA AGENCIJA, RC SPLIT, OIB 85821130368</item>
      <item>ZAGREBAČKA BANKA DIONIČKO DRUŠTVO, OIB 92963223473</item>
    </derivirana_varijabla>
  </DomainObject.Predmet.StrankaListFormatedOIB>
  <DomainObject.Predmet.StrankaListFormatedWithAdress>
    <izvorni_sadrzaj>
      <item>FINANCIJSKA AGENCIJA, RC SPLIT, Mažuranićevo šetalište 24 b, 21000 Split</item>
      <item>ZAGREBAČKA BANKA DIONIČKO DRUŠTVO, Trg bana Josipa Jelačića 10, 10000 Zagreb</item>
    </izvorni_sadrzaj>
    <derivirana_varijabla naziv="DomainObject.Predmet.StrankaListFormatedWithAdress_1">
      <item>FINANCIJSKA AGENCIJA, RC SPLIT, Mažuranićevo šetalište 24 b, 21000 Split</item>
      <item>ZAGREBAČKA BANKA DIONIČKO DRUŠTVO, Trg bana Josipa Jelačića 10, 10000 Zagreb</item>
    </derivirana_varijabla>
  </DomainObject.Predmet.StrankaListFormatedWithAdress>
  <DomainObject.Predmet.StrankaListFormatedWithAdressOIB>
    <izvorni_sadrzaj>
      <item>FINANCIJSKA AGENCIJA, RC SPLIT, OIB 85821130368, Mažuranićevo šetalište 24 b, 21000 Split</item>
      <item>ZAGREBAČKA BANKA DIONIČKO DRUŠTVO, OIB 92963223473, Trg bana Josipa Jelačića 10, 10000 Zagreb</item>
    </izvorni_sadrzaj>
    <derivirana_varijabla naziv="DomainObject.Predmet.StrankaListFormatedWithAdressOIB_1">
      <item>FINANCIJSKA AGENCIJA, RC SPLIT, OIB 85821130368, Mažuranićevo šetalište 24 b, 21000 Split</item>
      <item>ZAGREBAČKA BANKA DIONIČKO DRUŠTVO, OIB 92963223473, Trg bana Josipa Jelačića 10, 10000 Zagreb</item>
    </derivirana_varijabla>
  </DomainObject.Predmet.StrankaListFormatedWithAdressOIB>
  <DomainObject.Predmet.StrankaListNazivFormated>
    <izvorni_sadrzaj>
      <item>FINANCIJSKA AGENCIJA, RC SPLIT</item>
      <item>ZAGREBAČKA BANKA DIONIČKO DRUŠTVO</item>
    </izvorni_sadrzaj>
    <derivirana_varijabla naziv="DomainObject.Predmet.StrankaListNazivFormated_1">
      <item>FINANCIJSKA AGENCIJA, RC SPLIT</item>
      <item>ZAGREBAČKA BANKA DIONIČKO DRUŠTVO</item>
    </derivirana_varijabla>
  </DomainObject.Predmet.StrankaListNazivFormated>
  <DomainObject.Predmet.StrankaListNazivFormatedOIB>
    <izvorni_sadrzaj>
      <item>FINANCIJSKA AGENCIJA, RC SPLIT, OIB 85821130368</item>
      <item>ZAGREBAČKA BANKA DIONIČKO DRUŠTVO, OIB 92963223473</item>
    </izvorni_sadrzaj>
    <derivirana_varijabla naziv="DomainObject.Predmet.StrankaListNazivFormatedOIB_1">
      <item>FINANCIJSKA AGENCIJA, RC SPLIT, OIB 85821130368</item>
      <item>ZAGREBAČKA BANKA DIONIČKO DRUŠTVO, OIB 92963223473</item>
    </derivirana_varijabla>
  </DomainObject.Predmet.StrankaListNazivFormatedOIB>
  <DomainObject.Predmet.ProtuStrankaListFormated>
    <izvorni_sadrzaj>
      <item>UVALA ŽNJAN d.o.o. za graditeljstvo zastupanog po punomoćniku Nikša Ivanović</item>
    </izvorni_sadrzaj>
    <derivirana_varijabla naziv="DomainObject.Predmet.ProtuStrankaListFormated_1">
      <item>UVALA ŽNJAN d.o.o. za graditeljstvo zastupanog po punomoćniku Nikša Ivanović</item>
    </derivirana_varijabla>
  </DomainObject.Predmet.ProtuStrankaListFormated>
  <DomainObject.Predmet.ProtuStrankaListFormatedOIB>
    <izvorni_sadrzaj>
      <item>UVALA ŽNJAN d.o.o. za graditeljstvo, OIB 68008074754 zastupanog po punomoćniku Nikša Ivanović</item>
    </izvorni_sadrzaj>
    <derivirana_varijabla naziv="DomainObject.Predmet.ProtuStrankaListFormatedOIB_1">
      <item>UVALA ŽNJAN d.o.o. za graditeljstvo, OIB 68008074754 zastupanog po punomoćniku Nikša Ivanović</item>
    </derivirana_varijabla>
  </DomainObject.Predmet.ProtuStrankaListFormatedOIB>
  <DomainObject.Predmet.ProtuStrankaListFormatedWithAdress>
    <izvorni_sadrzaj>
      <item>UVALA ŽNJAN d.o.o. za graditeljstvo, Svačićeva 4, 21000 Split zastupanog po punomoćniku Nikša Ivanović</item>
    </izvorni_sadrzaj>
    <derivirana_varijabla naziv="DomainObject.Predmet.ProtuStrankaListFormatedWithAdress_1">
      <item>UVALA ŽNJAN d.o.o. za graditeljstvo, Svačićeva 4, 21000 Split zastupanog po punomoćniku Nikša Ivanović</item>
    </derivirana_varijabla>
  </DomainObject.Predmet.ProtuStrankaListFormatedWithAdress>
  <DomainObject.Predmet.ProtuStrankaListFormatedWithAdressOIB>
    <izvorni_sadrzaj>
      <item>UVALA ŽNJAN d.o.o. za graditeljstvo, OIB 68008074754, Svačićeva 4, 21000 Split zastupanog po punomoćniku Nikša Ivanović</item>
    </izvorni_sadrzaj>
    <derivirana_varijabla naziv="DomainObject.Predmet.ProtuStrankaListFormatedWithAdressOIB_1">
      <item>UVALA ŽNJAN d.o.o. za graditeljstvo, OIB 68008074754, Svačićeva 4, 21000 Split zastupanog po punomoćniku Nikša Ivanović</item>
    </derivirana_varijabla>
  </DomainObject.Predmet.ProtuStrankaListFormatedWithAdressOIB>
  <DomainObject.Predmet.ProtuStrankaListNazivFormated>
    <izvorni_sadrzaj>
      <item>UVALA ŽNJAN d.o.o. za graditeljstvo</item>
    </izvorni_sadrzaj>
    <derivirana_varijabla naziv="DomainObject.Predmet.ProtuStrankaListNazivFormated_1">
      <item>UVALA ŽNJAN d.o.o. za graditeljstvo</item>
    </derivirana_varijabla>
  </DomainObject.Predmet.ProtuStrankaListNazivFormated>
  <DomainObject.Predmet.ProtuStrankaListNazivFormatedOIB>
    <izvorni_sadrzaj>
      <item>UVALA ŽNJAN d.o.o. za graditeljstvo, OIB 68008074754</item>
    </izvorni_sadrzaj>
    <derivirana_varijabla naziv="DomainObject.Predmet.ProtuStrankaListNazivFormatedOIB_1">
      <item>UVALA ŽNJAN d.o.o. za graditeljstvo, OIB 68008074754</item>
    </derivirana_varijabla>
  </DomainObject.Predmet.ProtuStrankaListNazivFormatedOIB>
  <DomainObject.Predmet.OstaliListFormated>
    <izvorni_sadrzaj>
      <item>Nikša Ivanović punomoćnik sudionika u postupku UVALA ŽNJAN d.o.o. za graditeljstvo</item>
    </izvorni_sadrzaj>
    <derivirana_varijabla naziv="DomainObject.Predmet.OstaliListFormated_1">
      <item>Nikša Ivanović punomoćnik sudionika u postupku UVALA ŽNJAN d.o.o. za graditeljstvo</item>
    </derivirana_varijabla>
  </DomainObject.Predmet.OstaliListFormated>
  <DomainObject.Predmet.OstaliListFormatedOIB>
    <izvorni_sadrzaj>
      <item>Nikša Ivanović, OIB 84722154777 punomoćnik sudionika u postupku UVALA ŽNJAN d.o.o. za graditeljstvo</item>
    </izvorni_sadrzaj>
    <derivirana_varijabla naziv="DomainObject.Predmet.OstaliListFormatedOIB_1">
      <item>Nikša Ivanović, OIB 84722154777 punomoćnik sudionika u postupku UVALA ŽNJAN d.o.o. za graditeljstvo</item>
    </derivirana_varijabla>
  </DomainObject.Predmet.OstaliListFormatedOIB>
  <DomainObject.Predmet.OstaliListFormatedWithAdress>
    <izvorni_sadrzaj>
      <item>Nikša Ivanović, Kroz Smrdečac 5, 21000 Split punomoćnik sudionika u postupku UVALA ŽNJAN d.o.o. za graditeljstvo</item>
    </izvorni_sadrzaj>
    <derivirana_varijabla naziv="DomainObject.Predmet.OstaliListFormatedWithAdress_1">
      <item>Nikša Ivanović, Kroz Smrdečac 5, 21000 Split punomoćnik sudionika u postupku UVALA ŽNJAN d.o.o. za graditeljstvo</item>
    </derivirana_varijabla>
  </DomainObject.Predmet.OstaliListFormatedWithAdress>
  <DomainObject.Predmet.OstaliListFormatedWithAdressOIB>
    <izvorni_sadrzaj>
      <item>Nikša Ivanović, OIB 84722154777, Kroz Smrdečac 5, 21000 Split punomoćnik sudionika u postupku UVALA ŽNJAN d.o.o. za graditeljstvo</item>
    </izvorni_sadrzaj>
    <derivirana_varijabla naziv="DomainObject.Predmet.OstaliListFormatedWithAdressOIB_1">
      <item>Nikša Ivanović, OIB 84722154777, Kroz Smrdečac 5, 21000 Split punomoćnik sudionika u postupku UVALA ŽNJAN d.o.o. za graditeljstvo</item>
    </derivirana_varijabla>
  </DomainObject.Predmet.OstaliListFormatedWithAdressOIB>
  <DomainObject.Predmet.OstaliListNazivFormated>
    <izvorni_sadrzaj>
      <item>Nikša Ivanović</item>
    </izvorni_sadrzaj>
    <derivirana_varijabla naziv="DomainObject.Predmet.OstaliListNazivFormated_1">
      <item>Nikša Ivanović</item>
    </derivirana_varijabla>
  </DomainObject.Predmet.OstaliListNazivFormated>
  <DomainObject.Predmet.OstaliListNazivFormatedOIB>
    <izvorni_sadrzaj>
      <item>Nikša Ivanović, OIB 84722154777</item>
    </izvorni_sadrzaj>
    <derivirana_varijabla naziv="DomainObject.Predmet.OstaliListNazivFormatedOIB_1">
      <item>Nikša Ivanović, OIB 84722154777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St-975/2017-6</izvorni_sadrzaj>
    <derivirana_varijabla naziv="DomainObject.PoslovniBrojDokumenta_1">St-975/2017-6</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UVALA ŽNJAN d.o.o. za graditeljstvo</izvorni_sadrzaj>
    <derivirana_varijabla naziv="DomainObject.Predmet.ProtustrankaIDrugi_1">UVALA ŽNJAN d.o.o. za graditeljstvo</derivirana_varijabla>
  </DomainObject.Predmet.ProtustrankaIDrugi>
  <DomainObject.Predmet.StrankaIDrugiAdressOIB>
    <izvorni_sadrzaj>ZAGREBAČKA BANKA DIONIČKO DRUŠTVO, OIB 92963223473, Trg bana Josipa Jelačića 10, 10000 Zagreb i dr.</izvorni_sadrzaj>
    <derivirana_varijabla naziv="DomainObject.Predmet.StrankaIDrugiAdressOIB_1">ZAGREBAČKA BANKA DIONIČKO DRUŠTVO, OIB 92963223473, Trg bana Josipa Jelačića 10, 10000 Zagreb i dr.</derivirana_varijabla>
  </DomainObject.Predmet.StrankaIDrugiAdressOIB>
  <DomainObject.Predmet.ProtustrankaIDrugiAdressOIB>
    <izvorni_sadrzaj>UVALA ŽNJAN d.o.o. za graditeljstvo, OIB 68008074754, Svačićeva 4, 21000 Split</izvorni_sadrzaj>
    <derivirana_varijabla naziv="DomainObject.Predmet.ProtustrankaIDrugiAdressOIB_1">UVALA ŽNJAN d.o.o. za graditeljstvo, OIB 68008074754,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ŽNJAN d.o.o. za graditeljstvo</item>
      <item>FINANCIJSKA AGENCIJA, RC SPLIT</item>
      <item>ZAGREBAČKA BANKA DIONIČKO DRUŠTVO</item>
      <item>Nikša Ivanović</item>
    </izvorni_sadrzaj>
    <derivirana_varijabla naziv="DomainObject.Predmet.SudioniciListNaziv_1">
      <item>UVALA ŽNJAN d.o.o. za graditeljstvo</item>
      <item>FINANCIJSKA AGENCIJA, RC SPLIT</item>
      <item>ZAGREBAČKA BANKA DIONIČKO DRUŠTVO</item>
      <item>Nikša Ivanović</item>
    </derivirana_varijabla>
  </DomainObject.Predmet.SudioniciListNaziv>
  <DomainObject.Predmet.SudioniciListAdressOIB>
    <izvorni_sadrzaj>
      <item>UVALA ŽNJAN d.o.o. za graditeljstvo, OIB 68008074754, Svačićeva 4,21000 Split</item>
      <item>FINANCIJSKA AGENCIJA, RC SPLIT, OIB 85821130368, Mažuranićevo šetalište 24 b,21000 Split</item>
      <item>ZAGREBAČKA BANKA DIONIČKO DRUŠTVO, OIB 92963223473, Trg bana Josipa Jelačića 10,10000 Zagreb</item>
      <item>Nikša Ivanović, OIB 84722154777, Kroz Smrdečac 5,21000 Split</item>
    </izvorni_sadrzaj>
    <derivirana_varijabla naziv="DomainObject.Predmet.SudioniciListAdressOIB_1">
      <item>UVALA ŽNJAN d.o.o. za graditeljstvo, OIB 68008074754, Svačićeva 4,21000 Split</item>
      <item>FINANCIJSKA AGENCIJA, RC SPLIT, OIB 85821130368, Mažuranićevo šetalište 24 b,21000 Split</item>
      <item>ZAGREBAČKA BANKA DIONIČKO DRUŠTVO, OIB 92963223473, Trg bana Josipa Jelačića 10,10000 Zagreb</item>
      <item>Nikša Ivanović, OIB 84722154777, Kroz Smrdečac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68008074754</item>
      <item>, OIB 85821130368</item>
      <item>, OIB 92963223473</item>
      <item>, OIB 84722154777</item>
    </izvorni_sadrzaj>
    <derivirana_varijabla naziv="DomainObject.Predmet.SudioniciListNazivOIB_1">
      <item>, OIB 68008074754</item>
      <item>, OIB 85821130368</item>
      <item>, OIB 92963223473</item>
      <item>, OIB 84722154777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359</properties:Words>
  <properties:Characters>2058</properties:Characters>
  <properties:Lines>55</properties:Lines>
  <properties:Paragraphs>22</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2018-08-28T05:16:00Z</dcterms:created>
  <dc:creator>Velimir Vuković</dc:creator>
  <cp:lastModifiedBy>Marija Elez</cp:lastModifiedBy>
  <cp:lastPrinted>2018-08-28T06:51:00Z</cp:lastPrinted>
  <dcterms:modified xmlns:xsi="http://www.w3.org/2001/XMLSchema-instance" xsi:type="dcterms:W3CDTF">2018-08-28T06:52:00Z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St-975/2017-6 / Zapisnik - Ročište radi rasprave o uvjetima za otvaranje steč. post. (1.st-975-17 zapisnik docx.docx)</vt:lpwstr>
  </prop:property>
  <prop:property name="CC_coloring" pid="4" fmtid="{D5CDD505-2E9C-101B-9397-08002B2CF9AE}">
    <vt:bool>false</vt:bool>
  </prop:property>
  <prop:property name="BrojStranica" pid="5" fmtid="{D5CDD505-2E9C-101B-9397-08002B2CF9AE}">
    <vt:i4>2</vt:i4>
  </prop:property>
</prop:Properties>
</file>