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5948" w14:paraId="a475948" w:rsidRDefault="007D631E" w:rsidP="002D60CE" w:rsidR="007D631E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E3253" w:rsidP="002D60CE" w:rsidR="006E3253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A225CB">
        <w:t>-558</w:t>
      </w:r>
      <w:r w:rsidR="00C90682">
        <w:t>/16</w:t>
      </w:r>
      <w:r w:rsidR="006E3253">
        <w:t>-16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="00CC0B95">
        <w:rPr>
          <w:lang w:val="pt-BR"/>
        </w:rPr>
        <w:t xml:space="preserve"> stečajnom postupku</w:t>
      </w:r>
      <w:r w:rsidRPr="00F53100">
        <w:rPr>
          <w:lang w:val="pt-BR"/>
        </w:rPr>
        <w:t xml:space="preserve"> u povodu prijedloga predlagatelja </w:t>
      </w:r>
      <w:r w:rsidR="00A225CB" w:rsidRPr="00A225CB">
        <w:rPr>
          <w:lang w:val="pt-BR"/>
        </w:rPr>
        <w:t xml:space="preserve">FINANCIJSKE AGENCIJE, Zagreb, Ulica grada Vukovara 70, OIB: </w:t>
      </w:r>
      <w:r w:rsidR="00A225CB" w:rsidRPr="00A225CB">
        <w:t>85821130368</w:t>
      </w:r>
      <w:r w:rsidR="00A225CB" w:rsidRPr="00A225CB">
        <w:rPr>
          <w:lang w:val="pt-BR"/>
        </w:rPr>
        <w:t>, za otvaranje stečajnog postupka nad dužnikom TROKUT TEST d.o.o., Zagreb, Tuškanac 85ª, OIB: 70807004546</w:t>
      </w:r>
      <w:r w:rsidR="002D60CE" w:rsidRPr="007D631E">
        <w:rPr>
          <w:lang w:val="pt-BR"/>
        </w:rPr>
        <w:t>,</w:t>
      </w:r>
      <w:r w:rsidR="000B22E7" w:rsidRPr="007D631E">
        <w:rPr>
          <w:lang w:val="pt-BR"/>
        </w:rPr>
        <w:t xml:space="preserve"> </w:t>
      </w:r>
      <w:r w:rsidR="00A225CB">
        <w:rPr>
          <w:lang w:val="pt-BR"/>
        </w:rPr>
        <w:t>18. srpnja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225CB" w:rsidRPr="00A225CB">
        <w:rPr>
          <w:lang w:val="pt-BR"/>
        </w:rPr>
        <w:t>TROKUT TEST d.o.o., Zagreb, Tuškanac 85ª, OIB: 70807004546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225CB">
        <w:t>558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225CB" w:rsidP="00A225CB" w:rsidR="00A225CB" w:rsidRPr="00A225CB">
      <w:pPr>
        <w:ind w:firstLine="708"/>
        <w:jc w:val="both"/>
        <w:rPr>
          <w:lang w:val="pt-BR"/>
        </w:rPr>
      </w:pPr>
      <w:r w:rsidRPr="00A225CB">
        <w:t xml:space="preserve">Financijska agencija, Regionalni centar Zagreb, podnijela je ovom sudu prijedlog za otvaranje stečajnog postupka nad </w:t>
      </w:r>
      <w:r w:rsidRPr="00A225CB">
        <w:rPr>
          <w:lang w:val="pt-BR"/>
        </w:rPr>
        <w:t>TROKUT TEST d.o.o., Zagreb, Tuškanac 85ª.</w:t>
      </w:r>
    </w:p>
    <w:p w:rsidRDefault="00A225CB" w:rsidP="00A225CB" w:rsidR="00A225CB" w:rsidRPr="00A225CB">
      <w:pPr>
        <w:jc w:val="both"/>
        <w:rPr>
          <w:lang w:val="pt-BR"/>
        </w:rPr>
      </w:pPr>
    </w:p>
    <w:p w:rsidRDefault="00A225CB" w:rsidP="00A225CB" w:rsidR="00A225CB" w:rsidRPr="00A225CB">
      <w:pPr>
        <w:ind w:firstLine="708"/>
        <w:jc w:val="both"/>
      </w:pPr>
      <w:r w:rsidRPr="00A225CB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225CB" w:rsidP="00A225CB" w:rsidR="00A225CB" w:rsidRPr="00A225CB">
      <w:pPr>
        <w:jc w:val="both"/>
      </w:pPr>
    </w:p>
    <w:p w:rsidRDefault="00A225CB" w:rsidP="00A225CB" w:rsidR="00A225CB" w:rsidRPr="00A225CB">
      <w:pPr>
        <w:ind w:firstLine="708"/>
        <w:jc w:val="both"/>
        <w:rPr>
          <w:lang w:val="en-GB"/>
        </w:rPr>
      </w:pPr>
      <w:r w:rsidRPr="00A225CB">
        <w:t xml:space="preserve">Financijska agencija, kao predlagatelj, navela je u prijedlogu za otvaranje stečajnog postupka kako dužnik na dan 15. siječnja 2016. u Očevidniku redoslijeda osnova za plaćanje ima evidentirane neizvršene osnove za plaćanje u neprekinutom razdoblju od 120 dana, u ukupnom iznosu od 1.537.904,09 kn, kao i da dužnik ima 1 zaposlenog. </w:t>
      </w:r>
      <w:r w:rsidRPr="00A225CB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CC0B95" w:rsidRPr="00E974B3">
      <w:pPr>
        <w:jc w:val="both"/>
      </w:pPr>
    </w:p>
    <w:p w:rsidRDefault="00CC0B95" w:rsidP="007D631E" w:rsidR="00CC0B95">
      <w:pPr>
        <w:pStyle w:val="Tijeloteksta"/>
        <w:ind w:firstLine="708"/>
      </w:pPr>
      <w:r w:rsidRPr="00E974B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225CB" w:rsidP="007D631E" w:rsidR="00A225CB">
      <w:pPr>
        <w:pStyle w:val="Tijeloteksta"/>
        <w:ind w:firstLine="708"/>
      </w:pPr>
    </w:p>
    <w:p w:rsidRDefault="00A225CB" w:rsidP="00C90682" w:rsidR="000C1F96">
      <w:pPr>
        <w:pStyle w:val="Tijeloteksta"/>
        <w:ind w:firstLine="708"/>
      </w:pPr>
      <w:r>
        <w:t>U ovom postupku</w:t>
      </w:r>
      <w:r w:rsidR="00901CFD" w:rsidRPr="0089526A">
        <w:t xml:space="preserve">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>
        <w:t>Zastupnik po zakonu dužnika pristupio</w:t>
      </w:r>
      <w:r w:rsidR="00C90682">
        <w:t xml:space="preserve"> je na naveden</w:t>
      </w:r>
      <w:r w:rsidR="005C6039">
        <w:t>o ročište</w:t>
      </w:r>
      <w:r w:rsidR="000B5C4E">
        <w:t xml:space="preserve"> te je izjavio</w:t>
      </w:r>
      <w:r w:rsidR="00C162AA">
        <w:t xml:space="preserve"> da </w:t>
      </w:r>
      <w:r>
        <w:t>dužnik nema imovinu</w:t>
      </w:r>
      <w:r w:rsidR="00C90682">
        <w:t xml:space="preserve">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A225CB" w:rsidP="00C90682" w:rsidR="00A225CB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A225CB" w:rsidP="009B1748" w:rsidR="00A225CB" w:rsidRPr="0089526A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A225CB" w:rsidP="001861A1" w:rsidR="00A225CB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CC0B95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A225CB">
      <w:pPr>
        <w:jc w:val="both"/>
      </w:pPr>
      <w:r>
        <w:tab/>
      </w:r>
    </w:p>
    <w:p w:rsidRDefault="009B1748" w:rsidP="00A225CB" w:rsidR="009B1748" w:rsidRPr="007D631E">
      <w:pPr>
        <w:ind w:firstLine="708"/>
        <w:jc w:val="both"/>
      </w:pP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7D631E">
      <w:r w:rsidRPr="007D631E">
        <w:t xml:space="preserve">        </w:t>
      </w:r>
    </w:p>
    <w:p w:rsidRDefault="001013EE" w:rsidP="002C3072" w:rsidR="00065B42" w:rsidRPr="007D631E">
      <w:pPr>
        <w:jc w:val="center"/>
      </w:pPr>
      <w:r w:rsidRPr="007D631E">
        <w:t xml:space="preserve">U </w:t>
      </w:r>
      <w:r w:rsidR="00065B42" w:rsidRPr="007D631E">
        <w:t>Zagreb</w:t>
      </w:r>
      <w:r w:rsidR="009B3D51" w:rsidRPr="007D631E">
        <w:t>u</w:t>
      </w:r>
      <w:r w:rsidR="00A225CB">
        <w:t xml:space="preserve"> 18. srpnja</w:t>
      </w:r>
      <w:r w:rsidR="002C3072" w:rsidRPr="007D631E">
        <w:t xml:space="preserve"> 2016</w:t>
      </w:r>
      <w:r w:rsidR="00065B42" w:rsidRPr="007D631E">
        <w:t>.</w:t>
      </w:r>
    </w:p>
    <w:p w:rsidRDefault="00065B42" w:rsidP="006E3253" w:rsidR="00065B42" w:rsidRPr="007D631E">
      <w:pPr>
        <w:jc w:val="right"/>
      </w:pPr>
      <w:r w:rsidRPr="007D631E">
        <w:t xml:space="preserve">                     </w:t>
      </w:r>
      <w:r w:rsidR="001013EE" w:rsidRPr="007D631E">
        <w:t xml:space="preserve">                                                                                                      </w:t>
      </w:r>
      <w:r w:rsidRPr="007D631E">
        <w:t>Sudac:</w:t>
      </w:r>
    </w:p>
    <w:p w:rsidRDefault="001013EE" w:rsidP="006E3253" w:rsidR="00065B42">
      <w:pPr>
        <w:jc w:val="right"/>
      </w:pPr>
      <w:r w:rsidRPr="007D631E">
        <w:t>Gordan Zubak</w:t>
      </w:r>
      <w:r w:rsidR="006E3253">
        <w:t>, v.r.</w:t>
      </w:r>
    </w:p>
    <w:p w:rsidRDefault="006E3253" w:rsidP="006E3253" w:rsidR="006E3253" w:rsidRPr="007D631E">
      <w:pPr>
        <w:jc w:val="right"/>
      </w:pPr>
    </w:p>
    <w:p w:rsidRDefault="00065B42" w:rsidP="00065B42" w:rsidR="00065B42" w:rsidRPr="007D631E">
      <w:r w:rsidRPr="007D631E">
        <w:t>Uputa o pravnom lijeku:</w:t>
      </w:r>
    </w:p>
    <w:p w:rsidRDefault="00065B42" w:rsidP="002D60CE" w:rsidR="001013EE" w:rsidRPr="007D631E">
      <w:pPr>
        <w:jc w:val="both"/>
      </w:pPr>
      <w:r w:rsidRPr="007D631E">
        <w:t>Protiv ovog rješenja može</w:t>
      </w:r>
      <w:r w:rsidR="00754CF2" w:rsidRPr="007D631E">
        <w:t xml:space="preserve"> se</w:t>
      </w:r>
      <w:r w:rsidRPr="007D631E">
        <w:t xml:space="preserve"> izjaviti</w:t>
      </w:r>
      <w:r w:rsidR="00754CF2" w:rsidRPr="007D631E">
        <w:t xml:space="preserve"> žalba.</w:t>
      </w:r>
      <w:r w:rsidRPr="007D631E">
        <w:t xml:space="preserve"> Žalba se podnosi ovom sudu u 2 primjerka za Visoki trgovački sud RH u roku od 8 dana, od dana dostave rješenja.</w:t>
      </w:r>
    </w:p>
    <w:p w:rsidRDefault="006E3253" w:rsidP="006E3253" w:rsidR="006E3253">
      <w:pPr>
        <w:pStyle w:val="Odlomakpopisa"/>
        <w:numPr>
          <w:ilvl w:val="0"/>
          <w:numId w:val="1"/>
        </w:numPr>
        <w:rPr>
          <w:color w:themeColor="background1" w:val="FFFFFF"/>
        </w:rPr>
      </w:pPr>
    </w:p>
    <w:p w:rsidRDefault="006E3253" w:rsidP="001745C1" w:rsidR="006E3253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6E3253" w:rsidP="006E3253" w:rsidR="00065B42" w:rsidRPr="006E3253">
      <w:pPr>
        <w:pStyle w:val="Odlomakpopisa"/>
        <w:numPr>
          <w:ilvl w:val="0"/>
          <w:numId w:val="1"/>
        </w:numPr>
        <w:rPr>
          <w:color w:themeColor="background1" w:val="FFFFFF"/>
        </w:rPr>
      </w:pPr>
      <w:r>
        <w:rPr>
          <w:color w:themeColor="background1" w:val="FFFFFF"/>
        </w:rPr>
        <w:t>zastupniku po</w:t>
      </w:r>
      <w:r w:rsidR="002C3072" w:rsidRPr="006E3253">
        <w:rPr>
          <w:color w:themeColor="background1" w:val="FFFFFF"/>
        </w:rPr>
        <w:t>5</w:t>
      </w:r>
      <w:r w:rsidR="00065B42" w:rsidRPr="006E3253">
        <w:rPr>
          <w:color w:themeColor="background1" w:val="FFFFFF"/>
        </w:rPr>
        <w:t xml:space="preserve"> danao suda</w:t>
      </w:r>
      <w:r w:rsidR="005543BD" w:rsidRPr="006E3253">
        <w:rPr>
          <w:color w:themeColor="background1" w:val="FFFFFF"/>
        </w:rPr>
        <w:t>.</w:t>
      </w:r>
    </w:p>
    <w:sectPr w:rsidSect="006E3253" w:rsidR="00065B42" w:rsidRPr="006E3253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253" w:rsidP="006E3253" w:rsidR="006E3253">
      <w:r>
        <w:separator/>
      </w:r>
    </w:p>
  </w:endnote>
  <w:endnote w:id="0" w:type="continuationSeparator">
    <w:p w:rsidRDefault="006E3253" w:rsidP="006E3253" w:rsidR="006E3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253" w:rsidP="006E3253" w:rsidR="006E3253">
      <w:r>
        <w:separator/>
      </w:r>
    </w:p>
  </w:footnote>
  <w:footnote w:id="0" w:type="continuationSeparator">
    <w:p w:rsidRDefault="006E3253" w:rsidP="006E3253" w:rsidR="006E3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-139498228"/>
      <w:docPartObj>
        <w:docPartGallery w:val="Page Numbers (Top of Page)"/>
        <w:docPartUnique/>
      </w:docPartObj>
    </w:sdtPr>
    <w:sdtContent>
      <w:p w:rsidRDefault="006E3253" w:rsidP="006E3253" w:rsidR="006E3253" w:rsidRPr="006E3253">
        <w:pPr>
          <w:pStyle w:val="Zaglavlje"/>
          <w:ind w:firstLine="4536"/>
          <w:jc w:val="center"/>
          <w:rPr>
            <w:sz w:val="24"/>
          </w:rPr>
        </w:pPr>
        <w:r w:rsidRPr="006E3253">
          <w:rPr>
            <w:sz w:val="24"/>
          </w:rPr>
          <w:fldChar w:fldCharType="begin"/>
        </w:r>
        <w:r w:rsidRPr="006E3253">
          <w:rPr>
            <w:sz w:val="24"/>
          </w:rPr>
          <w:instrText>PAGE   \* MERGEFORMAT</w:instrText>
        </w:r>
        <w:r w:rsidRPr="006E3253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E3253">
          <w:rPr>
            <w:sz w:val="24"/>
          </w:rPr>
          <w:fldChar w:fldCharType="end"/>
        </w:r>
        <w:r w:rsidRPr="006E3253">
          <w:rPr>
            <w:sz w:val="24"/>
          </w:rPr>
          <w:tab/>
          <w:t>67. St-558/16-16</w:t>
        </w:r>
      </w:p>
    </w:sdtContent>
  </w:sdt>
  <w:p w:rsidRDefault="006E3253" w:rsidR="006E32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461"/>
    <w:rsid w:val="0005307D"/>
    <w:rsid w:val="00065B42"/>
    <w:rsid w:val="000B22E7"/>
    <w:rsid w:val="000B5C4E"/>
    <w:rsid w:val="000C1F96"/>
    <w:rsid w:val="000E335E"/>
    <w:rsid w:val="001013EE"/>
    <w:rsid w:val="00134F3A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B293D"/>
    <w:rsid w:val="006E3253"/>
    <w:rsid w:val="00704DD0"/>
    <w:rsid w:val="007150E9"/>
    <w:rsid w:val="00754CF2"/>
    <w:rsid w:val="007B068E"/>
    <w:rsid w:val="007D631E"/>
    <w:rsid w:val="007E6A6F"/>
    <w:rsid w:val="008B669A"/>
    <w:rsid w:val="00901CFD"/>
    <w:rsid w:val="00947BCF"/>
    <w:rsid w:val="00973C2C"/>
    <w:rsid w:val="009B1748"/>
    <w:rsid w:val="009B3D51"/>
    <w:rsid w:val="00A0793E"/>
    <w:rsid w:val="00A225CB"/>
    <w:rsid w:val="00A6064D"/>
    <w:rsid w:val="00A75EA1"/>
    <w:rsid w:val="00A75F17"/>
    <w:rsid w:val="00A851A3"/>
    <w:rsid w:val="00B4241F"/>
    <w:rsid w:val="00B62E90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2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2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2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2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6E32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325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2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2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2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2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6E32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32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TEST d.o.o. zastupanog po punomoćniku Pavol Kučik; Nermin Trobradović; Zoya Nikolova Naydenova</izvorni_sadrzaj>
    <derivirana_varijabla naziv="DomainObject.Predmet.ProtustrankaFormated_1">  TROKUT TEST d.o.o. zastupanog po punomoćniku Pavol Kučik; Nermin Trobradović; Zoya Nikolova Naydenova</derivirana_varijabla>
  </DomainObject.Predmet.ProtustrankaFormated>
  <DomainObject.Predmet.ProtustrankaFormatedOIB>
    <izvorni_sadrzaj>  TROKUT TEST d.o.o., OIB 70807004546 zastupanog po punomoćniku Pavol Kučik; Nermin Trobradović; Zoya Nikolova Naydenova</izvorni_sadrzaj>
    <derivirana_varijabla naziv="DomainObject.Predmet.ProtustrankaFormatedOIB_1">  TROKUT TEST d.o.o., OIB 70807004546 zastupanog po punomoćniku Pavol Kučik; Nermin Trobradović; Zoya Nikolova Naydenova</derivirana_varijabla>
  </DomainObject.Predmet.ProtustrankaFormatedOIB>
  <DomainObject.Predmet.ProtustrankaFormatedWithAdress>
    <izvorni_sadrzaj> TROKUT TEST d.o.o., Tuškanac 85 A, 10000 Zagreb zastupanog po punomoćniku Pavol Kučik; Nermin Trobradović; Zoya Nikolova Naydenova</izvorni_sadrzaj>
    <derivirana_varijabla naziv="DomainObject.Predmet.ProtustrankaFormatedWithAdress_1"> TROKUT TEST d.o.o., Tuškanac 85 A, 10000 Zagreb zastupanog po punomoćniku Pavol Kučik; Nermin Trobradović; Zoya Nikolova Naydenova</derivirana_varijabla>
  </DomainObject.Predmet.ProtustrankaFormatedWithAdress>
  <DomainObject.Predmet.ProtustrankaFormatedWithAdressOIB>
    <izvorni_sadrzaj> TROKUT TEST d.o.o., OIB 70807004546, Tuškanac 85 A, 10000 Zagreb zastupanog po punomoćniku Pavol Kučik; Nermin Trobradović; Zoya Nikolova Naydenova</izvorni_sadrzaj>
    <derivirana_varijabla naziv="DomainObject.Predmet.ProtustrankaFormatedWithAdressOIB_1"> TROKUT TEST d.o.o., OIB 70807004546, Tuškanac 85 A, 10000 Zagreb zastupanog po punomoćniku Pavol Kučik; Nermin Trobradović; Zoya Nikolova Naydenova</derivirana_varijabla>
  </DomainObject.Predmet.ProtustrankaFormatedWithAdressOIB>
  <DomainObject.Predmet.ProtustrankaWithAdress>
    <izvorni_sadrzaj>TROKUT TEST d.o.o. Tuškanac 85 A, 10000 Zagreb</izvorni_sadrzaj>
    <derivirana_varijabla naziv="DomainObject.Predmet.ProtustrankaWithAdress_1">TROKUT TEST d.o.o. Tuškanac 85 A, 10000 Zagreb</derivirana_varijabla>
  </DomainObject.Predmet.ProtustrankaWithAdress>
  <DomainObject.Predmet.ProtustrankaWithAdressOIB>
    <izvorni_sadrzaj>TROKUT TEST d.o.o., OIB 70807004546, Tuškanac 85 A, 10000 Zagreb</izvorni_sadrzaj>
    <derivirana_varijabla naziv="DomainObject.Predmet.ProtustrankaWithAdressOIB_1">TROKUT TEST d.o.o., OIB 70807004546, Tuškanac 85 A, 10000 Zagreb</derivirana_varijabla>
  </DomainObject.Predmet.ProtustrankaWithAdressOIB>
  <DomainObject.Predmet.ProtustrankaNazivFormated>
    <izvorni_sadrzaj>TROKUT TEST d.o.o.</izvorni_sadrzaj>
    <derivirana_varijabla naziv="DomainObject.Predmet.ProtustrankaNazivFormated_1">TROKUT TEST d.o.o.</derivirana_varijabla>
  </DomainObject.Predmet.ProtustrankaNazivFormated>
  <DomainObject.Predmet.ProtustrankaNazivFormatedOIB>
    <izvorni_sadrzaj>TROKUT TEST d.o.o., OIB 70807004546</izvorni_sadrzaj>
    <derivirana_varijabla naziv="DomainObject.Predmet.ProtustrankaNazivFormatedOIB_1">TROKUT TEST d.o.o., OIB 70807004546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TROKUT TEST d.o.o. zastupanog po punomoćniku Pavol Kučik; Nermin Trobradović; Zoya Nikolova Naydenova</item>
    </izvorni_sadrzaj>
    <derivirana_varijabla naziv="DomainObject.Predmet.ProtuStrankaListFormated_1">
      <item>TROKUT TEST d.o.o. zastupanog po punomoćniku Pavol Kučik; Nermin Trobradović; Zoya Nikolova Naydenova</item>
    </derivirana_varijabla>
  </DomainObject.Predmet.ProtuStrankaListFormated>
  <DomainObject.Predmet.ProtuStrankaListFormatedOIB>
    <izvorni_sadrzaj>
      <item>TROKUT TEST d.o.o., OIB 70807004546 zastupanog po punomoćniku Pavol Kučik; Nermin Trobradović; Zoya Nikolova Naydenova</item>
    </izvorni_sadrzaj>
    <derivirana_varijabla naziv="DomainObject.Predmet.ProtuStrankaListFormatedOIB_1">
      <item>TROKUT TEST d.o.o., OIB 70807004546 zastupanog po punomoćniku Pavol Kučik; Nermin Trobradović; Zoya Nikolova Naydenova</item>
    </derivirana_varijabla>
  </DomainObject.Predmet.ProtuStrankaListFormatedOIB>
  <DomainObject.Predmet.ProtuStrankaListFormatedWithAdress>
    <izvorni_sadrzaj>
      <item>TROKUT TEST d.o.o., Tuškanac 85 A, 10000 Zagreb zastupanog po punomoćniku Pavol Kučik; Nermin Trobradović; Zoya Nikolova Naydenova</item>
    </izvorni_sadrzaj>
    <derivirana_varijabla naziv="DomainObject.Predmet.ProtuStrankaListFormatedWithAdress_1">
      <item>TROKUT TEST d.o.o., Tuškanac 85 A, 10000 Zagreb zastupanog po punomoćniku Pavol Kučik; Nermin Trobradović; Zoya Nikolova Naydenova</item>
    </derivirana_varijabla>
  </DomainObject.Predmet.ProtuStrankaListFormatedWithAdress>
  <DomainObject.Predmet.ProtuStrankaListFormatedWithAdressOIB>
    <izvorni_sadrzaj>
      <item>TROKUT TEST d.o.o., OIB 70807004546, Tuškanac 85 A, 10000 Zagreb zastupanog po punomoćniku Pavol Kučik; Nermin Trobradović; Zoya Nikolova Naydenova</item>
    </izvorni_sadrzaj>
    <derivirana_varijabla naziv="DomainObject.Predmet.ProtuStrankaListFormatedWithAdressOIB_1">
      <item>TROKUT TEST d.o.o., OIB 70807004546, Tuškanac 85 A, 10000 Zagreb zastupanog po punomoćniku Pavol Kučik; Nermin Trobradović; Zoya Nikolova Naydenova</item>
    </derivirana_varijabla>
  </DomainObject.Predmet.ProtuStrankaListFormatedWithAdressOIB>
  <DomainObject.Predmet.ProtuStrankaListNazivFormated>
    <izvorni_sadrzaj>
      <item>TROKUT TEST d.o.o.</item>
    </izvorni_sadrzaj>
    <derivirana_varijabla naziv="DomainObject.Predmet.ProtuStrankaListNazivFormated_1">
      <item>TROKUT TEST d.o.o.</item>
    </derivirana_varijabla>
  </DomainObject.Predmet.ProtuStrankaListNazivFormated>
  <DomainObject.Predmet.ProtuStrankaListNazivFormatedOIB>
    <izvorni_sadrzaj>
      <item>TROKUT TEST d.o.o., OIB 70807004546</item>
    </izvorni_sadrzaj>
    <derivirana_varijabla naziv="DomainObject.Predmet.ProtuStrankaListNazivFormatedOIB_1">
      <item>TROKUT TEST d.o.o., OIB 70807004546</item>
    </derivirana_varijabla>
  </DomainObject.Predmet.ProtuStrankaListNazivFormatedOIB>
  <DomainObject.Predmet.OstaliListFormated>
    <izvorni_sadrzaj>
      <item>Pavol Kučik punomoćnik sudionika u postupku TROKUT TEST d.o.o.</item>
      <item>Nermin Trobradović punomoćnik sudionika u postupku TROKUT TEST d.o.o.</item>
      <item>Zoya Nikolova Naydenova punomoćnik sudionika u postupku TROKUT TEST d.o.o.</item>
    </izvorni_sadrzaj>
    <derivirana_varijabla naziv="DomainObject.Predmet.OstaliListFormated_1">
      <item>Pavol Kučik punomoćnik sudionika u postupku TROKUT TEST d.o.o.</item>
      <item>Nermin Trobradović punomoćnik sudionika u postupku TROKUT TEST d.o.o.</item>
      <item>Zoya Nikolova Naydenova punomoćnik sudionika u postupku TROKUT TEST d.o.o.</item>
    </derivirana_varijabla>
  </DomainObject.Predmet.OstaliListFormated>
  <DomainObject.Predmet.OstaliListFormatedOIB>
    <izvorni_sadrzaj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izvorni_sadrzaj>
    <derivirana_varijabla naziv="DomainObject.Predmet.OstaliListFormatedOIB_1"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derivirana_varijabla>
  </DomainObject.Predmet.OstaliListFormatedOIB>
  <DomainObject.Predmet.OstaliListFormatedWithAdress>
    <izvorni_sadrzaj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izvorni_sadrzaj>
    <derivirana_varijabla naziv="DomainObject.Predmet.OstaliListFormatedWithAdress_1"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derivirana_varijabla>
  </DomainObject.Predmet.OstaliListFormatedWithAdress>
  <DomainObject.Predmet.OstaliListFormatedWithAdressOIB>
    <izvorni_sadrzaj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izvorni_sadrzaj>
    <derivirana_varijabla naziv="DomainObject.Predmet.OstaliListFormatedWithAdressOIB_1"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derivirana_varijabla>
  </DomainObject.Predmet.OstaliListFormatedWithAdressOIB>
  <DomainObject.Predmet.OstaliListNazivFormated>
    <izvorni_sadrzaj>
      <item>Pavol Kučik</item>
      <item>Nermin Trobradović</item>
      <item>Zoya Nikolova Naydenova</item>
    </izvorni_sadrzaj>
    <derivirana_varijabla naziv="DomainObject.Predmet.OstaliListNazivFormated_1">
      <item>Pavol Kučik</item>
      <item>Nermin Trobradović</item>
      <item>Zoya Nikolova Naydenova</item>
    </derivirana_varijabla>
  </DomainObject.Predmet.OstaliListNazivFormated>
  <DomainObject.Predmet.OstaliListNazivFormatedOIB>
    <izvorni_sadrzaj>
      <item>Pavol Kučik, OIB 50879355366</item>
      <item>Nermin Trobradović, OIB 21894984047</item>
      <item>Zoya Nikolova Naydenova, OIB 23804167024</item>
    </izvorni_sadrzaj>
    <derivirana_varijabla naziv="DomainObject.Predmet.OstaliListNazivFormatedOIB_1">
      <item>Pavol Kučik, OIB 50879355366</item>
      <item>Nermin Trobradović, OIB 21894984047</item>
      <item>Zoya Nikolova Naydenova, OIB 23804167024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TROKUT TEST d.o.o.</izvorni_sadrzaj>
    <derivirana_varijabla naziv="DomainObject.Predmet.ProtustrankaIDrugi_1">TROKUT TEST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TROKUT TEST d.o.o., OIB 70807004546, Tuškanac 85 A, 10000 Zagreb</izvorni_sadrzaj>
    <derivirana_varijabla naziv="DomainObject.Predmet.ProtustrankaIDrugiAdressOIB_1">TROKUT TEST d.o.o., OIB 70807004546, Tuškanac 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TROKUT TEST d.o.o.</item>
      <item>Pavol Kučik</item>
      <item>Nermin Trobradović</item>
      <item>Zoya Nikolova Naydenova</item>
    </izvorni_sadrzaj>
    <derivirana_varijabla naziv="DomainObject.Predmet.SudioniciListNaziv_1">
      <item>FINA Regionalni centar Zagreb</item>
      <item>TROKUT TEST d.o.o.</item>
      <item>Pavol Kučik</item>
      <item>Nermin Trobradović</item>
      <item>Zoya Nikolova Naydenova</item>
    </derivirana_varijabla>
  </DomainObject.Predmet.SudioniciListNaziv>
  <DomainObject.Predmet.SudioniciListAdressOIB>
    <izvorni_sadrzaj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izvorni_sadrzaj>
    <derivirana_varijabla naziv="DomainObject.Predmet.SudioniciListAdressOIB_1"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70807004546</item>
      <item>, OIB 50879355366</item>
      <item>, OIB 21894984047</item>
      <item>, OIB 23804167024</item>
    </izvorni_sadrzaj>
    <derivirana_varijabla naziv="DomainObject.Predmet.SudioniciListNazivOIB_1">
      <item>, OIB 85821130368</item>
      <item>, OIB 70807004546</item>
      <item>, OIB 50879355366</item>
      <item>, OIB 21894984047</item>
      <item>, OIB 23804167024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71BF4-52DC-45B7-B482-4AE4F2A1C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759</properties:Words>
  <properties:Characters>4276</properties:Characters>
  <properties:Lines>93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2016-07-18T12:09:00Z</dcterms:created>
  <dc:creator>gzubak</dc:creator>
  <cp:lastModifiedBy>Ivana Rogić</cp:lastModifiedBy>
  <cp:lastPrinted>2016-07-18T13:09:00Z</cp:lastPrinted>
  <dcterms:modified xmlns:xsi="http://www.w3.org/2001/XMLSchema-instance" xsi:type="dcterms:W3CDTF">2016-07-18T13:10:00Z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