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c6fd8" w14:paraId="7fc6fd8" w:rsidRDefault="0024291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1440180</wp:posOffset>
            </wp:positionH>
            <wp:positionV relativeFrom="page">
              <wp:posOffset>647067</wp:posOffset>
            </wp:positionV>
            <wp:extent cy="856615" cx="641985"/>
            <wp:effectExtent b="635" r="571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56615" cx="641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242912" w:rsidP="00242912" w:rsidR="00242912">
      <w:pPr>
        <w:spacing w:after="0"/>
        <w:jc w:val="both"/>
      </w:pPr>
      <w:r>
        <w:t xml:space="preserve">         </w:t>
      </w:r>
      <w:r>
        <w:t>Republika Hrvatska</w:t>
      </w:r>
    </w:p>
    <w:p w:rsidRDefault="00242912" w:rsidP="00242912" w:rsidR="00242912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242912" w:rsidP="00242912" w:rsidR="00242912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242912" w:rsidP="00242912" w:rsidR="00242912" w:rsidRPr="00242912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242912">
        <w:rPr>
          <w:rFonts w:cs="Times New Roman" w:eastAsia="Times New Roman"/>
          <w:szCs w:val="20"/>
          <w:lang w:eastAsia="hr-HR"/>
        </w:rPr>
        <w:t>Poslovni broj: 5. St-1146/2016-35</w:t>
      </w:r>
    </w:p>
    <w:p w:rsidRDefault="00242912" w:rsidP="00242912" w:rsidR="00242912" w:rsidRPr="002429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42912" w:rsidP="00242912" w:rsidR="00242912" w:rsidRPr="002429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42912" w:rsidP="00242912" w:rsidR="00242912" w:rsidRPr="002429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42912" w:rsidP="00242912" w:rsidR="00242912" w:rsidRPr="002429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42912" w:rsidP="00242912" w:rsidR="00242912" w:rsidRPr="002429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42912" w:rsidP="00242912" w:rsidR="00242912" w:rsidRPr="0024291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42912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242912" w:rsidP="00242912" w:rsidR="00242912" w:rsidRPr="002429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42912" w:rsidP="00242912" w:rsidR="00242912" w:rsidRPr="0024291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42912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242912" w:rsidP="00242912" w:rsidR="00242912" w:rsidRPr="0024291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42912" w:rsidP="00242912" w:rsidR="00242912" w:rsidRPr="002429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242912" w:rsidP="00242912" w:rsidR="00242912" w:rsidRPr="002429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42912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u stečajnom postupku nad dužnikom </w:t>
      </w:r>
      <w:r w:rsidRPr="00242912">
        <w:rPr>
          <w:rFonts w:cs="Times New Roman" w:eastAsia="Times New Roman"/>
          <w:szCs w:val="20"/>
          <w:lang w:eastAsia="hr-HR"/>
        </w:rPr>
        <w:t xml:space="preserve">EL-BI GRUPA d.o.o. za trgovinu i usluge u stečaju, Karlovac, Hrvatske bratske zajednice 9/B, MBS: 020046282, OIB: 41974681886, 1. veljače 2019. </w:t>
      </w:r>
    </w:p>
    <w:p w:rsidRDefault="00242912" w:rsidP="00242912" w:rsidR="00242912" w:rsidRPr="002429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42912" w:rsidP="00242912" w:rsidR="00242912" w:rsidRPr="002429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42912" w:rsidP="00242912" w:rsidR="00242912" w:rsidRPr="002429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42912">
        <w:rPr>
          <w:rFonts w:cs="Times New Roman" w:eastAsia="Times New Roman"/>
          <w:szCs w:val="20"/>
          <w:lang w:eastAsia="hr-HR"/>
        </w:rPr>
        <w:t>r i j e š i o  j e</w:t>
      </w:r>
    </w:p>
    <w:p w:rsidRDefault="00242912" w:rsidP="00242912" w:rsidR="00242912" w:rsidRPr="002429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42912" w:rsidP="00242912" w:rsidR="00242912" w:rsidRPr="002429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42912" w:rsidP="00242912" w:rsidR="00242912" w:rsidRPr="002429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42912">
        <w:rPr>
          <w:rFonts w:cs="Times New Roman" w:eastAsia="Times New Roman"/>
          <w:szCs w:val="20"/>
          <w:lang w:eastAsia="hr-HR"/>
        </w:rPr>
        <w:t xml:space="preserve">Stečajnoj upraviteljici Pauli </w:t>
      </w:r>
      <w:proofErr w:type="spellStart"/>
      <w:r w:rsidRPr="00242912">
        <w:rPr>
          <w:rFonts w:cs="Times New Roman" w:eastAsia="Times New Roman"/>
          <w:szCs w:val="20"/>
          <w:lang w:eastAsia="hr-HR"/>
        </w:rPr>
        <w:t>Čandrlić</w:t>
      </w:r>
      <w:proofErr w:type="spellEnd"/>
      <w:r w:rsidRPr="00242912">
        <w:rPr>
          <w:rFonts w:cs="Times New Roman" w:eastAsia="Times New Roman"/>
          <w:szCs w:val="20"/>
          <w:lang w:eastAsia="hr-HR"/>
        </w:rPr>
        <w:t xml:space="preserve"> Mesarić iz Osijeka, Zagrebačka 6, OIB: 89394772015, određuje se nagrada </w:t>
      </w:r>
      <w:r w:rsidRPr="00242912">
        <w:rPr>
          <w:rFonts w:cs="Times New Roman" w:eastAsia="Times New Roman"/>
          <w:noProof/>
          <w:szCs w:val="20"/>
          <w:lang w:eastAsia="hr-HR"/>
        </w:rPr>
        <w:t xml:space="preserve">u bruto iznosu od 3.000,00 kn, uvećano za doprinos za zdravstveno osiguranje, naknada troškova putovanja u neto iznosu od 764,00 kn te joj se odobrava refundacija plaćenih troškova u iznosu od 450,48 kn. </w:t>
      </w:r>
    </w:p>
    <w:p w:rsidRDefault="00242912" w:rsidP="00242912" w:rsidR="00242912" w:rsidRPr="002429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42912" w:rsidP="00242912" w:rsidR="00242912" w:rsidRPr="002429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42912" w:rsidP="00242912" w:rsidR="00242912" w:rsidRPr="002429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42912">
        <w:rPr>
          <w:rFonts w:cs="Times New Roman" w:eastAsia="Times New Roman"/>
          <w:szCs w:val="20"/>
          <w:lang w:eastAsia="hr-HR"/>
        </w:rPr>
        <w:t>Obrazloženje</w:t>
      </w:r>
    </w:p>
    <w:p w:rsidRDefault="00242912" w:rsidP="00242912" w:rsidR="00242912" w:rsidRPr="002429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42912" w:rsidP="00242912" w:rsidR="00242912" w:rsidRPr="002429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42912" w:rsidP="00242912" w:rsidR="00242912" w:rsidRPr="002429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42912">
        <w:rPr>
          <w:rFonts w:cs="Times New Roman" w:eastAsia="Times New Roman"/>
          <w:szCs w:val="20"/>
          <w:lang w:eastAsia="hr-HR"/>
        </w:rPr>
        <w:t xml:space="preserve">Stečajna upraviteljica je podnescima od 28. studenog 2018. zatražila da joj se odobri nagrada u bruto iznosu od 3.000,00 kn uvećano za 7,5% doprinosa za zdravstveno osiguranje i da joj se odobri isplata troškova putovanja (od Osijeka do Bjelovara i nazad) radi prisustvovanja ispitnom ročištu. Stavila je i zahtjev za refundacijom troškova u iznosu od 450,48 kn, koji je platila za izradu pečata, poštanske usluge, </w:t>
      </w:r>
      <w:proofErr w:type="spellStart"/>
      <w:r w:rsidRPr="00242912">
        <w:rPr>
          <w:rFonts w:cs="Times New Roman" w:eastAsia="Times New Roman"/>
          <w:szCs w:val="20"/>
          <w:lang w:eastAsia="hr-HR"/>
        </w:rPr>
        <w:t>biljege</w:t>
      </w:r>
      <w:proofErr w:type="spellEnd"/>
      <w:r w:rsidRPr="00242912">
        <w:rPr>
          <w:rFonts w:cs="Times New Roman" w:eastAsia="Times New Roman"/>
          <w:szCs w:val="20"/>
          <w:lang w:eastAsia="hr-HR"/>
        </w:rPr>
        <w:t>, troškove izdavanja uvjerenja CVU, STP EUROOSIJEK, odjavu vozila i uredski materijal.</w:t>
      </w:r>
    </w:p>
    <w:p w:rsidRDefault="00242912" w:rsidP="00242912" w:rsidR="00242912" w:rsidRPr="002429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42912" w:rsidP="00242912" w:rsidR="00242912" w:rsidRPr="002429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42912">
        <w:rPr>
          <w:rFonts w:cs="Times New Roman" w:eastAsia="Times New Roman"/>
          <w:noProof/>
          <w:szCs w:val="20"/>
          <w:lang w:eastAsia="hr-HR"/>
        </w:rPr>
        <w:t xml:space="preserve">Sud je razmotrio zahtjev stečajne upraviteljice, koji je stavila nakon unovčenja stečajne mase te joj je, sukladno čl. 94. st.1. i 2. </w:t>
      </w:r>
      <w:r w:rsidRPr="00242912">
        <w:rPr>
          <w:rFonts w:cs="Times New Roman" w:eastAsia="Times New Roman"/>
          <w:szCs w:val="20"/>
          <w:lang w:eastAsia="hr-HR"/>
        </w:rPr>
        <w:t xml:space="preserve">Stečajnog zakona (Narodne novine br. 71/15 i 104/17, dalje: SZ) u vezi sa </w:t>
      </w:r>
      <w:r w:rsidRPr="00242912">
        <w:rPr>
          <w:rFonts w:cs="Times New Roman" w:eastAsia="Times New Roman"/>
          <w:noProof/>
          <w:szCs w:val="20"/>
          <w:lang w:eastAsia="hr-HR"/>
        </w:rPr>
        <w:t xml:space="preserve">čl.7. i 8. Uredbe </w:t>
      </w:r>
      <w:r w:rsidRPr="00242912">
        <w:rPr>
          <w:rFonts w:cs="Times New Roman" w:eastAsia="Times New Roman"/>
          <w:bCs/>
          <w:lang w:eastAsia="hr-HR"/>
        </w:rPr>
        <w:t xml:space="preserve">o kriterijima i načinu obračuna i plaćanju nagrade stečajnim upraviteljima </w:t>
      </w:r>
      <w:r w:rsidRPr="00242912">
        <w:rPr>
          <w:rFonts w:cs="Times New Roman" w:eastAsia="Times New Roman"/>
          <w:lang w:eastAsia="hr-HR"/>
        </w:rPr>
        <w:t>(„Narodne novine“, broj 105/15),</w:t>
      </w:r>
      <w:r w:rsidRPr="00242912">
        <w:rPr>
          <w:rFonts w:cs="Times New Roman" w:eastAsia="Times New Roman"/>
          <w:sz w:val="27"/>
          <w:szCs w:val="27"/>
          <w:lang w:eastAsia="hr-HR"/>
        </w:rPr>
        <w:t xml:space="preserve"> </w:t>
      </w:r>
      <w:r w:rsidRPr="00242912">
        <w:rPr>
          <w:rFonts w:cs="Times New Roman" w:eastAsia="Times New Roman"/>
          <w:noProof/>
          <w:szCs w:val="20"/>
          <w:lang w:eastAsia="hr-HR"/>
        </w:rPr>
        <w:t>odredio nagradu u bruto iznosu od 3.000,00 kn, smatrajući ga primjerenim obujmu poslova i zalaganju stečajne upraviteljice.</w:t>
      </w:r>
    </w:p>
    <w:p w:rsidRDefault="00242912" w:rsidP="00242912" w:rsidR="00242912" w:rsidRPr="002429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42912" w:rsidP="00242912" w:rsidR="00242912" w:rsidRPr="002429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42912">
        <w:rPr>
          <w:rFonts w:cs="Times New Roman" w:eastAsia="Times New Roman"/>
          <w:szCs w:val="20"/>
          <w:lang w:eastAsia="hr-HR"/>
        </w:rPr>
        <w:t xml:space="preserve">Naknada troškova stečajnoj upraviteljici određena je temeljem čl.94. st.3. SZ-a. Trošak putovanja stečajne upraviteljice radi prisustvovanja ispitnom i izvještajnom ročištu bio </w:t>
      </w:r>
      <w:r w:rsidRPr="00242912">
        <w:rPr>
          <w:rFonts w:cs="Times New Roman" w:eastAsia="Times New Roman"/>
          <w:szCs w:val="20"/>
          <w:lang w:eastAsia="hr-HR"/>
        </w:rPr>
        <w:lastRenderedPageBreak/>
        <w:t xml:space="preserve">je potreban za vođenje stečajnog postupka, kao i troškovi koje je stečajna upraviteljica podmirila za izradu pečata, poštanske usluge, </w:t>
      </w:r>
      <w:proofErr w:type="spellStart"/>
      <w:r w:rsidRPr="00242912">
        <w:rPr>
          <w:rFonts w:cs="Times New Roman" w:eastAsia="Times New Roman"/>
          <w:szCs w:val="20"/>
          <w:lang w:eastAsia="hr-HR"/>
        </w:rPr>
        <w:t>biljege</w:t>
      </w:r>
      <w:proofErr w:type="spellEnd"/>
      <w:r w:rsidRPr="00242912">
        <w:rPr>
          <w:rFonts w:cs="Times New Roman" w:eastAsia="Times New Roman"/>
          <w:szCs w:val="20"/>
          <w:lang w:eastAsia="hr-HR"/>
        </w:rPr>
        <w:t>, troškove izdavanja uvjerenja CVU, STP EUROOSIJEK, odjavu vozila i uredski materijal te tražila njihovu refundaciju.</w:t>
      </w:r>
    </w:p>
    <w:p w:rsidRDefault="00242912" w:rsidP="00242912" w:rsidR="00242912" w:rsidRPr="002429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42912" w:rsidP="00242912" w:rsidR="00242912" w:rsidRPr="002429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42912">
        <w:rPr>
          <w:rFonts w:cs="Times New Roman" w:eastAsia="Times New Roman"/>
          <w:szCs w:val="20"/>
          <w:lang w:eastAsia="hr-HR"/>
        </w:rPr>
        <w:t xml:space="preserve">U Bjelovaru 1. veljače 2019. </w:t>
      </w:r>
    </w:p>
    <w:p w:rsidRDefault="00242912" w:rsidP="00242912" w:rsidR="00242912" w:rsidRPr="002429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42912" w:rsidP="00242912" w:rsidR="00242912" w:rsidRPr="00242912">
      <w:pPr>
        <w:tabs>
          <w:tab w:pos="4820" w:val="left"/>
        </w:tabs>
        <w:overflowPunct w:val="false"/>
        <w:autoSpaceDE w:val="false"/>
        <w:autoSpaceDN w:val="false"/>
        <w:adjustRightInd w:val="false"/>
        <w:spacing w:after="0"/>
        <w:ind w:left="4678"/>
        <w:jc w:val="both"/>
        <w:rPr>
          <w:rFonts w:cs="Times New Roman" w:eastAsia="Times New Roman"/>
          <w:szCs w:val="20"/>
          <w:lang w:eastAsia="hr-HR"/>
        </w:rPr>
      </w:pPr>
      <w:r w:rsidRPr="00242912">
        <w:rPr>
          <w:rFonts w:cs="Times New Roman" w:eastAsia="Times New Roman"/>
          <w:szCs w:val="20"/>
          <w:lang w:eastAsia="hr-HR"/>
        </w:rPr>
        <w:t xml:space="preserve">                    Sutkinja</w:t>
      </w:r>
    </w:p>
    <w:p w:rsidRDefault="00242912" w:rsidP="00242912" w:rsidR="00242912" w:rsidRPr="00242912">
      <w:pPr>
        <w:tabs>
          <w:tab w:pos="4820" w:val="left"/>
        </w:tabs>
        <w:overflowPunct w:val="false"/>
        <w:autoSpaceDE w:val="false"/>
        <w:autoSpaceDN w:val="false"/>
        <w:adjustRightInd w:val="false"/>
        <w:spacing w:after="0"/>
        <w:ind w:left="4678"/>
        <w:jc w:val="both"/>
        <w:rPr>
          <w:rFonts w:cs="Times New Roman" w:eastAsia="Times New Roman"/>
          <w:szCs w:val="20"/>
          <w:lang w:eastAsia="hr-HR"/>
        </w:rPr>
      </w:pPr>
      <w:r w:rsidRPr="00242912">
        <w:rPr>
          <w:rFonts w:cs="Times New Roman" w:eastAsia="Times New Roman"/>
          <w:szCs w:val="20"/>
          <w:lang w:eastAsia="hr-HR"/>
        </w:rPr>
        <w:t xml:space="preserve">          Marija Petrina Kubica v.r.</w:t>
      </w:r>
    </w:p>
    <w:p w:rsidRDefault="00242912" w:rsidP="00242912" w:rsidR="00242912" w:rsidRPr="00242912">
      <w:pPr>
        <w:tabs>
          <w:tab w:pos="4820" w:val="left"/>
        </w:tabs>
        <w:overflowPunct w:val="false"/>
        <w:autoSpaceDE w:val="false"/>
        <w:autoSpaceDN w:val="false"/>
        <w:adjustRightInd w:val="false"/>
        <w:spacing w:after="0"/>
        <w:ind w:left="4678"/>
        <w:jc w:val="both"/>
        <w:rPr>
          <w:rFonts w:cs="Times New Roman" w:eastAsia="Times New Roman"/>
          <w:szCs w:val="20"/>
          <w:lang w:eastAsia="hr-HR"/>
        </w:rPr>
      </w:pPr>
    </w:p>
    <w:p w:rsidRDefault="00242912" w:rsidP="00242912" w:rsidR="00242912" w:rsidRPr="0024291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242912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242912" w:rsidP="00242912" w:rsidR="00242912" w:rsidRPr="0024291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242912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242912" w:rsidP="00242912" w:rsidR="00242912" w:rsidRPr="00242912">
      <w:pPr>
        <w:tabs>
          <w:tab w:pos="4820" w:val="left"/>
        </w:tabs>
        <w:overflowPunct w:val="false"/>
        <w:autoSpaceDE w:val="false"/>
        <w:autoSpaceDN w:val="false"/>
        <w:adjustRightInd w:val="false"/>
        <w:spacing w:after="0"/>
        <w:ind w:left="4678"/>
        <w:jc w:val="both"/>
        <w:rPr>
          <w:rFonts w:cs="Times New Roman" w:eastAsia="Times New Roman"/>
          <w:szCs w:val="20"/>
          <w:lang w:eastAsia="hr-HR"/>
        </w:rPr>
      </w:pPr>
    </w:p>
    <w:p w:rsidRDefault="00242912" w:rsidP="00242912" w:rsidR="00242912" w:rsidRPr="00242912">
      <w:pPr>
        <w:tabs>
          <w:tab w:pos="4820" w:val="left"/>
        </w:tabs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42912" w:rsidP="00242912" w:rsidR="00242912" w:rsidRPr="00242912">
      <w:pPr>
        <w:tabs>
          <w:tab w:pos="4820" w:val="left"/>
        </w:tabs>
        <w:overflowPunct w:val="false"/>
        <w:autoSpaceDE w:val="false"/>
        <w:autoSpaceDN w:val="false"/>
        <w:adjustRightInd w:val="false"/>
        <w:spacing w:after="0"/>
        <w:ind w:left="4678"/>
        <w:jc w:val="both"/>
        <w:rPr>
          <w:rFonts w:cs="Times New Roman" w:eastAsia="Times New Roman"/>
          <w:szCs w:val="20"/>
          <w:lang w:eastAsia="hr-HR"/>
        </w:rPr>
      </w:pPr>
    </w:p>
    <w:p w:rsidRDefault="00242912" w:rsidP="00242912" w:rsidR="00242912" w:rsidRPr="002429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42912" w:rsidP="00242912" w:rsidR="00242912" w:rsidRPr="002429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42912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242912" w:rsidP="00242912" w:rsidR="00242912" w:rsidRPr="002429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42912" w:rsidP="00242912" w:rsidR="00242912" w:rsidRPr="002429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42912" w:rsidP="00242912" w:rsidR="00242912" w:rsidRPr="002429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24291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29392538"/>
      <w:docPartObj>
        <w:docPartGallery w:val="Page Numbers (Top of Page)"/>
        <w:docPartUnique/>
      </w:docPartObj>
    </w:sdtPr>
    <w:sdtContent>
      <w:p w:rsidRDefault="00242912" w:rsidP="00242912" w:rsidR="0024291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42912" w:rsidP="00242912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  <w:r w:rsidRPr="00242912">
      <w:rPr>
        <w:rFonts w:cs="Times New Roman" w:eastAsia="Times New Roman"/>
        <w:szCs w:val="20"/>
        <w:lang w:eastAsia="hr-HR"/>
      </w:rPr>
      <w:t>Poslovni broj: 5. St-1146/2016-35</w:t>
    </w:r>
  </w:p>
  <w:p w:rsidRDefault="00242912" w:rsidP="00242912" w:rsidR="00242912" w:rsidRPr="00242912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2912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2565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623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St-1146/2016-35</izvorni_sadrzaj>
    <derivirana_varijabla naziv="DomainObject.Oznaka_1">St-1146/2016-35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1146</izvorni_sadrzaj>
    <derivirana_varijabla naziv="DomainObject.Predmet.Broj_1">1146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St-1146/2016</izvorni_sadrzaj>
    <derivirana_varijabla naziv="DomainObject.Predmet.OznakaBroj_1">St-1146/2016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EL-BI GRUPA d.o.o. zastupanog po punomoćniku Lana Zagorec Škrtić</izvorni_sadrzaj>
    <derivirana_varijabla naziv="DomainObject.Predmet.ProtustrankaFormated_1">  EL-BI GRUPA d.o.o. zastupanog po punomoćniku Lana Zagorec Škrtić</derivirana_varijabla>
  </DomainObject.Predmet.ProtustrankaFormated>
  <DomainObject.Predmet.ProtustrankaFormatedOIB>
    <izvorni_sadrzaj>  EL-BI GRUPA d.o.o., OIB 41974681886 zastupanog po punomoćniku Lana Zagorec Škrtić</izvorni_sadrzaj>
    <derivirana_varijabla naziv="DomainObject.Predmet.ProtustrankaFormatedOIB_1">  EL-BI GRUPA d.o.o., OIB 41974681886 zastupanog po punomoćniku Lana Zagorec Škrtić</derivirana_varijabla>
  </DomainObject.Predmet.ProtustrankaFormatedOIB>
  <DomainObject.Predmet.ProtustrankaFormatedWithAdress>
    <izvorni_sadrzaj> EL-BI GRUPA d.o.o., Hrvatske bratske zajednice 9/B, 47000 Karlovac zastupanog po punomoćniku Lana Zagorec Škrtić</izvorni_sadrzaj>
    <derivirana_varijabla naziv="DomainObject.Predmet.ProtustrankaFormatedWithAdress_1"> EL-BI GRUPA d.o.o., Hrvatske bratske zajednice 9/B, 47000 Karlovac zastupanog po punomoćniku Lana Zagorec Škrtić</derivirana_varijabla>
  </DomainObject.Predmet.ProtustrankaFormatedWithAdress>
  <DomainObject.Predmet.ProtustrankaFormatedWithAdressOIB>
    <izvorni_sadrzaj> EL-BI GRUPA d.o.o., OIB 41974681886, Hrvatske bratske zajednice 9/B, 47000 Karlovac zastupanog po punomoćniku Lana Zagorec Škrtić</izvorni_sadrzaj>
    <derivirana_varijabla naziv="DomainObject.Predmet.ProtustrankaFormatedWithAdressOIB_1"> EL-BI GRUPA d.o.o., OIB 41974681886, Hrvatske bratske zajednice 9/B, 47000 Karlovac zastupanog po punomoćniku Lana Zagorec Škrtić</derivirana_varijabla>
  </DomainObject.Predmet.ProtustrankaFormatedWithAdressOIB>
  <DomainObject.Predmet.ProtustrankaWithAdress>
    <izvorni_sadrzaj>EL-BI GRUPA d.o.o. Hrvatske bratske zajednice 9/B, 47000 Karlovac</izvorni_sadrzaj>
    <derivirana_varijabla naziv="DomainObject.Predmet.ProtustrankaWithAdress_1">EL-BI GRUPA d.o.o. Hrvatske bratske zajednice 9/B, 47000 Karlovac</derivirana_varijabla>
  </DomainObject.Predmet.ProtustrankaWithAdress>
  <DomainObject.Predmet.ProtustrankaWithAdressOIB>
    <izvorni_sadrzaj>EL-BI GRUPA d.o.o., OIB 41974681886, Hrvatske bratske zajednice 9/B, 47000 Karlovac</izvorni_sadrzaj>
    <derivirana_varijabla naziv="DomainObject.Predmet.ProtustrankaWithAdressOIB_1">EL-BI GRUPA d.o.o., OIB 41974681886, Hrvatske bratske zajednice 9/B, 47000 Karlovac</derivirana_varijabla>
  </DomainObject.Predmet.ProtustrankaWithAdressOIB>
  <DomainObject.Predmet.ProtustrankaNazivFormated>
    <izvorni_sadrzaj>EL-BI GRUPA d.o.o.</izvorni_sadrzaj>
    <derivirana_varijabla naziv="DomainObject.Predmet.ProtustrankaNazivFormated_1">EL-BI GRUPA d.o.o.</derivirana_varijabla>
  </DomainObject.Predmet.ProtustrankaNazivFormated>
  <DomainObject.Predmet.ProtustrankaNazivFormatedOIB>
    <izvorni_sadrzaj>EL-BI GRUPA d.o.o., OIB 41974681886</izvorni_sadrzaj>
    <derivirana_varijabla naziv="DomainObject.Predmet.ProtustrankaNazivFormatedOIB_1">EL-BI GRUPA d.o.o., OIB 41974681886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Zagreb, podružnica Karlovac; REPUBLIKA HRVATSKA, Ministarstvo financija, Porezna uprava, Područni ured Središnja Hrvatska zastupanog po punomoćniku Županijsko državno odvjetništvo u Bjelovaru</izvorni_sadrzaj>
    <derivirana_varijabla naziv="DomainObject.Predmet.StrankaFormated_1">  FINA  regionalni centar Zagreb, podružnica Karlovac; REPUBLIKA HRVATSKA, Ministarstvo financija, Porezna uprava, Područni ured Središnja Hrvatska zastupanog po punomoćniku Županijsko državno odvjetništvo u Bjelovaru</derivirana_varijabla>
  </DomainObject.Predmet.StrankaFormated>
  <DomainObject.Predmet.StrankaFormatedOIB>
    <izvorni_sadrzaj>  FINA  regionalni centar Zagreb, podružnica Karlovac, OIB 85821130368; REPUBLIKA HRVATSKA, Ministarstvo financija, Porezna uprava, Područni ured Središnja Hrvatska, OIB 52634238587 zastupanog po punomoćniku Županijsko državno odvjetništvo u Bjelovaru</izvorni_sadrzaj>
    <derivirana_varijabla naziv="DomainObject.Predmet.StrankaFormatedOIB_1">  FINA  regionalni centar Zagreb, podružnica Karlovac, OIB 85821130368; REPUBLIKA HRVATSKA, Ministarstvo financija, Porezna uprava, Područni ured Središnja Hrvatska, OIB 52634238587 zastupanog po punomoćniku Županijsko državno odvjetništvo u Bjelovaru</derivirana_varijabla>
  </DomainObject.Predmet.StrankaFormatedOIB>
  <DomainObject.Predmet.StrankaFormatedWithAdress>
    <izvorni_sadrzaj> FINA  regionalni centar Zagreb, podružnica Karlovac, Vitezovićeva 1, 47000 Karlovac; REPUBLIKA HRVATSKA, Ministarstvo financija, Porezna uprava, Područni ured Središnja Hrvatska zastupanog po punomoćniku Županijsko državno odvjetništvo u Bjelovaru</izvorni_sadrzaj>
    <derivirana_varijabla naziv="DomainObject.Predmet.StrankaFormatedWithAdress_1"> FINA  regionalni centar Zagreb, podružnica Karlovac, Vitezovićeva 1, 47000 Karlovac; REPUBLIKA HRVATSKA, Ministarstvo financija, Porezna uprava, Područni ured Središnja Hrvatska zastupanog po punomoćniku Županijsko državno odvjetništvo u Bjelovaru</derivirana_varijabla>
  </DomainObject.Predmet.StrankaFormatedWithAdress>
  <DomainObject.Predmet.StrankaFormatedWithAdressOIB>
    <izvorni_sadrzaj> FINA  regionalni centar Zagreb, podružnica Karlovac, OIB 85821130368, Vitezovićeva 1, 47000 Karlovac; REPUBLIKA HRVATSKA, Ministarstvo financija, Porezna uprava, Područni ured Središnja Hrvatska, OIB 52634238587 zastupanog po punomoćniku Županijsko državno odvjetništvo u Bjelovaru</izvorni_sadrzaj>
    <derivirana_varijabla naziv="DomainObject.Predmet.StrankaFormatedWithAdressOIB_1"> FINA  regionalni centar Zagreb, podružnica Karlovac, OIB 85821130368, Vitezovićeva 1, 47000 Karlovac; REPUBLIKA HRVATSKA, Ministarstvo financija, Porezna uprava, Područni ured Središnja Hrvatska, OIB 52634238587 zastupanog po punomoćniku Županijsko državno odvjetništvo u Bjelovaru</derivirana_varijabla>
  </DomainObject.Predmet.StrankaFormatedWithAdressOIB>
  <DomainObject.Predmet.StrankaWithAdress>
    <izvorni_sadrzaj>FINA  regionalni centar Zagreb, podružnica Karlovac Vitezovićeva 1,47000 Karlovac,REPUBLIKA HRVATSKA, Ministarstvo financija, Porezna uprava, Područni ured Središnja Hrvatska </izvorni_sadrzaj>
    <derivirana_varijabla naziv="DomainObject.Predmet.StrankaWithAdress_1">FINA  regionalni centar Zagreb, podružnica Karlovac Vitezovićeva 1,47000 Karlovac,REPUBLIKA HRVATSKA, Ministarstvo financija, Porezna uprava, Područni ured Središnja Hrvatska </derivirana_varijabla>
  </DomainObject.Predmet.StrankaWithAdress>
  <DomainObject.Predmet.StrankaWithAdressOIB>
    <izvorni_sadrzaj>FINA  regionalni centar Zagreb, podružnica Karlovac, OIB 85821130368, Vitezovićeva 1,47000 Karlovac,REPUBLIKA HRVATSKA, Ministarstvo financija, Porezna uprava, Područni ured Središnja Hrvatska, OIB 52634238587</izvorni_sadrzaj>
    <derivirana_varijabla naziv="DomainObject.Predmet.StrankaWithAdressOIB_1">FINA  regionalni centar Zagreb, podružnica Karlovac, OIB 85821130368, Vitezovićeva 1,47000 Karlovac,REPUBLIKA HRVATSKA, Ministarstvo financija, Porezna uprava, Područni ured Središnja Hrvatska, OIB 52634238587</derivirana_varijabla>
  </DomainObject.Predmet.StrankaWithAdressOIB>
  <DomainObject.Predmet.StrankaNazivFormated>
    <izvorni_sadrzaj>FINA  regionalni centar Zagreb, podružnica Karlovac,REPUBLIKA HRVATSKA, Ministarstvo financija, Porezna uprava, Područni ured Središnja Hrvatska</izvorni_sadrzaj>
    <derivirana_varijabla naziv="DomainObject.Predmet.StrankaNazivFormated_1">FINA  regionalni centar Zagreb, podružnica Karlovac,REPUBLIKA HRVATSKA, Ministarstvo financija, Porezna uprava, Područni ured Središnja Hrvatska</derivirana_varijabla>
  </DomainObject.Predmet.StrankaNazivFormated>
  <DomainObject.Predmet.StrankaNazivFormatedOIB>
    <izvorni_sadrzaj>FINA  regionalni centar Zagreb, podružnica Karlovac, OIB 85821130368,REPUBLIKA HRVATSKA, Ministarstvo financija, Porezna uprava, Područni ured Središnja Hrvatska, OIB 52634238587</izvorni_sadrzaj>
    <derivirana_varijabla naziv="DomainObject.Predmet.StrankaNazivFormatedOIB_1">FINA  regionalni centar Zagreb, podružnica Karlovac, OIB 85821130368,REPUBLIKA HRVATSKA, Ministarstvo financija, Porezna uprava, Područni ured Središnja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 regionalni centar Zagreb, podružnica Karlovac</item>
      <item>REPUBLIKA HRVATSKA, Ministarstvo financija, Porezna uprava, Područni ured Središnja Hrvatska zastupanog po punomoćniku Županijsko državno odvjetništvo u Bjelovaru</item>
    </izvorni_sadrzaj>
    <derivirana_varijabla naziv="DomainObject.Predmet.StrankaListFormated_1">
      <item>FINA  regionalni centar Zagreb, podružnica Karlovac</item>
      <item>REPUBLIKA HRVATSKA, Ministarstvo financija, Porezna uprava, Područni ured Središnja Hrvatska zastupanog po punomoćniku Županijsko državno odvjetništvo u Bjelovaru</item>
    </derivirana_varijabla>
  </DomainObject.Predmet.StrankaListFormated>
  <DomainObject.Predmet.StrankaListFormatedOIB>
    <izvorni_sadrzaj>
      <item>FINA  regionalni centar Zagreb, podružnica Karlovac, OIB 85821130368</item>
      <item>REPUBLIKA HRVATSKA, Ministarstvo financija, Porezna uprava, Područni ured Središnja Hrvatska, OIB 52634238587 zastupanog po punomoćniku Županijsko državno odvjetništvo u Bjelovaru</item>
    </izvorni_sadrzaj>
    <derivirana_varijabla naziv="DomainObject.Predmet.StrankaListFormatedOIB_1">
      <item>FINA  regionalni centar Zagreb, podružnica Karlovac, OIB 85821130368</item>
      <item>REPUBLIKA HRVATSKA, Ministarstvo financija, Porezna uprava, Područni ured Središnja Hrvatska, OIB 52634238587 zastupanog po punomoćniku Županijsko državno odvjetništvo u Bjelovaru</item>
    </derivirana_varijabla>
  </DomainObject.Predmet.StrankaListFormatedOIB>
  <DomainObject.Predmet.StrankaListFormatedWithAdress>
    <izvorni_sadrzaj>
      <item>FINA  regionalni centar Zagreb, podružnica Karlovac, Vitezovićeva 1, 47000 Karlovac</item>
      <item>REPUBLIKA HRVATSKA, Ministarstvo financija, Porezna uprava, Područni ured Središnja Hrvatska zastupanog po punomoćniku Županijsko državno odvjetništvo u Bjelovaru</item>
    </izvorni_sadrzaj>
    <derivirana_varijabla naziv="DomainObject.Predmet.StrankaListFormatedWithAdress_1">
      <item>FINA  regionalni centar Zagreb, podružnica Karlovac, Vitezovićeva 1, 47000 Karlovac</item>
      <item>REPUBLIKA HRVATSKA, Ministarstvo financija, Porezna uprava, Područni ured Središnja Hrvatska zastupanog po punomoćniku Županijsko državno odvjetništvo u Bjelovaru</item>
    </derivirana_varijabla>
  </DomainObject.Predmet.StrankaListFormatedWithAdress>
  <DomainObject.Predmet.StrankaListFormatedWithAdressOIB>
    <izvorni_sadrzaj>
      <item>FINA  regionalni centar Zagreb, podružnica Karlovac, OIB 85821130368, Vitezovićeva 1, 47000 Karlovac</item>
      <item>REPUBLIKA HRVATSKA, Ministarstvo financija, Porezna uprava, Područni ured Središnja Hrvatska, OIB 52634238587 zastupanog po punomoćniku Županijsko državno odvjetništvo u Bjelovaru</item>
    </izvorni_sadrzaj>
    <derivirana_varijabla naziv="DomainObject.Predmet.StrankaListFormatedWithAdressOIB_1">
      <item>FINA  regionalni centar Zagreb, podružnica Karlovac, OIB 85821130368, Vitezovićeva 1, 47000 Karlovac</item>
      <item>REPUBLIKA HRVATSKA, Ministarstvo financija, Porezna uprava, Područni ured Središnja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  regionalni centar Zagreb, podružnica Karlovac</item>
      <item>REPUBLIKA HRVATSKA, Ministarstvo financija, Porezna uprava, Područni ured Središnja Hrvatska</item>
    </izvorni_sadrzaj>
    <derivirana_varijabla naziv="DomainObject.Predmet.StrankaListNazivFormated_1">
      <item>FINA  regionalni centar Zagreb, podružnica Karlovac</item>
      <item>REPUBLIKA HRVATSKA, Ministarstvo financija, Porezna uprava, Područni ured Središnja Hrvatska</item>
    </derivirana_varijabla>
  </DomainObject.Predmet.StrankaListNazivFormated>
  <DomainObject.Predmet.StrankaListNazivFormatedOIB>
    <izvorni_sadrzaj>
      <item>FINA  regionalni centar Zagreb, podružnica Karlovac, OIB 85821130368</item>
      <item>REPUBLIKA HRVATSKA, Ministarstvo financija, Porezna uprava, Područni ured Središnja Hrvatska, OIB 52634238587</item>
    </izvorni_sadrzaj>
    <derivirana_varijabla naziv="DomainObject.Predmet.StrankaListNazivFormatedOIB_1">
      <item>FINA  regionalni centar Zagreb, podružnica Karlovac, OIB 85821130368</item>
      <item>REPUBLIKA HRVATSKA, Ministarstvo financija, Porezna uprava, Područni ured Središnja Hrvatska, OIB 52634238587</item>
    </derivirana_varijabla>
  </DomainObject.Predmet.StrankaListNazivFormatedOIB>
  <DomainObject.Predmet.ProtuStrankaListFormated>
    <izvorni_sadrzaj>
      <item>EL-BI GRUPA d.o.o. zastupanog po punomoćniku Lana Zagorec Škrtić</item>
    </izvorni_sadrzaj>
    <derivirana_varijabla naziv="DomainObject.Predmet.ProtuStrankaListFormated_1">
      <item>EL-BI GRUPA d.o.o. zastupanog po punomoćniku Lana Zagorec Škrtić</item>
    </derivirana_varijabla>
  </DomainObject.Predmet.ProtuStrankaListFormated>
  <DomainObject.Predmet.ProtuStrankaListFormatedOIB>
    <izvorni_sadrzaj>
      <item>EL-BI GRUPA d.o.o., OIB 41974681886 zastupanog po punomoćniku Lana Zagorec Škrtić</item>
    </izvorni_sadrzaj>
    <derivirana_varijabla naziv="DomainObject.Predmet.ProtuStrankaListFormatedOIB_1">
      <item>EL-BI GRUPA d.o.o., OIB 41974681886 zastupanog po punomoćniku Lana Zagorec Škrtić</item>
    </derivirana_varijabla>
  </DomainObject.Predmet.ProtuStrankaListFormatedOIB>
  <DomainObject.Predmet.ProtuStrankaListFormatedWithAdress>
    <izvorni_sadrzaj>
      <item>EL-BI GRUPA d.o.o., Hrvatske bratske zajednice 9/B, 47000 Karlovac zastupanog po punomoćniku Lana Zagorec Škrtić</item>
    </izvorni_sadrzaj>
    <derivirana_varijabla naziv="DomainObject.Predmet.ProtuStrankaListFormatedWithAdress_1">
      <item>EL-BI GRUPA d.o.o., Hrvatske bratske zajednice 9/B, 47000 Karlovac zastupanog po punomoćniku Lana Zagorec Škrtić</item>
    </derivirana_varijabla>
  </DomainObject.Predmet.ProtuStrankaListFormatedWithAdress>
  <DomainObject.Predmet.ProtuStrankaListFormatedWithAdressOIB>
    <izvorni_sadrzaj>
      <item>EL-BI GRUPA d.o.o., OIB 41974681886, Hrvatske bratske zajednice 9/B, 47000 Karlovac zastupanog po punomoćniku Lana Zagorec Škrtić</item>
    </izvorni_sadrzaj>
    <derivirana_varijabla naziv="DomainObject.Predmet.ProtuStrankaListFormatedWithAdressOIB_1">
      <item>EL-BI GRUPA d.o.o., OIB 41974681886, Hrvatske bratske zajednice 9/B, 47000 Karlovac zastupanog po punomoćniku Lana Zagorec Škrtić</item>
    </derivirana_varijabla>
  </DomainObject.Predmet.ProtuStrankaListFormatedWithAdressOIB>
  <DomainObject.Predmet.ProtuStrankaListNazivFormated>
    <izvorni_sadrzaj>
      <item>EL-BI GRUPA d.o.o.</item>
    </izvorni_sadrzaj>
    <derivirana_varijabla naziv="DomainObject.Predmet.ProtuStrankaListNazivFormated_1">
      <item>EL-BI GRUPA d.o.o.</item>
    </derivirana_varijabla>
  </DomainObject.Predmet.ProtuStrankaListNazivFormated>
  <DomainObject.Predmet.ProtuStrankaListNazivFormatedOIB>
    <izvorni_sadrzaj>
      <item>EL-BI GRUPA d.o.o., OIB 41974681886</item>
    </izvorni_sadrzaj>
    <derivirana_varijabla naziv="DomainObject.Predmet.ProtuStrankaListNazivFormatedOIB_1">
      <item>EL-BI GRUPA d.o.o., OIB 41974681886</item>
    </derivirana_varijabla>
  </DomainObject.Predmet.ProtuStrankaListNazivFormatedOIB>
  <DomainObject.Predmet.OstaliListFormated>
    <izvorni_sadrzaj>
      <item>Lana Zagorec Škrtić punomoćnik sudionika u postupku EL-BI GRUPA d.o.o.</item>
      <item>Županijsko državno odvjetništvo u Bjelovaru punomoćnik sudionika u postupku REPUBLIKA HRVATSKA, Ministarstvo financija, Porezna uprava, Područni ured Središnja Hrvatska</item>
      <item>Paula Čandrlić Mesarić</item>
    </izvorni_sadrzaj>
    <derivirana_varijabla naziv="DomainObject.Predmet.OstaliListFormated_1">
      <item>Lana Zagorec Škrtić punomoćnik sudionika u postupku EL-BI GRUPA d.o.o.</item>
      <item>Županijsko državno odvjetništvo u Bjelovaru punomoćnik sudionika u postupku REPUBLIKA HRVATSKA, Ministarstvo financija, Porezna uprava, Područni ured Središnja Hrvatska</item>
      <item>Paula Čandrlić Mesarić</item>
    </derivirana_varijabla>
  </DomainObject.Predmet.OstaliListFormated>
  <DomainObject.Predmet.OstaliListFormatedOIB>
    <izvorni_sadrzaj>
      <item>Lana Zagorec Škrtić, OIB 95531940163 punomoćnik sudionika u postupku EL-BI GRUPA d.o.o.</item>
      <item>Županijsko državno odvjetništvo u Bjelovaru, OIB 86821435474 punomoćnik sudionika u postupku REPUBLIKA HRVATSKA, Ministarstvo financija, Porezna uprava, Područni ured Središnja Hrvatska</item>
      <item>Paula Čandrlić Mesarić, OIB 89394772015</item>
    </izvorni_sadrzaj>
    <derivirana_varijabla naziv="DomainObject.Predmet.OstaliListFormatedOIB_1">
      <item>Lana Zagorec Škrtić, OIB 95531940163 punomoćnik sudionika u postupku EL-BI GRUPA d.o.o.</item>
      <item>Županijsko državno odvjetništvo u Bjelovaru, OIB 86821435474 punomoćnik sudionika u postupku REPUBLIKA HRVATSKA, Ministarstvo financija, Porezna uprava, Područni ured Središnja Hrvatska</item>
      <item>Paula Čandrlić Mesarić, OIB 89394772015</item>
    </derivirana_varijabla>
  </DomainObject.Predmet.OstaliListFormatedOIB>
  <DomainObject.Predmet.OstaliListFormatedWithAdress>
    <izvorni_sadrzaj>
      <item>Lana Zagorec Škrtić, Generalski Stol 57, 47262 Generalski Stol punomoćnik sudionika u postupku EL-BI GRUPA d.o.o.</item>
      <item>Županijsko državno odvjetništvo u Bjelovaru punomoćnik sudionika u postupku REPUBLIKA HRVATSKA, Ministarstvo financija, Porezna uprava, Područni ured Središnja Hrvatska</item>
      <item>Paula Čandrlić Mesarić, Zagrebačka 6, 31000 Osijek</item>
    </izvorni_sadrzaj>
    <derivirana_varijabla naziv="DomainObject.Predmet.OstaliListFormatedWithAdress_1">
      <item>Lana Zagorec Škrtić, Generalski Stol 57, 47262 Generalski Stol punomoćnik sudionika u postupku EL-BI GRUPA d.o.o.</item>
      <item>Županijsko državno odvjetništvo u Bjelovaru punomoćnik sudionika u postupku REPUBLIKA HRVATSKA, Ministarstvo financija, Porezna uprava, Područni ured Središnja Hrvatska</item>
      <item>Paula Čandrlić Mesarić, Zagrebačka 6, 31000 Osijek</item>
    </derivirana_varijabla>
  </DomainObject.Predmet.OstaliListFormatedWithAdress>
  <DomainObject.Predmet.OstaliListFormatedWithAdressOIB>
    <izvorni_sadrzaj>
      <item>Lana Zagorec Škrtić, OIB 95531940163, Generalski Stol 57, 47262 Generalski Stol punomoćnik sudionika u postupku EL-BI GRUPA d.o.o.</item>
      <item>Županijsko državno odvjetništvo u Bjelovaru, OIB 86821435474 punomoćnik sudionika u postupku REPUBLIKA HRVATSKA, Ministarstvo financija, Porezna uprava, Područni ured Središnja Hrvatska</item>
      <item>Paula Čandrlić Mesarić, OIB 89394772015, Zagrebačka 6, 31000 Osijek</item>
    </izvorni_sadrzaj>
    <derivirana_varijabla naziv="DomainObject.Predmet.OstaliListFormatedWithAdressOIB_1">
      <item>Lana Zagorec Škrtić, OIB 95531940163, Generalski Stol 57, 47262 Generalski Stol punomoćnik sudionika u postupku EL-BI GRUPA d.o.o.</item>
      <item>Županijsko državno odvjetništvo u Bjelovaru, OIB 86821435474 punomoćnik sudionika u postupku REPUBLIKA HRVATSKA, Ministarstvo financija, Porezna uprava, Područni ured Središnja Hrvatska</item>
      <item>Paula Čandrlić Mesarić, OIB 89394772015, Zagrebačka 6, 31000 Osijek</item>
    </derivirana_varijabla>
  </DomainObject.Predmet.OstaliListFormatedWithAdressOIB>
  <DomainObject.Predmet.OstaliListNazivFormated>
    <izvorni_sadrzaj>
      <item>Lana Zagorec Škrtić</item>
      <item>Županijsko državno odvjetništvo u Bjelovaru</item>
      <item>Paula Čandrlić Mesarić</item>
    </izvorni_sadrzaj>
    <derivirana_varijabla naziv="DomainObject.Predmet.OstaliListNazivFormated_1">
      <item>Lana Zagorec Škrtić</item>
      <item>Županijsko državno odvjetništvo u Bjelovaru</item>
      <item>Paula Čandrlić Mesarić</item>
    </derivirana_varijabla>
  </DomainObject.Predmet.OstaliListNazivFormated>
  <DomainObject.Predmet.OstaliListNazivFormatedOIB>
    <izvorni_sadrzaj>
      <item>Lana Zagorec Škrtić, OIB 95531940163</item>
      <item>Županijsko državno odvjetništvo u Bjelovaru, OIB 86821435474</item>
      <item>Paula Čandrlić Mesarić, OIB 89394772015</item>
    </izvorni_sadrzaj>
    <derivirana_varijabla naziv="DomainObject.Predmet.OstaliListNazivFormatedOIB_1">
      <item>Lana Zagorec Škrtić, OIB 95531940163</item>
      <item>Županijsko državno odvjetništvo u Bjelovaru, OIB 86821435474</item>
      <item>Paula Čandrlić Mesarić, OIB 89394772015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>St-1146/2016-35</izvorni_sadrzaj>
    <derivirana_varijabla naziv="DomainObject.PoslovniBrojDokumenta_1">St-1146/2016-35</derivirana_varijabla>
  </DomainObject.PoslovniBrojDokumenta>
  <DomainObject.Predmet.StrankaIDrugi>
    <izvorni_sadrzaj>FINA  regionalni centar Zagreb, podružnica Karlovac i dr.</izvorni_sadrzaj>
    <derivirana_varijabla naziv="DomainObject.Predmet.StrankaIDrugi_1">FINA  regionalni centar Zagreb, podružnica Karlovac i dr.</derivirana_varijabla>
  </DomainObject.Predmet.StrankaIDrugi>
  <DomainObject.Predmet.ProtustrankaIDrugi>
    <izvorni_sadrzaj>EL-BI GRUPA d.o.o.</izvorni_sadrzaj>
    <derivirana_varijabla naziv="DomainObject.Predmet.ProtustrankaIDrugi_1">EL-BI GRUPA d.o.o.</derivirana_varijabla>
  </DomainObject.Predmet.ProtustrankaIDrugi>
  <DomainObject.Predmet.StrankaIDrugiAdressOIB>
    <izvorni_sadrzaj>FINA  regionalni centar Zagreb, podružnica Karlovac, OIB 85821130368, Vitezovićeva 1, 47000 Karlovac i dr.</izvorni_sadrzaj>
    <derivirana_varijabla naziv="DomainObject.Predmet.StrankaIDrugiAdressOIB_1">FINA  regionalni centar Zagreb, podružnica Karlovac, OIB 85821130368, Vitezovićeva 1, 47000 Karlovac i dr.</derivirana_varijabla>
  </DomainObject.Predmet.StrankaIDrugiAdressOIB>
  <DomainObject.Predmet.ProtustrankaIDrugiAdressOIB>
    <izvorni_sadrzaj>EL-BI GRUPA d.o.o., OIB 41974681886, Hrvatske bratske zajednice 9/B, 47000 Karlovac</izvorni_sadrzaj>
    <derivirana_varijabla naziv="DomainObject.Predmet.ProtustrankaIDrugiAdressOIB_1">EL-BI GRUPA d.o.o., OIB 41974681886, Hrvatske bratske zajednice 9/B,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EL-BI GRUPA d.o.o.</item>
      <item>FINA  regionalni centar Zagreb, podružnica Karlovac</item>
      <item>REPUBLIKA HRVATSKA, Ministarstvo financija, Porezna uprava, Područni ured Središnja Hrvatska</item>
      <item>Lana Zagorec Škrtić</item>
      <item>Županijsko državno odvjetništvo u Bjelovaru</item>
      <item>Paula Čandrlić Mesarić</item>
    </izvorni_sadrzaj>
    <derivirana_varijabla naziv="DomainObject.Predmet.SudioniciListNaziv_1">
      <item>EL-BI GRUPA d.o.o.</item>
      <item>FINA  regionalni centar Zagreb, podružnica Karlovac</item>
      <item>REPUBLIKA HRVATSKA, Ministarstvo financija, Porezna uprava, Područni ured Središnja Hrvatska</item>
      <item>Lana Zagorec Škrtić</item>
      <item>Županijsko državno odvjetništvo u Bjelovaru</item>
      <item>Paula Čandrlić Mesarić</item>
    </derivirana_varijabla>
  </DomainObject.Predmet.SudioniciListNaziv>
  <DomainObject.Predmet.SudioniciListAdressOIB>
    <izvorni_sadrzaj>
      <item>EL-BI GRUPA d.o.o., OIB 41974681886, Hrvatske bratske zajednice 9/B,47000 Karlovac</item>
      <item>FINA  regionalni centar Zagreb, podružnica Karlovac, OIB 85821130368, Vitezovićeva 1,47000 Karlovac</item>
      <item>REPUBLIKA HRVATSKA, Ministarstvo financija, Porezna uprava, Područni ured Središnja Hrvatska, OIB 52634238587</item>
      <item>Lana Zagorec Škrtić, OIB 95531940163, Generalski Stol 57,47262 Generalski Stol</item>
      <item>Županijsko državno odvjetništvo u Bjelovaru, OIB 86821435474</item>
      <item>Paula Čandrlić Mesarić, OIB 89394772015, Zagrebačka 6,31000 Osijek</item>
    </izvorni_sadrzaj>
    <derivirana_varijabla naziv="DomainObject.Predmet.SudioniciListAdressOIB_1">
      <item>EL-BI GRUPA d.o.o., OIB 41974681886, Hrvatske bratske zajednice 9/B,47000 Karlovac</item>
      <item>FINA  regionalni centar Zagreb, podružnica Karlovac, OIB 85821130368, Vitezovićeva 1,47000 Karlovac</item>
      <item>REPUBLIKA HRVATSKA, Ministarstvo financija, Porezna uprava, Područni ured Središnja Hrvatska, OIB 52634238587</item>
      <item>Lana Zagorec Škrtić, OIB 95531940163, Generalski Stol 57,47262 Generalski Stol</item>
      <item>Županijsko državno odvjetništvo u Bjelovaru, OIB 86821435474</item>
      <item>Paula Čandrlić Mesarić, OIB 89394772015, Zagrebačka 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77E2CC-B825-4905-977E-CBB8247648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2207</properties:Characters>
  <properties:Lines>71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2019-02-01T11:02:00Z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St-1146/2016-35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