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1685" w14:paraId="cc61685" w:rsidRDefault="001C5E2C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9 </w:t>
      </w:r>
      <w:proofErr w:type="spellStart"/>
      <w:r>
        <w:rPr>
          <w:rFonts w:cs="Times New Roman" w:hAnsi="Times New Roman" w:ascii="Times New Roman"/>
          <w:sz w:val="24"/>
          <w:szCs w:val="24"/>
        </w:rPr>
        <w:t>St</w:t>
      </w:r>
      <w:r w:rsidR="004E2151">
        <w:rPr>
          <w:rFonts w:cs="Times New Roman" w:hAnsi="Times New Roman" w:ascii="Times New Roman"/>
          <w:sz w:val="24"/>
          <w:szCs w:val="24"/>
        </w:rPr>
        <w:t>pn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r w:rsidR="009A591D">
        <w:rPr>
          <w:rFonts w:cs="Times New Roman" w:hAnsi="Times New Roman" w:ascii="Times New Roman"/>
          <w:sz w:val="24"/>
          <w:szCs w:val="24"/>
        </w:rPr>
        <w:t>34</w:t>
      </w:r>
      <w:r w:rsidR="00FC3201">
        <w:rPr>
          <w:rFonts w:cs="Times New Roman" w:hAnsi="Times New Roman" w:ascii="Times New Roman"/>
          <w:sz w:val="24"/>
          <w:szCs w:val="24"/>
        </w:rPr>
        <w:t>/15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5E2C">
        <w:rPr>
          <w:rFonts w:hAnsi="Times New Roman" w:ascii="Times New Roman"/>
          <w:sz w:val="24"/>
        </w:rPr>
        <w:t>Trgovački sud u Zadru, Stalna služba u Šibeniku, po sucu Terezija Goreta, u  stečajnom postupku koji se vod nad dužnikom</w:t>
      </w:r>
      <w:r w:rsidR="00723A3D">
        <w:rPr>
          <w:rFonts w:hAnsi="Times New Roman" w:ascii="Times New Roman"/>
          <w:sz w:val="24"/>
        </w:rPr>
        <w:t xml:space="preserve"> </w:t>
      </w:r>
      <w:r w:rsidR="009A591D" w:rsidRPr="009A591D">
        <w:rPr>
          <w:rFonts w:hAnsi="Times New Roman" w:ascii="Times New Roman"/>
          <w:sz w:val="24"/>
        </w:rPr>
        <w:t>RAN d.o.o.</w:t>
      </w:r>
      <w:r w:rsidR="009A591D">
        <w:rPr>
          <w:rFonts w:hAnsi="Times New Roman" w:ascii="Times New Roman"/>
          <w:sz w:val="24"/>
        </w:rPr>
        <w:t xml:space="preserve"> iz Šibenika, </w:t>
      </w:r>
      <w:r w:rsidR="009A591D" w:rsidRPr="009A591D">
        <w:rPr>
          <w:rFonts w:hAnsi="Times New Roman" w:ascii="Times New Roman"/>
          <w:sz w:val="24"/>
        </w:rPr>
        <w:t xml:space="preserve">Gospodarska zona </w:t>
      </w:r>
      <w:proofErr w:type="spellStart"/>
      <w:r w:rsidR="009A591D" w:rsidRPr="009A591D">
        <w:rPr>
          <w:rFonts w:hAnsi="Times New Roman" w:ascii="Times New Roman"/>
          <w:sz w:val="24"/>
        </w:rPr>
        <w:t>Podi</w:t>
      </w:r>
      <w:proofErr w:type="spellEnd"/>
      <w:r w:rsidR="009A591D" w:rsidRPr="009A591D">
        <w:rPr>
          <w:rFonts w:hAnsi="Times New Roman" w:ascii="Times New Roman"/>
          <w:sz w:val="24"/>
        </w:rPr>
        <w:t>, Gorička 15</w:t>
      </w:r>
      <w:r w:rsidR="009A591D">
        <w:rPr>
          <w:rFonts w:hAnsi="Times New Roman" w:ascii="Times New Roman"/>
          <w:sz w:val="24"/>
        </w:rPr>
        <w:t xml:space="preserve">, OIB: </w:t>
      </w:r>
      <w:r w:rsidR="009A591D" w:rsidRPr="009A591D">
        <w:rPr>
          <w:rFonts w:hAnsi="Times New Roman" w:ascii="Times New Roman"/>
          <w:sz w:val="24"/>
        </w:rPr>
        <w:t>93082039724</w:t>
      </w:r>
      <w:r w:rsidR="009A591D">
        <w:rPr>
          <w:rFonts w:hAnsi="Times New Roman" w:ascii="Times New Roman"/>
          <w:sz w:val="24"/>
        </w:rPr>
        <w:t xml:space="preserve"> </w:t>
      </w:r>
      <w:r w:rsidR="005F6E17">
        <w:rPr>
          <w:rFonts w:hAnsi="Times New Roman" w:ascii="Times New Roman"/>
          <w:sz w:val="24"/>
        </w:rPr>
        <w:t xml:space="preserve"> dana </w:t>
      </w:r>
      <w:r w:rsidR="003F3479">
        <w:rPr>
          <w:rFonts w:hAnsi="Times New Roman" w:ascii="Times New Roman"/>
          <w:sz w:val="24"/>
        </w:rPr>
        <w:t>30</w:t>
      </w:r>
      <w:r w:rsidR="00405270">
        <w:rPr>
          <w:rFonts w:hAnsi="Times New Roman" w:ascii="Times New Roman"/>
          <w:sz w:val="24"/>
        </w:rPr>
        <w:t>. lipnja</w:t>
      </w:r>
      <w:r w:rsidR="001C5E2C">
        <w:rPr>
          <w:rFonts w:hAnsi="Times New Roman" w:ascii="Times New Roman"/>
          <w:sz w:val="24"/>
        </w:rPr>
        <w:t xml:space="preserve"> 2016.g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F3479">
        <w:rPr>
          <w:rFonts w:cs="Times New Roman" w:hAnsi="Times New Roman" w:ascii="Times New Roman"/>
          <w:sz w:val="24"/>
          <w:szCs w:val="24"/>
        </w:rPr>
        <w:t>D o p u nj u j e</w:t>
      </w:r>
      <w:r>
        <w:rPr>
          <w:rFonts w:cs="Times New Roman" w:hAnsi="Times New Roman" w:ascii="Times New Roman"/>
          <w:sz w:val="24"/>
          <w:szCs w:val="24"/>
        </w:rPr>
        <w:t xml:space="preserve">    se </w:t>
      </w:r>
      <w:r w:rsidR="005F6E17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 ovog suda pod poslovnim brojem 9 </w:t>
      </w:r>
      <w:proofErr w:type="spellStart"/>
      <w:r>
        <w:rPr>
          <w:rFonts w:cs="Times New Roman" w:hAnsi="Times New Roman" w:ascii="Times New Roman"/>
          <w:sz w:val="24"/>
          <w:szCs w:val="24"/>
        </w:rPr>
        <w:t>St</w:t>
      </w:r>
      <w:r w:rsidR="004E2151">
        <w:rPr>
          <w:rFonts w:cs="Times New Roman" w:hAnsi="Times New Roman" w:ascii="Times New Roman"/>
          <w:sz w:val="24"/>
          <w:szCs w:val="24"/>
        </w:rPr>
        <w:t>pn</w:t>
      </w:r>
      <w:proofErr w:type="spellEnd"/>
      <w:r w:rsidR="001C5E2C">
        <w:rPr>
          <w:rFonts w:cs="Times New Roman" w:hAnsi="Times New Roman" w:ascii="Times New Roman"/>
          <w:sz w:val="24"/>
          <w:szCs w:val="24"/>
        </w:rPr>
        <w:t>-</w:t>
      </w:r>
      <w:r w:rsidR="009A591D">
        <w:rPr>
          <w:rFonts w:cs="Times New Roman" w:hAnsi="Times New Roman" w:ascii="Times New Roman"/>
          <w:sz w:val="24"/>
          <w:szCs w:val="24"/>
        </w:rPr>
        <w:t>34</w:t>
      </w:r>
      <w:r w:rsidR="00FC3201">
        <w:rPr>
          <w:rFonts w:cs="Times New Roman" w:hAnsi="Times New Roman" w:ascii="Times New Roman"/>
          <w:sz w:val="24"/>
          <w:szCs w:val="24"/>
        </w:rPr>
        <w:t>/15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405270">
        <w:rPr>
          <w:rFonts w:cs="Times New Roman" w:hAnsi="Times New Roman" w:ascii="Times New Roman"/>
          <w:sz w:val="24"/>
          <w:szCs w:val="24"/>
        </w:rPr>
        <w:t>15</w:t>
      </w:r>
      <w:r w:rsidR="00EA2C26">
        <w:rPr>
          <w:rFonts w:cs="Times New Roman" w:hAnsi="Times New Roman" w:ascii="Times New Roman"/>
          <w:sz w:val="24"/>
          <w:szCs w:val="24"/>
        </w:rPr>
        <w:t>.</w:t>
      </w:r>
      <w:r w:rsidR="005F6E17">
        <w:rPr>
          <w:rFonts w:cs="Times New Roman" w:hAnsi="Times New Roman" w:ascii="Times New Roman"/>
          <w:sz w:val="24"/>
          <w:szCs w:val="24"/>
        </w:rPr>
        <w:t xml:space="preserve"> </w:t>
      </w:r>
      <w:r w:rsidR="00405270">
        <w:rPr>
          <w:rFonts w:cs="Times New Roman" w:hAnsi="Times New Roman" w:ascii="Times New Roman"/>
          <w:sz w:val="24"/>
          <w:szCs w:val="24"/>
        </w:rPr>
        <w:t>Lipnja 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 </w:t>
      </w:r>
      <w:r w:rsidR="00405270">
        <w:rPr>
          <w:rFonts w:cs="Times New Roman" w:hAnsi="Times New Roman" w:ascii="Times New Roman"/>
          <w:sz w:val="24"/>
          <w:szCs w:val="24"/>
        </w:rPr>
        <w:t xml:space="preserve">izreci </w:t>
      </w:r>
      <w:r w:rsidR="009A591D">
        <w:rPr>
          <w:rFonts w:cs="Times New Roman" w:hAnsi="Times New Roman" w:ascii="Times New Roman"/>
          <w:sz w:val="24"/>
          <w:szCs w:val="24"/>
        </w:rPr>
        <w:t xml:space="preserve">na se stranici 18. uz navode </w:t>
      </w:r>
      <w:r w:rsidR="00FC3201">
        <w:rPr>
          <w:rFonts w:cs="Times New Roman" w:hAnsi="Times New Roman" w:ascii="Times New Roman"/>
          <w:sz w:val="24"/>
          <w:szCs w:val="24"/>
        </w:rPr>
        <w:t>"</w:t>
      </w:r>
      <w:r w:rsidR="009A591D">
        <w:rPr>
          <w:rFonts w:cs="Times New Roman" w:hAnsi="Times New Roman" w:ascii="Times New Roman"/>
          <w:sz w:val="24"/>
          <w:szCs w:val="24"/>
        </w:rPr>
        <w:t xml:space="preserve"> Dužnik se obvezuje namiriti tražbine vjerovnika u odnosu na svakog pojedinog vjerovnika ove podgrupe (</w:t>
      </w:r>
      <w:proofErr w:type="spellStart"/>
      <w:r w:rsidR="009A591D">
        <w:rPr>
          <w:rFonts w:cs="Times New Roman" w:hAnsi="Times New Roman" w:ascii="Times New Roman"/>
          <w:sz w:val="24"/>
          <w:szCs w:val="24"/>
        </w:rPr>
        <w:t>Podrgrupa</w:t>
      </w:r>
      <w:proofErr w:type="spellEnd"/>
      <w:r w:rsidR="009A591D">
        <w:rPr>
          <w:rFonts w:cs="Times New Roman" w:hAnsi="Times New Roman" w:ascii="Times New Roman"/>
          <w:sz w:val="24"/>
          <w:szCs w:val="24"/>
        </w:rPr>
        <w:t xml:space="preserve"> 3a Dobavljači) u iznosu, na način i u rokovima opisanim u tablici koja čini prilog br.1. ove Nagodbe</w:t>
      </w:r>
      <w:r w:rsidR="00405270">
        <w:rPr>
          <w:rFonts w:cs="Times New Roman" w:hAnsi="Times New Roman" w:ascii="Times New Roman"/>
          <w:sz w:val="24"/>
          <w:szCs w:val="24"/>
        </w:rPr>
        <w:t>"</w:t>
      </w:r>
      <w:r w:rsidR="00FC3201">
        <w:rPr>
          <w:rFonts w:cs="Times New Roman" w:hAnsi="Times New Roman" w:ascii="Times New Roman"/>
          <w:sz w:val="24"/>
          <w:szCs w:val="24"/>
        </w:rPr>
        <w:t xml:space="preserve"> </w:t>
      </w:r>
      <w:r w:rsidR="009A591D">
        <w:rPr>
          <w:rFonts w:cs="Times New Roman" w:hAnsi="Times New Roman" w:ascii="Times New Roman"/>
          <w:sz w:val="24"/>
          <w:szCs w:val="24"/>
        </w:rPr>
        <w:t xml:space="preserve"> dodaje tablica kako slijedi: </w:t>
      </w:r>
    </w:p>
    <w:p w:rsidRDefault="009A591D" w:rsidP="0019010E" w:rsidR="009A59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1873"/>
        <w:tblInd w:type="dxa" w:w="-1417"/>
        <w:tblLayout w:type="fixed"/>
        <w:tblLook w:val="04A0" w:noVBand="1" w:noHBand="0" w:lastColumn="0" w:firstColumn="1" w:lastRow="0" w:firstRow="1"/>
      </w:tblPr>
      <w:tblGrid>
        <w:gridCol w:w="249"/>
        <w:gridCol w:w="425"/>
        <w:gridCol w:w="249"/>
        <w:gridCol w:w="1256"/>
        <w:gridCol w:w="249"/>
        <w:gridCol w:w="2662"/>
        <w:gridCol w:w="249"/>
        <w:gridCol w:w="2390"/>
        <w:gridCol w:w="249"/>
        <w:gridCol w:w="1104"/>
        <w:gridCol w:w="249"/>
        <w:gridCol w:w="274"/>
        <w:gridCol w:w="249"/>
        <w:gridCol w:w="318"/>
        <w:gridCol w:w="249"/>
        <w:gridCol w:w="1310"/>
        <w:gridCol w:w="142"/>
      </w:tblGrid>
      <w:tr w:rsidTr="003F3479" w:rsidR="009A591D" w:rsidRPr="009A591D">
        <w:trPr>
          <w:trHeight w:val="360"/>
        </w:trPr>
        <w:tc>
          <w:tcPr>
            <w:tcW w:type="dxa" w:w="11873"/>
            <w:gridSpan w:val="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9A591D">
              <w:rPr>
                <w:rFonts w:cs="Arial" w:eastAsia="Times New Roman" w:hAnsi="Arial" w:ascii="Arial"/>
                <w:b/>
                <w:bCs/>
                <w:color w:val="000000"/>
                <w:sz w:val="28"/>
                <w:szCs w:val="28"/>
                <w:lang w:eastAsia="hr-HR"/>
              </w:rPr>
              <w:t>PRILOG BR. 1 PREDSTEČAJNE NAGODBE ZA RAN d.o.o.</w:t>
            </w:r>
          </w:p>
        </w:tc>
      </w:tr>
      <w:tr w:rsidTr="003F3479" w:rsidR="009A591D" w:rsidRPr="009A591D">
        <w:trPr>
          <w:trHeight w:val="315"/>
        </w:trPr>
        <w:tc>
          <w:tcPr>
            <w:tcW w:type="dxa" w:w="11873"/>
            <w:gridSpan w:val="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A591D"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lang w:eastAsia="hr-HR"/>
              </w:rPr>
              <w:t>Grupa 3. - Ostali vjerovnici</w:t>
            </w:r>
          </w:p>
        </w:tc>
      </w:tr>
      <w:tr w:rsidTr="003F3479" w:rsidR="009A591D" w:rsidRPr="009A591D">
        <w:trPr>
          <w:trHeight w:val="270"/>
        </w:trPr>
        <w:tc>
          <w:tcPr>
            <w:tcW w:type="dxa" w:w="11873"/>
            <w:gridSpan w:val="1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Arial" w:eastAsia="Times New Roman" w:hAnsi="Arial" w:ascii="Arial"/>
                <w:b/>
                <w:bCs/>
                <w:i/>
                <w:iCs/>
                <w:color w:val="000000"/>
                <w:sz w:val="20"/>
                <w:szCs w:val="20"/>
                <w:lang w:eastAsia="hr-HR"/>
              </w:rPr>
              <w:t>Podgrupa 3.a. - Dobavljači</w:t>
            </w:r>
          </w:p>
        </w:tc>
      </w:tr>
      <w:tr w:rsidTr="003F3479" w:rsidR="009A591D" w:rsidRPr="009A591D">
        <w:trPr>
          <w:gridBefore w:val="1"/>
          <w:gridAfter w:val="1"/>
          <w:wBefore w:type="dxa" w:w="249"/>
          <w:wAfter w:type="dxa" w:w="142"/>
          <w:trHeight w:val="1365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ADRESA VJEROVNIKA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UTVRĐENI IZNOS TRAŽBINE S NASLOVA GLAVNICE, KAMATA I NAKNADA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SMANJENI IZNOS TRAŽBINE KOJA ĆE BITI ISPLAĆENA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b/>
                <w:bCs/>
                <w:color w:val="000000"/>
                <w:sz w:val="14"/>
                <w:szCs w:val="14"/>
                <w:lang w:eastAsia="hr-HR"/>
              </w:rPr>
              <w:t>IZNOS MJESEČNOG OBROKA</w:t>
            </w:r>
          </w:p>
        </w:tc>
        <w:tc>
          <w:tcPr>
            <w:tcW w:type="dxa" w:w="13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ROK DOSPJELOSTI I NAČIN ISPLATE</w:t>
            </w:r>
          </w:p>
        </w:tc>
      </w:tr>
      <w:tr w:rsidTr="003F3479" w:rsidR="009A591D" w:rsidRPr="009A591D">
        <w:trPr>
          <w:trHeight w:val="114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25074288719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ACO GRAĐEVINSKI ELEMENTI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RADNIČKA CESTA 177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32.920,64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18.671,33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311,19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34606600284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ADRIA ČELIK d.o.o..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K. SUĆURAC, C.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DR.F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 TUĐMANA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21.165,26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750,15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12,50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28249032189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AEDILIS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DUGOPOLJE, J. BANA JELAČIĆA 19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12.158,00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7.294,80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121,58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79474710303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AKTIVATOR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JURJA BARAKOVIĆA 3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735,00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441,00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7,35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67349852816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ALING d.o.o..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FOLENGOVIĆEVA 6/A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685,84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330,00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5,50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17871485388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AP-PROJEKT STUDIO Z d.o.o.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ILICA 205A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18.080,80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10.848,48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180,81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33791239121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AQUA SOLE d.o.o..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ŠEGEDINOVA 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24.000,00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33231965147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ARMKO d.d.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KONJŠČINA, PEŠĆENO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44.904,95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17.438,89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290,65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45801923578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ASPHALT BETON KNAFL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BENKOVAC, ZAPUŽINE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15.102,46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9.061,48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151,02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03065874399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AUTO AGENT d.o.o..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METKOVIĆ, HERCEGOVAČKA 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26.102,70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15.661,62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261,03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64641553504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AUTO ANTONIO d.o.o..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SEGET VRANJICA, K. TOMISLAVA 108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250,00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2,50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39122863426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AUTO CENTAR ALEKSIĆ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ZAPADNA MAGISTRALA 1G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8.925,69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5.355,41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89,26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54775089237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AUTO CENTAR ŠIBENIK d.o.o..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PUT BIOCA 15B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58.522,66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35.113,60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585,23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03372682301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AUTOPROMET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M.J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 d.o.o..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K. ZVONIMIRA 103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580,14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348,08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5,80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09780159269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BARTULIN DAMIR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 "BARTULIN" obrta za prijevoz robe i izvođenje radova u niskogradnji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TUGARE, KRALJA TRPIMIRA 7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28.495,93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17.097,56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284,96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52072753291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BASIC d.o.o.. ZA TRGOVINU I USLUGE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BJELOVARSKA 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256.761,12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150.519,35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2508,66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09126225915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BAUMAX ZAGREB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V. ŠKORPIKA 11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1.230,00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738,00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12,30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2041255260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BAUSTOFF METALL HRVATSKA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DONJI STUPNIK, GOSPODARSKA 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161,35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96,81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1,61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48270876028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BISNODE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FALLEROVO ŠETALIŠTE 22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5.613,75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3.368,25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56,14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73515937705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BOTUN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MARTINA KOLUNIĆA 17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558,00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334,80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5,58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11259268981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BOŽIĆ INTERIJERI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SOLIN, FRANKOPANSKA 26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11580161453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BRČINA GRADNJA J.d.o.o.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SESVETE, REBRO 36/20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5.126,52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3.075,91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51,27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33956120458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BRODOMERKUR d.d.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POLJIČKA CESTA 35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59.915,00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20.264,11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337,74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03493740983</w:t>
            </w:r>
          </w:p>
        </w:tc>
        <w:tc>
          <w:tcPr>
            <w:tcW w:type="dxa" w:w="291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BUKIĆ VINKO, VRŠITELJ DUŽNOSTI JAVNOG BILJEŽNIKA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S. RADIĆA 79A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7.343,75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4.406,25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73,44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</w:t>
            </w:r>
          </w:p>
        </w:tc>
        <w:tc>
          <w:tcPr>
            <w:tcW w:type="dxa" w:w="150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84036880370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BUNČIĆ NEVENKA VL KONOBE BARBA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DUGO SELO, RUGOVIČKA 182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26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82798532151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BUREAU VERITAS CROATIA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RIJEKA, RIVA 16/5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8.244,85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4.946,91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82,45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49800593791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CENTAR ZA KOMBINIRANI TRANSPORT ZAGREB D.D.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TRG SENJSKIH USKOKA 7, 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1.774,95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87314674254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CIB TRADE,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ZRINSKO, FRANKOPANSKA 3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437,99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262,79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4,38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10025069271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ČEMPRESI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ŠIBENIK, KVANJ 1 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360,00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20828023306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ČETIRI FARAONA j.d.o.o.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Lokva Rogoznica,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Ivašnjak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I 6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750,00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12,50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39086928093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ĆOSIĆ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Sukošan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Sukošan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ulica XXVII 19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1.210,99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726,59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12,11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47030407885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ĆUK ANDREJA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 Obrta za trgovinu, proizvodnju i građevinarstvo ANDREJA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STARI PAZAR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2.695,80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1.617,48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26,96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72918951062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DASKA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DUBRAVA KOD ŠIBENIKA, PRLJUGE 19A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625,00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375,00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6,25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34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99116068935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DEBITUM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BILICE KOD ŠIBENIKA, LUGOVIĆI, SLAVICE 42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3.500,00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2.100,00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12762012664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DEMIT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DUGO SELO, ZAGREBAČKA 29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468,75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281,25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4,69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64558752667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DIR-DRVNA INDUSTRIJA RUBINIĆ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JASTREBARSKO, GORNJA REKA 14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2.914,60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1.748,76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29,15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25940944046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DOKA HRVATSKA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RADNIČKA CESTA 173/G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125.401,41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62.400,00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1040,00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67771805475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DOLAC ER d.o.o. REVIZIJA I KONZALTING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ISPOD VIDILICE 19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08658331098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DRACO MERX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DRAŠKOVIČEVA 4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90,00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54,00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0,90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11993331614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DVA MARKA d.o.o. ŠIBENIK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PUT GVOZDENOVA 351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93.588,65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56.153,19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935,89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47077998062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ĐAKOVIĆ MIRO, VL. OBRTA "3 M ELEKTROMEHANIKA- pomoć na cesti"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TRTARSKA 138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262,50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157,50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2,63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42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20445512185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ELABORATUS d.o.o.PODUZEĆE ZA GRADITELJSTVO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ŠIBENSKA 15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9.486,46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5.016,91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83,62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63987374262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ELEKTROLUX-TS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POD TVRĐAVOM 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209,78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125,87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2,10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46333387903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ELOS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SOLIN, STJEPANA RADIĆA 10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17.472,88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10.483,73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174,73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28609792467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ERA COMMERCE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MAKARSKA, VRGORSKI PUT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19.021,52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11.412,91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190,22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98505008980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EŠKO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PETRČANE, PETRČANE ULICA 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300,00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99681708224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EURO AGRAM TIS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ZAGREB. VUKOVARSKA 282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888,24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532,94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8,88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78847982632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FIBAS, d.o.o.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ISTARSKA 17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565,85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339,51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5,66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53873524549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FIBOS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I. GARDIJSKE B. "TIGROVI" 27C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1.200,00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720,00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50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97824464754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FILIPS d.o.o. ZA TRGOVINU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VODICE, LJUBLJANSKA 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12.900,00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7.740,00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129,00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75784153366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G.I.M. GASE, d.o.o.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IVANA MEŠTROVIĆA 68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2.465,00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1.479,00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24,65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25540977916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GAM INTERIJER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TRNJANSKA 37/2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8.707,33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5.224,40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87,07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22418618872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GAMBI,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BILICE, NOVO NASELJE 28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5.459,45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3.275,67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54,59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77994267442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GEMIŠEVIĆ SINIŠA VL. OBRTA SMB METAL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PUT EGERA 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9.750,00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5.850,00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97,50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82520720471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GEODETSKA MJERENJA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A. STARČEVICA7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12.721,30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7.632,78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127,21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03698722831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GEODEZIJA  D.O.O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K. ZVONIMIRA 06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4.210,10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2.526,06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42,10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35252723331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GLOBO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LABIN, RUDARSKA 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29.148,16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17.488,90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291,48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58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06964733422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GLUIĆ-BARUN,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PODSOLARSKO 66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576,00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345,60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5,76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45716968513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GORAN I ZORAN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SOLIN, P. KREŠIMIRA IV 73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1.782,00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1.069,20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17,82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25411217273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GORETA BRANKA VL. UGOSTITELJSKOG OBRTA "ŠIBENIK"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DONJE POLJE, ŠIŠARE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554,39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332,63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5,54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62064097737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GRAĐEVINSKI PROJEKT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TRTARSKA 84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26.300,00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15.780,00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263,00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96305981758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GRCIĆ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PUT 1. ŠI. PARTIZ. OBREDA 13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4.674,00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2.804,40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46,74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03314800060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GRUBIŠIĆ JOŠKO VL. UGOSTITELJSKOG OBRTA STILL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ŠIBENIK,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S.RADIĆA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53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3.690,00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2.214,00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36,90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08343883028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GULIN KAMEN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LOZOVAC, MIJAČI 25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749,07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449,44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7,49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25339023257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HABERKORN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SVETA NEDILJA, DR. FRANJE TUĐMANA 16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5.849,71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3.509,83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58,50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66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06164929318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HAUSSE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SOLIN, DRŽIĆEVA 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66.363,30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39.817,98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663,63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52852368344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HIDRO BG ODVODNI SUSTAVI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LUČKO, PUŠKARIĆEVA 1B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615,00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369,00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6,15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IT00550020986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I.R.O. S.P.A.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ODOLO/BRESCIA, VIA BRESCIA 12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588,98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353,39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5,89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37066408410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IGM CIGLANA CERJE TUŽNO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MARUŠEVAC, CERJE NEBOJSE 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49.610,37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29.766,22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496,10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18458216879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IN TIME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NOVI ZAGREB, VELIKA CESTA 78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643,57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386,14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6,44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27759560625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INA INDUSTRIJA NAFTE D.D.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AV.V.HOLJEVCA 10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75.809,21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43.286,56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721,44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51812379846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INFO KARTA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SUKOIŠANSKA 25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8.690,00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5.214,00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86,90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12679778408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INOX D.O.O RIJEKA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RIJEKA, LUKI 19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420,00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74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79766124714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INSTITUT IGH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D.D</w:t>
            </w:r>
            <w:proofErr w:type="spellEnd"/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JANKA RAKUŠE 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28.834,70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16.321,88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272,03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47154162223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IVAS OBRT ZA REZANJE I BUŠENJE BETONA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PAKOŠTANE, MATIJEGUBCA 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2.892,19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1.735,31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28,92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27861112772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IVKOVIĆ ŽELJKO VL. OBRTA MIRROR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ZADAR, H. SABORA 26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375,00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225,00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3,75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44686383865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IZGRADNJA d.d.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ZAPADNA MAGISTRALA 1D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353.494,60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193.398,75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3223,31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18918947938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J.u.A.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Frischeis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VELIKA GORICA, LJUDEVITA POSAVSKOG 49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303.001,32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174.022,54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2900,38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73514913977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JADRANKAMEN KAŠTELA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K. SUĆURAC, KRKNJAČ 11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38.789,59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23.273,75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387,90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52122725553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JAGO KOMERC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VELEBITSKA 147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8.011,82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4.807,09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80,12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61234428280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JELA TRGOVINA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K. GOMILICA, PODSTINICE 54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428,96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257,38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4,29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82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55812131895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JERONČIĆ IVICA VL. KAMENOKLESARSKOG OBRTA JERONČIĆ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OMIŠ, VUKOVARSKA CESTA 58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316.848,32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190.108,99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3168,48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56534673487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JONJIĆ-TRADE d.o.o.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VODICE, ZAGREBAČKA 10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15.478,18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9.286,91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154,78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65640535551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JOSIPOVIĆ ŽELJKO VL. OBRTA "JOSIPOVIĆ" ZA POSTAVLJANJE GIPSANIH PLOČA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BILICE, STUBALJ 47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175,57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105,34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1,76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63426111094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KABEL MONTAŽA LBB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ZATON, RASLINSKA UL. II/22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634,73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380,84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6,35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68592654139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KANZA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NOVAKOVA 36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25.571,50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15.342,90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255,72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24835662838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KEDIĆ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SESVETE, LJ. POSAVSKOG 3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11.583,14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6.949,88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115,83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4143166528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KELTEKS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KARLOVAC, MALA ŠVARČA 155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438,62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263,17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4,39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72407552380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KLANATRANS d. o. 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KLANA, KLANA 98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5.750,00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3.450,00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57,50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90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31141714389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KLARIN TRADE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JEZERA, TRG RUDINA 7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95,12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57,07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0,95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35264136731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KRAGIĆ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PUT FIRULA 29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867,27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520,36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8,67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62277152719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KREČAK ANTE VL. VOLCAT NISKOGRADNJA obrta za graditeljske uslužne djelatnosti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BRODARICA, RADNIČKA 12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787,43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472,46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7,87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54452178774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KREČAK VINKO VL.   "Obrta za usluge građevinskim strojevima Vinko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Krečak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"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BRODARICA, RADNIČKA 12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8.681,29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5.208,77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86,81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56104954267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KULAŠ TONI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. T. I. M. S. OBRTA ZA POSLOVNE USLUGE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AVENIJA DUBRAVA 222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1.800,00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49617677906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LAGER BAŠIĆ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KARLOVAC, ILOVAC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175,94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105,56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1,76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92405173874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LAMBAŠA SLAVEN, URED OVLAŠTENOG INŽENJERA GEODEZIJE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Stjepana Radića 54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3.000,00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50,00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82677264734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LANAC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ŠENOINA 23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41.003,00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24.601,80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410,03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98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62641419845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LAVČEVIĆ - MEHANIZACIJA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STINICE 16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33.027,75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17.850,00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297,50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65007307613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LAVČEVIĆ ŠIBENIK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ŠIBENIK,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B.J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 JELAČIĆA 19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20.636,38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12.381,83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206,36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09894022334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LEIER-LEITL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TURČIN, ZAGREBAČKA 89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408,36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245,02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4,08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39083347982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LINETA d.o.o.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VELIMIRA ŠKORPIKA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4.798,75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2.879,25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47,99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03501238707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LIPA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DONJI ZEMUNIK, SMOKOVIĆ 23A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12.163,16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7.297,90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121,63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41435588068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M.A.G.-D.D.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PUT VIDA 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1.356,93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814,16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13,57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44291241178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 -SA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OTOČAC, PROZOR 13B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15.375,00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9.225,00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153,75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98568326019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MAGLENČA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BJELOVAR, LJUDEVITA JONKEA 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550,00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330,00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5,50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106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64327487277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MARETIĆ ANTE, AUTOPRIJEVOZNIK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P. PRERADOVIĆA 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12.250,00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7.350,00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122,50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69509252725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MARIČIĆ MARKO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 obrta "VODOINSTALACIJE MARIČIĆ"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ANE I MARKA VIDOVIĆA 5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234.791,23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140.874,74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2347,91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54366529265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MARKOVIĆ DALIBOR VL. OBRTA MARKOVIĆ-TRANSPORT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NOVA GRADIŠKA, PRVČA 98A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66.385,80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39.831,48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663,86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45492582699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MARTINOVIĆ MONTAŽA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ZADAR, ZRINSKO FRANKOPANSKA 38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2.210,90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1.326,54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22,11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03321518613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MARZES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ROGOZNICA, TROGIRSKA 3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34.914,60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20.948,76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349,15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52569475797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MATEŠA JOSIP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 Obrta "BUMBA"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VODICE, BRUNAC 50C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984,00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590,40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9,84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18813452599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MC-BUILDING CHEMICALS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SAMOBOR,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N.Š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 ZRINSKOG 14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55.789,26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33.473,56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557,89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14321085318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MEGST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PUT VRBOVNIKA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432.429,32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259.457,59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4324,29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114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22660999705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MERKUR HRVATSKA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SESVETE, IVANA KELEKA 18A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3.370,21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2.022,13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33,70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32179081874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MESSER CROATIA PLIN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ZAPREŠIĆ, INDUSTRIJSKA 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6.222,24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3.733,34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62,22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13933798090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METALIND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BJELOVAR, PAKRAČKA 6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36.430,00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21.858,00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364,30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07078086353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METRO CONSILIUM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RIJEKA, MILANA BUTKOVIĆA 4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155.707,45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93.424,47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1557,07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34241700921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MLIKOTA ANTE VL.   Prijevozničkog obrta  "MLIKOTA"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ZAGVOZD, ZAGVOZD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5.750,00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3.450,00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57,50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85327471579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MODUL COMPANY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BILICE, LUGOVIĆI, SLAVICE 11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30.078,03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12.597,96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209,97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66697386731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MONTER POLIS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POLJIČKA CESTA 39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274,62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164,77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2,75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26782785103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MONTMETAL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BENKOVAC, A. STARČEVIĆA 12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122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09621722386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MORE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ZADAR, VELEBITSKA 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2.500,00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1.500,00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45184562262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MOROVIĆ ZDRAVKO VL. OBRTA   "PRINTAL-GRAFIKA"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JADRTOVAC, JADRTOVAC 36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450,00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4,50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94900470209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MOTO-LAND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KRALJA ZVONIMIRA 148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315,00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189,00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3,15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34204058596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MOZAIK -PB D.O.O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ZADAR, SV. VINKA PAULSKOG 18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33.560,00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20.136,00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335,60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95846547081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NAPRIJED D.D. ŠIBENIK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IND. Z. PODI, RAŽINE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22.855,06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13.713,04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228,55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23065093882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NCP REMONTNO BRODOGRADILIŠTE ŠIBENIK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OBALA JURJA ŠIŽGORIĆA 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377,00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226,20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3,77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71059964444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ODLAGALIŠTE SIROVINA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ZADAR, IVE DULČIĆA 6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196,80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118,08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1,97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69402757072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Odvjetničko društvo GLAMUZINA &amp; GROŠETA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KRAJIŠKA 27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20.770,28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10.848,30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180,81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130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07435417708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OPT-AGENCIJA ZA OPREMU POD TLAKOM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UL. GRADA VUKOVARA 78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1.825,00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1.095,00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18,25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44610694500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OSIJEK-KOTEKS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D.D</w:t>
            </w:r>
            <w:proofErr w:type="spellEnd"/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OSIJEK, SAMAČKA 11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337,16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202,30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3,37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86173090892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PALIR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SOLIN, DRAŠKOVIĆEVA 11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46.217,44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27.730,46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462,17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65751268121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PALMA ČOGACOM, d.o.o.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ZATON, TRG GABRIJELA CVITANA 5A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1.012,50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607,50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10,13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72596202397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PANDORA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POSEDARJE, JADRANSKA CESTA 19A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699.939,44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419.963,66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6999,39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68021959967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PEČENJEV MARIJAN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 AUTOMEHANIČARSKOG OBRTA "AUTO SERVIS PEČENKA"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BJELOVAR, P. BIŠKUPA 33B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1.000,00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600,00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74784514617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PERAN BRANKO VL OBRTA "ZAŠTITA"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GREBAŠTICA 5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38.459,31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23.075,59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384,59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50044218907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PERAN JURICA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   P&amp;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automehaničarskog obrta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BILICE KOD ŠIBENIKA, BOSUĆ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13.690,06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6.828,90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113,82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138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31650405172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PERI OPLATE I SKELE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DONJI STUPNIK, DOLENICA 20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18.066,42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10.089,42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168,16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275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47983061044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PETANJEK IVICA VL. AUTOPRIJEVOZNIČKOG OBRTA, TRGOVINE, OBRADE I PREVLAČENJA METALA "R O B E R T"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VRBOVEC, KONAK 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5.625,00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3.375,00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56,25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71263738422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PETRO KAMEN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SOLIN, BUNJE 41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1.636,00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981,60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16,36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16023317693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PETROL PLIN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PUT BIOCA 15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2.812,00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1.687,20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28,12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73660371074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PEVEC d.d.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BJELOVAR, ANTE TRUMBIĆA 1B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158.278,87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52.434,79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873,91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04114724143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PIM OPLATA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VRBOVAC, POGINULIH BRANITELLJA 4/1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325,56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195,34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3,26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77130909480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PLENČA GORAN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 Obrta   "GAMBI-G"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VILSONOVA 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109,00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65,40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1,09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61485350266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PORAT,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ZATON, BRAĆE IVANDA 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2.095,75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1.257,45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20,96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146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SI68323573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PRANGL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HOČE, MIKLAVŠKA CESTA 82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70.819,72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38.969,78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649,50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20711407093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PROKION  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FRA BONINA 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20.879,00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12.527,40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208,79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41243534215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PROSUDITELJ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SKRADINSKA 2/V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9.372,09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5.250,00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87,50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08278223313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R.K.ELEKTRO d.o.o.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Kozinščak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, Franje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Blažinca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33.230,82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16.918,37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281,97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75823619300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REMEX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NOVI MAROF, REMETINEC 115B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3.134,38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1.880,63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31,34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65576386206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RIJEKATANK D.O.O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RIJEKA, BARTOLA KAŠIĆA 8/A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13.643,00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8.185,80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136,43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81037875983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ROGOŠIĆ VJEKOSLAV VL. PRIJEVOZNIČKO-TRGOVAČKOG OBRTA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Dugopolje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, Ulica Mirka Rogošića 21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1.600,00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960,00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16,00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22996889284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RUDAR-POSEBNA TRGOVINA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SMIČIKLASOVA 23/III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32.212,25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19.327,35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322,12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154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32202669719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SAKPAK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IVE DRUŽIĆA 14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615,00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369,00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6,15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IT02331170411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SAMO COSTRUZIONI MECCANICHE SRL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PREGOLA, VIA PAPAGIOVANNI XXIII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873,21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523,93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8,73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14978110804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SAMOBORKA SPLIT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GORNJI MUČ, DONJI MUČ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149.186,22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71.648,77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1194,15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59578167745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SARAĐEN d.o.o. STANKOVCI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TISNO, DUBRAVA KOD TISNOG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141.210,96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84.726,58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1412,11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2050463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SAVA-TRANS d.o.o. CETINJE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CETINJE,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Zagrablje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bb</w:t>
            </w:r>
            <w:proofErr w:type="spellEnd"/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68.636,40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41.181,84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686,36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36365310424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SCHRACK TECHNIK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STINICE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217,37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130,42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2,17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50739460083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SEKULIĆ GORAN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. "FAKS" ZANATSKE RADNJE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IND. Z. PODI, RAŽINE; J. MAGISTRALA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909,04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545,42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9,09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25639377920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SERVIS DUJO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ZATON, P. ŽIVKOVIĆA 37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583,63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219,76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3,66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162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02811264407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SGM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MATICE HRVATSKE 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1.485,00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891,00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14,85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51413800438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SLAVICA ZORAN AUTOPRIJEVOZNIK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3.STUDENOG 1944 2A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773,21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463,93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7,73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18000109617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SMOLIĆ JOSO VL. UGOSTITELJSKOG OBRTA "ZLATNI TULP"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OBALA PALIH OMLADINACA 4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772,00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463,20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7,72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IT00806340675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SPF ESSEPIEFFE SRL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MARTINSICURI, VIA DEL ARTIGIANATO 14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6.863,64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4.118,18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68,64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81797645498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SPING-1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MAŽURANIĆEVO ŠETALIŠTE 26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10.245,00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6.147,00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102,45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60701622298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STINA ŠIBENIK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JERKA MACHIEDA 5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1.130,85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678,51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11,31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88748670537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STOLARIJA GOJANOVIĆ 1969.G. d.o.o.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DOLAČKA 14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5.395,18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3.237,11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53,95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19085469479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STOP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ĐURĐEVAC, BJELOVARSKA 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90,89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54,53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0,91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170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71351595990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ŠARIĆ PREDRAG VL. OBRTA   "ŠI-ŠI"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Varaždinska 36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3.312,50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1.987,50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33,13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66807332043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ŠEREMET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Fužine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, Sveti Križ 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378,60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227,16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3,79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48624085982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ŠKUGOR SREĆKO VL.   "MOTO MEHANIKA BRUNO" Obrta za servisiranje vozila i prijevoz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DUBRAVA 17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1.241,82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745,09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12,42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12200698763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ŠPANJA,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Vodice, Žrtava fašizma 15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458,22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274,93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4,58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87824694726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ŠTIJA d.o.o.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Drum, Drum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3.019,76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1.811,86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30,20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37712913310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ŠUPERBA JERE VL. UGOSTITELJSKOG OBRTA TORCIDA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DONJE POLJE 61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480,00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288,00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4,80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4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23221719673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ŠUŠIĆ SLOBODAN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vl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. Obrta DOORS, PROIZVODNJA I UGRADNJA GRAĐEVINSKE STOLARIJE OD METALA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ZADAR, JADRANSKA 11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eastAsia="hr-HR"/>
              </w:rPr>
              <w:t>97,51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58,51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0,98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10980426566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TEC-ELEKTROINSTALACIJE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KRAPANJSKA CESTA 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48.703,63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29.222,18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487,04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178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95436524760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TEHNOGIPS d.o.o.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RIJEKA, VERDIEVA 17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79.670,72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46.543,09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775,72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82118227192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TEPIH CENTAR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RESSELOVA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4.210,00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2.526,00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42,10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82733440679</w:t>
            </w:r>
          </w:p>
        </w:tc>
        <w:tc>
          <w:tcPr>
            <w:tcW w:type="dxa" w:w="291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TLM TVP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NARODNOG PREPORODA 12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7.846,83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4.708,10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78,47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181</w:t>
            </w:r>
          </w:p>
        </w:tc>
        <w:tc>
          <w:tcPr>
            <w:tcW w:type="dxa" w:w="150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87910130484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TRANSPORT BETON LUBINA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KNIN, KRALJA DRŽISLAVA 5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89.313,03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53.587,82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893,13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93225891495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TRAST d.d.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GATSV. DUJE 4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10.261,89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3.010,18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50,17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96536434016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TREA TRADE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VIŠKOVO, BLAŽIĆI 2AŽ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1.444,41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866,65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14,44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26004523816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TRGOMETAL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KOVINSKA 4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429,51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257,71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4,30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83381942673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TRLIN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TRG HRV. BRAT. ZAJED. 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2.530,74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1.402,50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23,38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186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68864526805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TUDIĆ ELEKTRO CENTAR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KRAPANJSKA CESTA 8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7.293,90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4.376,34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72,94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50973388609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UNIVERZAL-NIKO d.o.o. 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SVILAJSKA 22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637,50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382,50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6,38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93868170979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URBAN MEHANIZACIJA d.o.o. ZA GRADITELJSTVO I USLUGE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VRBNIK 8B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14.391,00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8.634,60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143,91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30335873024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VAGE D.D.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ZADREB, DRAŠKOVIĆEVA 74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8.725,00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5.235,00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87,25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67912509737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VELEBIT PROMET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DUGO SELO, INDUSTRIJSKA 5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40.316,55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22.127,24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368,79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47074146147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VINOPLOD-VINARIJA d.d.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ŠIBENIK, VELIMIRA ŠKORPIKA 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418,50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251,10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4,19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VIPnet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IBLEROV TRG 10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4.848,29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2.841,11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47,35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89245908983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VK VLADIMIR KATIĆ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ČULINEČKA 214B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3.394,88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2.036,93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33,95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194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15449982602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VODICE d.o.o. ZA GRADITELJSTVO,TRGOVINU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VODICE, OB. IVE JURIČEVA COTE 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12.331,91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7.399,15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123,32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195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48060494083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VRTLAR MORIĆ d.o.o. 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STANKOVCI, STANKOVCI 264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20.038,55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12.023,13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200,39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196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85036054838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VULETIN VOJISLAV, JAVNI BILJEŽNIK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ŠIBENIK, </w:t>
            </w:r>
            <w:proofErr w:type="spellStart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V.NAZORA</w:t>
            </w:r>
            <w:proofErr w:type="spellEnd"/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15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57,05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34,23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0,57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197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79263523642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WDF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GLOBOČEC LUDBREŠKI, LUDBREŠKA 116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1.601,25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960,75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16,01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198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52641439848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WURTH-HRVATSKA D.O.O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FRANE LUCIĆA 32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44.454,29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23.763,44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396,06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199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64365043486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XELLA PROBETON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KOVINSKA 4A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1.771,20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1.062,72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17,71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200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58260785078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ZAGLAV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SPLIT, PUT DUILOVA 6A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40.965,79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24.579,47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409,66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201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82752153530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ZAGREBINSPEKT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DRAŠKOVIĆEVA 29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875,00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525,00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8,75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70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202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27241901077</w:t>
            </w:r>
          </w:p>
        </w:tc>
        <w:tc>
          <w:tcPr>
            <w:tcW w:type="dxa" w:w="29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ZM VIKOM  d.o.o.</w:t>
            </w:r>
          </w:p>
        </w:tc>
        <w:tc>
          <w:tcPr>
            <w:tcW w:type="dxa" w:w="263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413B82" w:rsidR="009A591D" w:rsidRPr="009A591D">
            <w:pPr>
              <w:rPr>
                <w:lang w:eastAsia="hr-HR"/>
              </w:rPr>
            </w:pPr>
            <w:r w:rsidRPr="009A591D">
              <w:rPr>
                <w:lang w:eastAsia="hr-HR"/>
              </w:rPr>
              <w:t xml:space="preserve">ŠIBENIK, </w:t>
            </w:r>
            <w:proofErr w:type="spellStart"/>
            <w:r w:rsidRPr="009A591D">
              <w:rPr>
                <w:lang w:eastAsia="hr-HR"/>
              </w:rPr>
              <w:t>IND.ZONA</w:t>
            </w:r>
            <w:proofErr w:type="spellEnd"/>
            <w:r w:rsidRPr="009A591D">
              <w:rPr>
                <w:lang w:eastAsia="hr-HR"/>
              </w:rPr>
              <w:t xml:space="preserve"> PODI BB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48.274,51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28.964,71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482,75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1185"/>
        </w:trPr>
        <w:tc>
          <w:tcPr>
            <w:tcW w:type="dxa" w:w="674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203</w:t>
            </w:r>
          </w:p>
        </w:tc>
        <w:tc>
          <w:tcPr>
            <w:tcW w:type="dxa" w:w="1505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21766591898</w:t>
            </w:r>
          </w:p>
        </w:tc>
        <w:tc>
          <w:tcPr>
            <w:tcW w:type="dxa" w:w="2911"/>
            <w:gridSpan w:val="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ZM-ELEMES d.o.o.</w:t>
            </w:r>
          </w:p>
        </w:tc>
        <w:tc>
          <w:tcPr>
            <w:tcW w:type="dxa" w:w="2639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ŠIBENIK, NARODNOG PREPORODA 12</w:t>
            </w:r>
          </w:p>
        </w:tc>
        <w:tc>
          <w:tcPr>
            <w:tcW w:type="dxa" w:w="1353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71.756,33</w:t>
            </w:r>
          </w:p>
        </w:tc>
        <w:tc>
          <w:tcPr>
            <w:tcW w:type="dxa" w:w="523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43.053,80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717,56</w:t>
            </w:r>
          </w:p>
        </w:tc>
        <w:tc>
          <w:tcPr>
            <w:tcW w:type="dxa" w:w="1701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sz w:val="14"/>
                <w:szCs w:val="14"/>
                <w:lang w:eastAsia="hr-HR"/>
              </w:rPr>
              <w:t>60 jednakih mjesečnih obroka, s tim da prvi mjesečni obrok dospijeva posljednjeg dana mjeseca koji slijedi nakon proteka roka od 12 mjeseci od pravomoćnosti nagodbe, a posljednji 60 mjeseci nakon dospijeća prvog mjesečnog obroka</w:t>
            </w:r>
          </w:p>
        </w:tc>
      </w:tr>
      <w:tr w:rsidTr="003F3479" w:rsidR="009A591D" w:rsidRPr="009A591D">
        <w:trPr>
          <w:trHeight w:val="63"/>
        </w:trPr>
        <w:tc>
          <w:tcPr>
            <w:tcW w:type="dxa" w:w="67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055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SVEUKUPNO DOBAVLJAČI</w:t>
            </w:r>
          </w:p>
        </w:tc>
        <w:tc>
          <w:tcPr>
            <w:tcW w:type="dxa" w:w="135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5.852.812,18</w:t>
            </w:r>
          </w:p>
        </w:tc>
        <w:tc>
          <w:tcPr>
            <w:tcW w:type="dxa" w:w="52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A591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3.337.446,29</w:t>
            </w:r>
          </w:p>
        </w:tc>
        <w:tc>
          <w:tcPr>
            <w:tcW w:type="dxa" w:w="56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591D" w:rsidP="009A591D" w:rsidR="009A591D" w:rsidRPr="009A591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9A591D" w:rsidP="0019010E" w:rsidR="009A59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Kako je u izradi rješenja pod poslovnim brojem 9 </w:t>
      </w:r>
      <w:proofErr w:type="spellStart"/>
      <w:r>
        <w:rPr>
          <w:rFonts w:cs="Times New Roman" w:hAnsi="Times New Roman" w:ascii="Times New Roman"/>
          <w:sz w:val="24"/>
          <w:szCs w:val="24"/>
        </w:rPr>
        <w:t>St</w:t>
      </w:r>
      <w:r w:rsidR="00413B82">
        <w:rPr>
          <w:rFonts w:cs="Times New Roman" w:hAnsi="Times New Roman" w:ascii="Times New Roman"/>
          <w:sz w:val="24"/>
          <w:szCs w:val="24"/>
        </w:rPr>
        <w:t>pn</w:t>
      </w:r>
      <w:proofErr w:type="spellEnd"/>
      <w:r w:rsidR="00413B82">
        <w:rPr>
          <w:rFonts w:cs="Times New Roman" w:hAnsi="Times New Roman" w:ascii="Times New Roman"/>
          <w:sz w:val="24"/>
          <w:szCs w:val="24"/>
        </w:rPr>
        <w:t>-34</w:t>
      </w:r>
      <w:r w:rsidR="00FC3201">
        <w:rPr>
          <w:rFonts w:cs="Times New Roman" w:hAnsi="Times New Roman" w:ascii="Times New Roman"/>
          <w:sz w:val="24"/>
          <w:szCs w:val="24"/>
        </w:rPr>
        <w:t>/15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405270">
        <w:rPr>
          <w:rFonts w:cs="Times New Roman" w:hAnsi="Times New Roman" w:ascii="Times New Roman"/>
          <w:sz w:val="24"/>
          <w:szCs w:val="24"/>
        </w:rPr>
        <w:t>15. Lipnja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  <w:r w:rsidR="003F3479">
        <w:rPr>
          <w:rFonts w:cs="Times New Roman" w:hAnsi="Times New Roman" w:ascii="Times New Roman"/>
          <w:sz w:val="24"/>
          <w:szCs w:val="24"/>
        </w:rPr>
        <w:t>sud propustio odlučiti o svim zahtjevima stranke</w:t>
      </w:r>
      <w:r>
        <w:rPr>
          <w:rFonts w:cs="Times New Roman" w:hAnsi="Times New Roman" w:ascii="Times New Roman"/>
          <w:sz w:val="24"/>
          <w:szCs w:val="24"/>
        </w:rPr>
        <w:t xml:space="preserve">, to je zbog toga, valjalo isto rješenje </w:t>
      </w:r>
      <w:r w:rsidR="003F3479">
        <w:rPr>
          <w:rFonts w:cs="Times New Roman" w:hAnsi="Times New Roman" w:ascii="Times New Roman"/>
          <w:sz w:val="24"/>
          <w:szCs w:val="24"/>
        </w:rPr>
        <w:t>nadopuniti i</w:t>
      </w:r>
      <w:r>
        <w:rPr>
          <w:rFonts w:cs="Times New Roman" w:hAnsi="Times New Roman" w:ascii="Times New Roman"/>
          <w:sz w:val="24"/>
          <w:szCs w:val="24"/>
        </w:rPr>
        <w:t xml:space="preserve"> riješiti kao u izreci suglasno odredbama </w:t>
      </w:r>
      <w:r w:rsidR="003F3479">
        <w:rPr>
          <w:rFonts w:cs="Times New Roman" w:hAnsi="Times New Roman" w:ascii="Times New Roman"/>
          <w:sz w:val="24"/>
          <w:szCs w:val="24"/>
        </w:rPr>
        <w:t>399.</w:t>
      </w:r>
      <w:r>
        <w:rPr>
          <w:rFonts w:cs="Times New Roman" w:hAnsi="Times New Roman" w:ascii="Times New Roman"/>
          <w:sz w:val="24"/>
          <w:szCs w:val="24"/>
        </w:rPr>
        <w:t xml:space="preserve"> Zakona o parničnom postupku ("Narodne novine" br. 53/91, 91/92, 112/99, 117/03, 88/05, 2/07, 123/08 i 57/11), te u svezi čl. </w:t>
      </w:r>
      <w:r w:rsidR="003F3479">
        <w:rPr>
          <w:rFonts w:cs="Times New Roman" w:hAnsi="Times New Roman" w:ascii="Times New Roman"/>
          <w:sz w:val="24"/>
          <w:szCs w:val="24"/>
        </w:rPr>
        <w:t xml:space="preserve">31.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F3479">
        <w:rPr>
          <w:rFonts w:cs="Times New Roman" w:hAnsi="Times New Roman" w:ascii="Times New Roman"/>
          <w:sz w:val="24"/>
          <w:szCs w:val="24"/>
        </w:rPr>
        <w:t xml:space="preserve">Zakona o financijskom poslovanju i </w:t>
      </w:r>
      <w:proofErr w:type="spellStart"/>
      <w:r w:rsidR="003F3479">
        <w:rPr>
          <w:rFonts w:cs="Times New Roman" w:hAnsi="Times New Roman" w:ascii="Times New Roman"/>
          <w:sz w:val="24"/>
          <w:szCs w:val="24"/>
        </w:rPr>
        <w:t>predstečajnoj</w:t>
      </w:r>
      <w:proofErr w:type="spellEnd"/>
      <w:r w:rsidR="003F3479">
        <w:rPr>
          <w:rFonts w:cs="Times New Roman" w:hAnsi="Times New Roman" w:ascii="Times New Roman"/>
          <w:sz w:val="24"/>
          <w:szCs w:val="24"/>
        </w:rPr>
        <w:t xml:space="preserve"> nagodbi (NN 108/12, 144/12, 81/13, 112/13).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F3479">
        <w:rPr>
          <w:rFonts w:cs="Times New Roman" w:hAnsi="Times New Roman" w:ascii="Times New Roman"/>
          <w:sz w:val="24"/>
          <w:szCs w:val="24"/>
        </w:rPr>
        <w:t>30. lipnja</w:t>
      </w:r>
      <w:r w:rsidR="005F6E17">
        <w:rPr>
          <w:rFonts w:cs="Times New Roman" w:hAnsi="Times New Roman" w:ascii="Times New Roman"/>
          <w:sz w:val="24"/>
          <w:szCs w:val="24"/>
        </w:rPr>
        <w:t xml:space="preserve"> </w:t>
      </w:r>
      <w:r w:rsidR="00EA2C2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413B82" w:rsidP="00413B82" w:rsidR="008E123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Punomoćnik dužnika Jasmin Avdagić, odvjetnik u Šibeniku</w:t>
      </w:r>
    </w:p>
    <w:p w:rsidRDefault="00347E25" w:rsidP="008E1238" w:rsidR="00347E25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 oglasna ploča suda</w:t>
      </w:r>
    </w:p>
    <w:p w:rsidRDefault="00EA2C26" w:rsidP="005F6E17" w:rsidR="00EA2C26" w:rsidRPr="0019010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R="00EA2C26" w:rsidRPr="001901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095B1F"/>
    <w:rsid w:val="0019010E"/>
    <w:rsid w:val="001C5E2C"/>
    <w:rsid w:val="00322644"/>
    <w:rsid w:val="00347E25"/>
    <w:rsid w:val="003F3479"/>
    <w:rsid w:val="00405270"/>
    <w:rsid w:val="00413B82"/>
    <w:rsid w:val="004E2151"/>
    <w:rsid w:val="00504DB3"/>
    <w:rsid w:val="005F6E17"/>
    <w:rsid w:val="00723A3D"/>
    <w:rsid w:val="008E1238"/>
    <w:rsid w:val="009A591D"/>
    <w:rsid w:val="009A5BF8"/>
    <w:rsid w:val="00AA6A35"/>
    <w:rsid w:val="00AE6DCA"/>
    <w:rsid w:val="00EA2C26"/>
    <w:rsid w:val="00FC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95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B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B1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B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B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95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B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B1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B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B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14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2016.</izvorni_sadrzaj>
    <derivirana_varijabla naziv="DomainObject.Predmet.DatumRjesavanja_1">15.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Stpn-34/2015</izvorni_sadrzaj>
    <derivirana_varijabla naziv="DomainObject.Predmet.OznakaBroj_1">Stpn-34/2015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RAN d.o.o. za građevinarstvo, inženjering i usluge</izvorni_sadrzaj>
    <derivirana_varijabla naziv="DomainObject.Predmet.StrankaFormated_1">  RAN d.o.o. za građevinarstvo, inženjering i usluge</derivirana_varijabla>
  </DomainObject.Predmet.StrankaFormated>
  <DomainObject.Predmet.StrankaFormatedOIB>
    <izvorni_sadrzaj>  RAN d.o.o. za građevinarstvo, inženjering i usluge, OIB 93082039724</izvorni_sadrzaj>
    <derivirana_varijabla naziv="DomainObject.Predmet.StrankaFormatedOIB_1">  RAN d.o.o. za građevinarstvo, inženjering i usluge, OIB 93082039724</derivirana_varijabla>
  </DomainObject.Predmet.StrankaFormatedOIB>
  <DomainObject.Predmet.StrankaFormatedWithAdress>
    <izvorni_sadrzaj> RAN d.o.o. za građevinarstvo, inženjering i usluge, Gospodarska zona Podi, Gorička 15, 22000 Šibenik</izvorni_sadrzaj>
    <derivirana_varijabla naziv="DomainObject.Predmet.StrankaFormatedWithAdress_1"> RAN d.o.o. za građevinarstvo, inženjering i usluge, Gospodarska zona Podi, Gorička 15, 22000 Šibenik</derivirana_varijabla>
  </DomainObject.Predmet.StrankaFormatedWithAdress>
  <DomainObject.Predmet.StrankaFormatedWithAdressOIB>
    <izvorni_sadrzaj> RAN d.o.o. za građevinarstvo, inženjering i usluge, OIB 93082039724, Gospodarska zona Podi, Gorička 15, 22000 Šibenik</izvorni_sadrzaj>
    <derivirana_varijabla naziv="DomainObject.Predmet.StrankaFormatedWithAdressOIB_1"> RAN d.o.o. za građevinarstvo, inženjering i usluge, OIB 93082039724, Gospodarska zona Podi, Gorička 15, 22000 Šibenik</derivirana_varijabla>
  </DomainObject.Predmet.StrankaFormatedWithAdressOIB>
  <DomainObject.Predmet.StrankaWithAdress>
    <izvorni_sadrzaj>RAN d.o.o. za građevinarstvo, inženjering i usluge Gospodarska zona Podi, Gorička 15,22000 Šibenik</izvorni_sadrzaj>
    <derivirana_varijabla naziv="DomainObject.Predmet.StrankaWithAdress_1">RAN d.o.o. za građevinarstvo, inženjering i usluge Gospodarska zona Podi, Gorička 15,22000 Šibenik</derivirana_varijabla>
  </DomainObject.Predmet.StrankaWithAdress>
  <DomainObject.Predmet.StrankaWithAdressOIB>
    <izvorni_sadrzaj>RAN d.o.o. za građevinarstvo, inženjering i usluge, OIB 93082039724, Gospodarska zona Podi, Gorička 15,22000 Šibenik</izvorni_sadrzaj>
    <derivirana_varijabla naziv="DomainObject.Predmet.StrankaWithAdressOIB_1">RAN d.o.o. za građevinarstvo, inženjering i usluge, OIB 93082039724, Gospodarska zona Podi, Gorička 15,22000 Šibenik</derivirana_varijabla>
  </DomainObject.Predmet.StrankaWithAdressOIB>
  <DomainObject.Predmet.StrankaNazivFormated>
    <izvorni_sadrzaj>RAN d.o.o. za građevinarstvo, inženjering i usluge</izvorni_sadrzaj>
    <derivirana_varijabla naziv="DomainObject.Predmet.StrankaNazivFormated_1">RAN d.o.o. za građevinarstvo, inženjering i usluge</derivirana_varijabla>
  </DomainObject.Predmet.StrankaNazivFormated>
  <DomainObject.Predmet.StrankaNazivFormatedOIB>
    <izvorni_sadrzaj>RAN d.o.o. za građevinarstvo, inženjering i usluge, OIB 93082039724</izvorni_sadrzaj>
    <derivirana_varijabla naziv="DomainObject.Predmet.StrankaNazivFormatedOIB_1">RAN d.o.o. za građevinarstvo, inženjering i usluge, OIB 93082039724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RAN d.o.o. za građevinarstvo, inženjering i usluge</item>
    </izvorni_sadrzaj>
    <derivirana_varijabla naziv="DomainObject.Predmet.StrankaListFormated_1">
      <item>RAN d.o.o. za građevinarstvo, inženjering i usluge</item>
    </derivirana_varijabla>
  </DomainObject.Predmet.StrankaListFormated>
  <DomainObject.Predmet.StrankaListFormatedOIB>
    <izvorni_sadrzaj>
      <item>RAN d.o.o. za građevinarstvo, inženjering i usluge, OIB 93082039724</item>
    </izvorni_sadrzaj>
    <derivirana_varijabla naziv="DomainObject.Predmet.StrankaListFormatedOIB_1">
      <item>RAN d.o.o. za građevinarstvo, inženjering i usluge, OIB 93082039724</item>
    </derivirana_varijabla>
  </DomainObject.Predmet.StrankaListFormatedOIB>
  <DomainObject.Predmet.StrankaListFormatedWithAdress>
    <izvorni_sadrzaj>
      <item>RAN d.o.o. za građevinarstvo, inženjering i usluge, Gospodarska zona Podi, Gorička 15, 22000 Šibenik</item>
    </izvorni_sadrzaj>
    <derivirana_varijabla naziv="DomainObject.Predmet.StrankaListFormatedWithAdress_1">
      <item>RAN d.o.o. za građevinarstvo, inženjering i usluge, Gospodarska zona Podi, Gorička 15, 22000 Šibenik</item>
    </derivirana_varijabla>
  </DomainObject.Predmet.StrankaListFormatedWithAdress>
  <DomainObject.Predmet.StrankaListFormatedWithAdressOIB>
    <izvorni_sadrzaj>
      <item>RAN d.o.o. za građevinarstvo, inženjering i usluge, OIB 93082039724, Gospodarska zona Podi, Gorička 15, 22000 Šibenik</item>
    </izvorni_sadrzaj>
    <derivirana_varijabla naziv="DomainObject.Predmet.StrankaListFormatedWithAdressOIB_1">
      <item>RAN d.o.o. za građevinarstvo, inženjering i usluge, OIB 93082039724, Gospodarska zona Podi, Gorička 15, 22000 Šibenik</item>
    </derivirana_varijabla>
  </DomainObject.Predmet.StrankaListFormatedWithAdressOIB>
  <DomainObject.Predmet.StrankaListNazivFormated>
    <izvorni_sadrzaj>
      <item>RAN d.o.o. za građevinarstvo, inženjering i usluge</item>
    </izvorni_sadrzaj>
    <derivirana_varijabla naziv="DomainObject.Predmet.StrankaListNazivFormated_1">
      <item>RAN d.o.o. za građevinarstvo, inženjering i usluge</item>
    </derivirana_varijabla>
  </DomainObject.Predmet.StrankaListNazivFormated>
  <DomainObject.Predmet.StrankaListNazivFormatedOIB>
    <izvorni_sadrzaj>
      <item>RAN d.o.o. za građevinarstvo, inženjering i usluge, OIB 93082039724</item>
    </izvorni_sadrzaj>
    <derivirana_varijabla naziv="DomainObject.Predmet.StrankaListNazivFormatedOIB_1">
      <item>RAN d.o.o. za građevinarstvo, inženjering i usluge, OIB 93082039724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RAN d.o.o. za građevinarstvo, inženjering i usluge</izvorni_sadrzaj>
    <derivirana_varijabla naziv="DomainObject.Predmet.StrankaIDrugi_1">RAN d.o.o. za građevinarstvo, inženjering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RAN d.o.o. za građevinarstvo, inženjering i usluge, OIB 93082039724, Gospodarska zona Podi, Gorička 15, 22000 Šibenik</izvorni_sadrzaj>
    <derivirana_varijabla naziv="DomainObject.Predmet.StrankaIDrugiAdressOIB_1">RAN d.o.o. za građevinarstvo, inženjering i usluge, OIB 93082039724, Gospodarska zona Podi, Gorička 15,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Stpn-34/2015-15</izvorni_sadrzaj>
    <derivirana_varijabla naziv="DomainObject.Predmet.OdlukaRjesenje.Oznaka_1">Stpn-34/2015-15</derivirana_varijabla>
  </DomainObject.Predmet.OdlukaRjesenje.Oznaka>
  <DomainObject.Predmet.SudioniciListNaziv>
    <izvorni_sadrzaj>
      <item>RAN d.o.o. za građevinarstvo, inženjering i usluge</item>
    </izvorni_sadrzaj>
    <derivirana_varijabla naziv="DomainObject.Predmet.SudioniciListNaziv_1">
      <item>RAN d.o.o. za građevinarstvo, inženjering i usluge</item>
    </derivirana_varijabla>
  </DomainObject.Predmet.SudioniciListNaziv>
  <DomainObject.Predmet.SudioniciListAdressOIB>
    <izvorni_sadrzaj>
      <item>RAN d.o.o. za građevinarstvo, inženjering i usluge, OIB 93082039724, Gospodarska zona Podi, Gorička 15,22000 Šibenik</item>
    </izvorni_sadrzaj>
    <derivirana_varijabla naziv="DomainObject.Predmet.SudioniciListAdressOIB_1">
      <item>RAN d.o.o. za građevinarstvo, inženjering i usluge, OIB 93082039724, Gospodarska zona Podi, Gorička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93082039724</item>
    </izvorni_sadrzaj>
    <derivirana_varijabla naziv="DomainObject.Predmet.SudioniciListNazivOIB_1">
      <item>, OIB 93082039724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27</properties:Pages>
  <properties:Words>9770</properties:Words>
  <properties:Characters>57057</properties:Characters>
  <properties:Lines>4263</properties:Lines>
  <properties:Paragraphs>1658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2016-06-28T10:51:00Z</dcterms:created>
  <dc:creator>Katarina Benić</dc:creator>
  <cp:lastModifiedBy>Marina Gulin</cp:lastModifiedBy>
  <cp:lastPrinted>2016-06-28T10:51:00Z</cp:lastPrinted>
  <dcterms:modified xmlns:xsi="http://www.w3.org/2001/XMLSchema-instance" xsi:type="dcterms:W3CDTF">2016-06-30T12:10:00Z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27</vt:i4>
  </prop:property>
</prop:Properties>
</file>