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d9bb4" w14:paraId="68d9bb4"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3212FD">
        <w:rPr>
          <w:b/>
          <w:sz w:val="22"/>
          <w:szCs w:val="22"/>
          <w:lang w:val="hr-HR"/>
        </w:rPr>
        <w:t>302</w:t>
      </w:r>
      <w:r w:rsidR="00F00884" w:rsidRPr="00086A8D">
        <w:rPr>
          <w:b/>
          <w:sz w:val="22"/>
          <w:szCs w:val="22"/>
          <w:lang w:val="hr-HR"/>
        </w:rPr>
        <w:t>/</w:t>
      </w:r>
      <w:r w:rsidR="00A448B5" w:rsidRPr="00086A8D">
        <w:rPr>
          <w:b/>
          <w:sz w:val="22"/>
          <w:szCs w:val="22"/>
          <w:lang w:val="hr-HR"/>
        </w:rPr>
        <w:t>201</w:t>
      </w:r>
      <w:r w:rsidR="0032660D">
        <w:rPr>
          <w:b/>
          <w:sz w:val="22"/>
          <w:szCs w:val="22"/>
          <w:lang w:val="hr-HR"/>
        </w:rPr>
        <w:t>6</w:t>
      </w:r>
      <w:r w:rsidR="001A20B6" w:rsidRPr="00086A8D">
        <w:rPr>
          <w:b/>
          <w:sz w:val="22"/>
          <w:szCs w:val="22"/>
          <w:lang w:val="hr-HR"/>
        </w:rPr>
        <w:t>-</w:t>
      </w:r>
      <w:r w:rsidR="003212FD">
        <w:rPr>
          <w:b/>
          <w:sz w:val="22"/>
          <w:szCs w:val="22"/>
          <w:lang w:val="hr-HR"/>
        </w:rPr>
        <w:t>6</w:t>
      </w:r>
    </w:p>
    <w:p w:rsidRDefault="00E63362" w:rsidR="00E63362"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rsidRPr="00086A8D">
      <w:pPr>
        <w:jc w:val="center"/>
        <w:rPr>
          <w:b/>
          <w:sz w:val="22"/>
          <w:szCs w:val="22"/>
          <w:lang w:val="hr-HR"/>
        </w:rPr>
      </w:pPr>
    </w:p>
    <w:p w:rsidRDefault="00EF4316" w:rsidR="00EF4316" w:rsidRPr="009A40EC">
      <w:pPr>
        <w:pStyle w:val="Tijeloteksta"/>
        <w:rPr>
          <w:sz w:val="22"/>
          <w:szCs w:val="22"/>
        </w:rPr>
      </w:pPr>
      <w:r w:rsidRPr="00086A8D">
        <w:rPr>
          <w:sz w:val="22"/>
          <w:szCs w:val="22"/>
        </w:rPr>
        <w:tab/>
      </w:r>
      <w:r w:rsidR="00A448B5" w:rsidRPr="00086A8D">
        <w:rPr>
          <w:sz w:val="22"/>
          <w:szCs w:val="22"/>
        </w:rPr>
        <w:t xml:space="preserve">Trgovački sud u Splitu, Stalna služba u Dubrovniku, po sucu tog suda </w:t>
      </w:r>
      <w:r w:rsidR="00A448B5" w:rsidRPr="009A40EC">
        <w:rPr>
          <w:sz w:val="22"/>
          <w:szCs w:val="22"/>
        </w:rPr>
        <w:t>Srđanu Gavraniću, kao stečajnom sucu,</w:t>
      </w:r>
      <w:r w:rsidRPr="009A40EC">
        <w:rPr>
          <w:sz w:val="22"/>
          <w:szCs w:val="22"/>
        </w:rPr>
        <w:t xml:space="preserve"> povodom prijedloga za otvaranje stečajnog postupka na</w:t>
      </w:r>
      <w:r w:rsidR="007B3220" w:rsidRPr="009A40EC">
        <w:rPr>
          <w:sz w:val="22"/>
          <w:szCs w:val="22"/>
        </w:rPr>
        <w:t>d</w:t>
      </w:r>
      <w:r w:rsidRPr="009A40EC">
        <w:rPr>
          <w:sz w:val="22"/>
          <w:szCs w:val="22"/>
        </w:rPr>
        <w:t xml:space="preserve"> dužnik</w:t>
      </w:r>
      <w:r w:rsidR="007B3220" w:rsidRPr="009A40EC">
        <w:rPr>
          <w:sz w:val="22"/>
          <w:szCs w:val="22"/>
        </w:rPr>
        <w:t xml:space="preserve">om </w:t>
      </w:r>
      <w:r w:rsidR="003212FD">
        <w:rPr>
          <w:sz w:val="22"/>
          <w:szCs w:val="22"/>
        </w:rPr>
        <w:t>ORSERA</w:t>
      </w:r>
      <w:r w:rsidR="00426698">
        <w:rPr>
          <w:sz w:val="22"/>
          <w:szCs w:val="22"/>
        </w:rPr>
        <w:t xml:space="preserve"> RIVA d.o.o. za trgovinu</w:t>
      </w:r>
      <w:r w:rsidR="0032660D" w:rsidRPr="009A40EC">
        <w:rPr>
          <w:sz w:val="22"/>
          <w:szCs w:val="22"/>
        </w:rPr>
        <w:t xml:space="preserve"> </w:t>
      </w:r>
      <w:r w:rsidR="009A40EC" w:rsidRPr="009A40EC">
        <w:rPr>
          <w:sz w:val="22"/>
          <w:szCs w:val="22"/>
        </w:rPr>
        <w:t>i</w:t>
      </w:r>
      <w:r w:rsidR="0032660D" w:rsidRPr="009A40EC">
        <w:rPr>
          <w:sz w:val="22"/>
          <w:szCs w:val="22"/>
        </w:rPr>
        <w:t xml:space="preserve"> usluge, </w:t>
      </w:r>
      <w:r w:rsidR="004A7EC3">
        <w:rPr>
          <w:sz w:val="22"/>
          <w:szCs w:val="22"/>
        </w:rPr>
        <w:t>Cavtat</w:t>
      </w:r>
      <w:r w:rsidR="0032660D" w:rsidRPr="009A40EC">
        <w:rPr>
          <w:sz w:val="22"/>
          <w:szCs w:val="22"/>
        </w:rPr>
        <w:t xml:space="preserve">, </w:t>
      </w:r>
      <w:r w:rsidR="004A7EC3">
        <w:rPr>
          <w:sz w:val="22"/>
          <w:szCs w:val="22"/>
        </w:rPr>
        <w:t>Put od Cavtata 9</w:t>
      </w:r>
      <w:r w:rsidR="0032660D" w:rsidRPr="009A40EC">
        <w:rPr>
          <w:sz w:val="22"/>
          <w:szCs w:val="22"/>
        </w:rPr>
        <w:t>, MBS: 0</w:t>
      </w:r>
      <w:r w:rsidR="004A7EC3">
        <w:rPr>
          <w:sz w:val="22"/>
          <w:szCs w:val="22"/>
        </w:rPr>
        <w:t>80949624</w:t>
      </w:r>
      <w:r w:rsidR="0032660D" w:rsidRPr="009A40EC">
        <w:rPr>
          <w:sz w:val="22"/>
          <w:szCs w:val="22"/>
        </w:rPr>
        <w:t xml:space="preserve">, OIB: </w:t>
      </w:r>
      <w:r w:rsidR="004A7EC3">
        <w:rPr>
          <w:sz w:val="22"/>
          <w:szCs w:val="22"/>
        </w:rPr>
        <w:t>77745912753</w:t>
      </w:r>
      <w:r w:rsidR="00A5580E" w:rsidRPr="009A40EC">
        <w:rPr>
          <w:sz w:val="22"/>
          <w:szCs w:val="22"/>
        </w:rPr>
        <w:t xml:space="preserve">, </w:t>
      </w:r>
      <w:r w:rsidRPr="009A40EC">
        <w:rPr>
          <w:sz w:val="22"/>
          <w:szCs w:val="22"/>
        </w:rPr>
        <w:t xml:space="preserve">dana </w:t>
      </w:r>
      <w:r w:rsidR="004A7EC3">
        <w:rPr>
          <w:sz w:val="22"/>
          <w:szCs w:val="22"/>
        </w:rPr>
        <w:t>7</w:t>
      </w:r>
      <w:r w:rsidR="00AE21DC" w:rsidRPr="009A40EC">
        <w:rPr>
          <w:sz w:val="22"/>
          <w:szCs w:val="22"/>
        </w:rPr>
        <w:t>.</w:t>
      </w:r>
      <w:r w:rsidR="00793003" w:rsidRPr="009A40EC">
        <w:rPr>
          <w:sz w:val="22"/>
          <w:szCs w:val="22"/>
        </w:rPr>
        <w:t xml:space="preserve"> </w:t>
      </w:r>
      <w:r w:rsidR="009A40EC">
        <w:rPr>
          <w:sz w:val="22"/>
          <w:szCs w:val="22"/>
        </w:rPr>
        <w:t>ožujka</w:t>
      </w:r>
      <w:r w:rsidR="007B3220" w:rsidRPr="009A40EC">
        <w:rPr>
          <w:sz w:val="22"/>
          <w:szCs w:val="22"/>
        </w:rPr>
        <w:t xml:space="preserve"> </w:t>
      </w:r>
      <w:r w:rsidRPr="009A40EC">
        <w:rPr>
          <w:sz w:val="22"/>
          <w:szCs w:val="22"/>
        </w:rPr>
        <w:t>20</w:t>
      </w:r>
      <w:r w:rsidR="00185441" w:rsidRPr="009A40EC">
        <w:rPr>
          <w:sz w:val="22"/>
          <w:szCs w:val="22"/>
        </w:rPr>
        <w:t>1</w:t>
      </w:r>
      <w:r w:rsidR="009A40EC">
        <w:rPr>
          <w:sz w:val="22"/>
          <w:szCs w:val="22"/>
        </w:rPr>
        <w:t>6</w:t>
      </w:r>
      <w:r w:rsidRPr="009A40EC">
        <w:rPr>
          <w:sz w:val="22"/>
          <w:szCs w:val="22"/>
        </w:rPr>
        <w:t>.</w:t>
      </w:r>
      <w:r w:rsidR="001A20B6" w:rsidRPr="009A40EC">
        <w:rPr>
          <w:sz w:val="22"/>
          <w:szCs w:val="22"/>
        </w:rPr>
        <w:t xml:space="preserve"> </w:t>
      </w:r>
      <w:r w:rsidRPr="009A40EC">
        <w:rPr>
          <w:sz w:val="22"/>
          <w:szCs w:val="22"/>
        </w:rPr>
        <w:t>godine</w:t>
      </w:r>
    </w:p>
    <w:p w:rsidRDefault="00EF4316" w:rsidR="00EF4316" w:rsidRPr="009A40EC">
      <w:pPr>
        <w:pStyle w:val="Tijeloteksta"/>
        <w:rPr>
          <w:sz w:val="16"/>
          <w:szCs w:val="16"/>
        </w:rPr>
      </w:pPr>
    </w:p>
    <w:p w:rsidRDefault="003E475F" w:rsidR="003E475F" w:rsidRPr="00A366C8">
      <w:pPr>
        <w:pStyle w:val="Tijeloteksta"/>
        <w:rPr>
          <w:sz w:val="16"/>
          <w:szCs w:val="16"/>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4A7EC3" w:rsidRPr="004A7EC3">
        <w:rPr>
          <w:sz w:val="22"/>
          <w:szCs w:val="22"/>
        </w:rPr>
        <w:t>ORSERA RIVA d.o.o. za trgovinu i usluge, Cavtat, Put od Cavtata 9, MBS: 080949624, OIB: 77745912753</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ovog suda na adresi Dr. Ante Starčevića 23, Dubrovnik, sudnica br. </w:t>
      </w:r>
      <w:r w:rsidR="004B0FE8">
        <w:rPr>
          <w:sz w:val="22"/>
          <w:szCs w:val="22"/>
          <w:lang w:val="hr-HR"/>
        </w:rPr>
        <w:t>1</w:t>
      </w:r>
      <w:r w:rsidRPr="00763F7D">
        <w:rPr>
          <w:sz w:val="22"/>
          <w:szCs w:val="22"/>
          <w:lang w:val="hr-HR"/>
        </w:rPr>
        <w:t>, za dan</w:t>
      </w:r>
    </w:p>
    <w:p w:rsidRDefault="004B0FE8" w:rsidP="00763F7D" w:rsidR="00763F7D">
      <w:pPr>
        <w:jc w:val="center"/>
        <w:rPr>
          <w:sz w:val="22"/>
          <w:szCs w:val="22"/>
          <w:lang w:val="hr-HR"/>
        </w:rPr>
      </w:pPr>
      <w:r>
        <w:rPr>
          <w:b/>
          <w:sz w:val="22"/>
          <w:szCs w:val="22"/>
          <w:u w:val="single"/>
          <w:lang w:val="hr-HR"/>
        </w:rPr>
        <w:t>22</w:t>
      </w:r>
      <w:r w:rsidR="00763F7D" w:rsidRPr="00763F7D">
        <w:rPr>
          <w:b/>
          <w:sz w:val="22"/>
          <w:szCs w:val="22"/>
          <w:u w:val="single"/>
          <w:lang w:val="hr-HR"/>
        </w:rPr>
        <w:t xml:space="preserve">. </w:t>
      </w:r>
      <w:r>
        <w:rPr>
          <w:b/>
          <w:sz w:val="22"/>
          <w:szCs w:val="22"/>
          <w:u w:val="single"/>
          <w:lang w:val="hr-HR"/>
        </w:rPr>
        <w:t>ožujka</w:t>
      </w:r>
      <w:r w:rsidR="00763F7D" w:rsidRPr="00763F7D">
        <w:rPr>
          <w:b/>
          <w:sz w:val="22"/>
          <w:szCs w:val="22"/>
          <w:u w:val="single"/>
          <w:lang w:val="hr-HR"/>
        </w:rPr>
        <w:t xml:space="preserve"> 201</w:t>
      </w:r>
      <w:r>
        <w:rPr>
          <w:b/>
          <w:sz w:val="22"/>
          <w:szCs w:val="22"/>
          <w:u w:val="single"/>
          <w:lang w:val="hr-HR"/>
        </w:rPr>
        <w:t>6</w:t>
      </w:r>
      <w:r w:rsidR="00763F7D" w:rsidRPr="00763F7D">
        <w:rPr>
          <w:b/>
          <w:sz w:val="22"/>
          <w:szCs w:val="22"/>
          <w:u w:val="single"/>
          <w:lang w:val="hr-HR"/>
        </w:rPr>
        <w:t xml:space="preserve">. godine u </w:t>
      </w:r>
      <w:r w:rsidR="007B2E6D">
        <w:rPr>
          <w:b/>
          <w:sz w:val="22"/>
          <w:szCs w:val="22"/>
          <w:u w:val="single"/>
          <w:lang w:val="hr-HR"/>
        </w:rPr>
        <w:t>10</w:t>
      </w:r>
      <w:r w:rsidR="00763F7D" w:rsidRPr="00763F7D">
        <w:rPr>
          <w:b/>
          <w:sz w:val="22"/>
          <w:szCs w:val="22"/>
          <w:u w:val="single"/>
          <w:lang w:val="hr-HR"/>
        </w:rPr>
        <w:t>,</w:t>
      </w:r>
      <w:r w:rsidR="00BF5B72">
        <w:rPr>
          <w:b/>
          <w:sz w:val="22"/>
          <w:szCs w:val="22"/>
          <w:u w:val="single"/>
          <w:lang w:val="hr-HR"/>
        </w:rPr>
        <w:t>3</w:t>
      </w:r>
      <w:r w:rsidR="00763F7D" w:rsidRPr="00763F7D">
        <w:rPr>
          <w:b/>
          <w:sz w:val="22"/>
          <w:szCs w:val="22"/>
          <w:u w:val="single"/>
          <w:lang w:val="hr-HR"/>
        </w:rPr>
        <w:t>0 sati.</w:t>
      </w:r>
    </w:p>
    <w:p w:rsidRDefault="0033449A" w:rsidP="00D25704" w:rsidR="0033449A" w:rsidRPr="0033449A">
      <w:pPr>
        <w:ind w:left="705"/>
        <w:jc w:val="both"/>
        <w:rPr>
          <w:sz w:val="16"/>
          <w:szCs w:val="16"/>
          <w:lang w:val="hr-HR"/>
        </w:rPr>
      </w:pPr>
    </w:p>
    <w:p w:rsidRDefault="00D25704" w:rsidP="00D25704" w:rsidR="00D25704" w:rsidRPr="00D25704">
      <w:pPr>
        <w:ind w:left="705"/>
        <w:jc w:val="both"/>
        <w:rPr>
          <w:sz w:val="22"/>
          <w:szCs w:val="22"/>
          <w:lang w:val="hr-HR"/>
        </w:rPr>
      </w:pPr>
      <w:r w:rsidRPr="00D25704">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763F7D" w:rsidP="00763F7D" w:rsidR="00763F7D" w:rsidRPr="00357AC3">
      <w:pPr>
        <w:jc w:val="center"/>
        <w:rPr>
          <w:b/>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 xml:space="preserve">Pozivaju se predlagatelj i zakonski zastupnik dužnika </w:t>
      </w:r>
      <w:r w:rsidR="007B2E6D">
        <w:rPr>
          <w:sz w:val="22"/>
          <w:szCs w:val="22"/>
          <w:lang w:val="hr-HR"/>
        </w:rPr>
        <w:t>Inis Asani</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BB020D">
        <w:rPr>
          <w:sz w:val="22"/>
          <w:szCs w:val="22"/>
          <w:lang w:val="hr-HR"/>
        </w:rPr>
        <w:t>Inis Asani</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pPr>
        <w:jc w:val="center"/>
        <w:rPr>
          <w:b/>
          <w:sz w:val="22"/>
          <w:szCs w:val="22"/>
          <w:lang w:val="hr-HR"/>
        </w:rPr>
      </w:pPr>
    </w:p>
    <w:p w:rsidRDefault="000C2457" w:rsidP="00763F7D" w:rsidR="000C2457" w:rsidRPr="00763F7D">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Podružnica Dubrovnik je podnijela ovom sudu </w:t>
      </w:r>
      <w:r w:rsidR="00AC3146">
        <w:rPr>
          <w:sz w:val="22"/>
          <w:szCs w:val="22"/>
          <w:lang w:val="hr-HR"/>
        </w:rPr>
        <w:t>2</w:t>
      </w:r>
      <w:r w:rsidR="00714173">
        <w:rPr>
          <w:sz w:val="22"/>
          <w:szCs w:val="22"/>
          <w:lang w:val="hr-HR"/>
        </w:rPr>
        <w:t>8</w:t>
      </w:r>
      <w:r w:rsidR="004D5719" w:rsidRPr="004D5719">
        <w:rPr>
          <w:sz w:val="22"/>
          <w:szCs w:val="22"/>
          <w:lang w:val="hr-HR"/>
        </w:rPr>
        <w:t xml:space="preserve">. </w:t>
      </w:r>
      <w:r w:rsidR="00714173">
        <w:rPr>
          <w:sz w:val="22"/>
          <w:szCs w:val="22"/>
          <w:lang w:val="hr-HR"/>
        </w:rPr>
        <w:t>siječnja</w:t>
      </w:r>
      <w:r w:rsidR="004D5719" w:rsidRPr="004D5719">
        <w:rPr>
          <w:sz w:val="22"/>
          <w:szCs w:val="22"/>
          <w:lang w:val="hr-HR"/>
        </w:rPr>
        <w:t xml:space="preserve"> 201</w:t>
      </w:r>
      <w:r w:rsidR="006B77EE">
        <w:rPr>
          <w:sz w:val="22"/>
          <w:szCs w:val="22"/>
          <w:lang w:val="hr-HR"/>
        </w:rPr>
        <w:t>6</w:t>
      </w:r>
      <w:r w:rsidR="004D5719" w:rsidRPr="004D5719">
        <w:rPr>
          <w:sz w:val="22"/>
          <w:szCs w:val="22"/>
          <w:lang w:val="hr-HR"/>
        </w:rPr>
        <w:t xml:space="preserve">. godine prijedlog za otvaranje stečajnog postupka nad dužnikom. U prijedlogu se u bitnome navodi da na dan </w:t>
      </w:r>
      <w:r w:rsidR="006B77EE">
        <w:rPr>
          <w:sz w:val="22"/>
          <w:szCs w:val="22"/>
          <w:lang w:val="hr-HR"/>
        </w:rPr>
        <w:t>2</w:t>
      </w:r>
      <w:r w:rsidR="00714173">
        <w:rPr>
          <w:sz w:val="22"/>
          <w:szCs w:val="22"/>
          <w:lang w:val="hr-HR"/>
        </w:rPr>
        <w:t>6</w:t>
      </w:r>
      <w:r w:rsidR="004D5719" w:rsidRPr="004D5719">
        <w:rPr>
          <w:sz w:val="22"/>
          <w:szCs w:val="22"/>
          <w:lang w:val="hr-HR"/>
        </w:rPr>
        <w:t xml:space="preserve">. </w:t>
      </w:r>
      <w:r w:rsidR="00714173">
        <w:rPr>
          <w:sz w:val="22"/>
          <w:szCs w:val="22"/>
          <w:lang w:val="hr-HR"/>
        </w:rPr>
        <w:t>siječnja</w:t>
      </w:r>
      <w:r w:rsidR="004D5719" w:rsidRPr="004D5719">
        <w:rPr>
          <w:sz w:val="22"/>
          <w:szCs w:val="22"/>
          <w:lang w:val="hr-HR"/>
        </w:rPr>
        <w:t xml:space="preserve"> 201</w:t>
      </w:r>
      <w:r w:rsidR="006B77EE">
        <w:rPr>
          <w:sz w:val="22"/>
          <w:szCs w:val="22"/>
          <w:lang w:val="hr-HR"/>
        </w:rPr>
        <w:t>6</w:t>
      </w:r>
      <w:r w:rsidR="004D5719" w:rsidRPr="004D5719">
        <w:rPr>
          <w:sz w:val="22"/>
          <w:szCs w:val="22"/>
          <w:lang w:val="hr-HR"/>
        </w:rPr>
        <w:t xml:space="preserve">. godine dužnik u Očevidniku redoslijeda osnova za plaćanje ima evidentirane neizvršene osnove za plaćanje u neprekinutom razdoblju od 120 dana u ukupnom iznosu od </w:t>
      </w:r>
      <w:r w:rsidR="00714173">
        <w:rPr>
          <w:sz w:val="22"/>
          <w:szCs w:val="22"/>
          <w:lang w:val="hr-HR"/>
        </w:rPr>
        <w:t>55.086,49</w:t>
      </w:r>
      <w:r w:rsidR="004D5719" w:rsidRPr="004D5719">
        <w:rPr>
          <w:sz w:val="22"/>
          <w:szCs w:val="22"/>
          <w:lang w:val="hr-HR"/>
        </w:rPr>
        <w:t xml:space="preserve"> kuna, da ima </w:t>
      </w:r>
      <w:r w:rsidR="00714173">
        <w:rPr>
          <w:sz w:val="22"/>
          <w:szCs w:val="22"/>
          <w:lang w:val="hr-HR"/>
        </w:rPr>
        <w:t>4</w:t>
      </w:r>
      <w:r w:rsidR="004D5719" w:rsidRPr="004D5719">
        <w:rPr>
          <w:sz w:val="22"/>
          <w:szCs w:val="22"/>
          <w:lang w:val="hr-HR"/>
        </w:rPr>
        <w:t xml:space="preserve"> zaposlen</w:t>
      </w:r>
      <w:r w:rsidR="00B270D2">
        <w:rPr>
          <w:sz w:val="22"/>
          <w:szCs w:val="22"/>
          <w:lang w:val="hr-HR"/>
        </w:rPr>
        <w:t>a</w:t>
      </w:r>
      <w:r w:rsidR="004D5719" w:rsidRPr="004D5719">
        <w:rPr>
          <w:sz w:val="22"/>
          <w:szCs w:val="22"/>
          <w:lang w:val="hr-HR"/>
        </w:rPr>
        <w:t xml:space="preserve">, da ima račun kod </w:t>
      </w:r>
      <w:r w:rsidR="00714173">
        <w:rPr>
          <w:sz w:val="22"/>
          <w:szCs w:val="22"/>
          <w:lang w:val="hr-HR"/>
        </w:rPr>
        <w:t xml:space="preserve">Raiffeisenbank Austria d.d. i KentBank </w:t>
      </w:r>
      <w:r w:rsidR="00B270D2">
        <w:rPr>
          <w:sz w:val="22"/>
          <w:szCs w:val="22"/>
          <w:lang w:val="hr-HR"/>
        </w:rPr>
        <w:t xml:space="preserve">d.d., </w:t>
      </w:r>
      <w:r w:rsidR="004D5719" w:rsidRPr="004D5719">
        <w:rPr>
          <w:sz w:val="22"/>
          <w:szCs w:val="22"/>
          <w:lang w:val="hr-HR"/>
        </w:rPr>
        <w:t>da ne raspolaže drugim podacima o imovini, te da nema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763F7D" w:rsidP="004D5719" w:rsidR="000E7E22">
      <w:pPr>
        <w:ind w:firstLine="708"/>
        <w:jc w:val="both"/>
        <w:rPr>
          <w:sz w:val="22"/>
          <w:szCs w:val="22"/>
          <w:lang w:val="hr-HR"/>
        </w:rPr>
      </w:pPr>
      <w:r w:rsidRPr="00763F7D">
        <w:rPr>
          <w:sz w:val="22"/>
          <w:szCs w:val="22"/>
          <w:lang w:val="hr-HR"/>
        </w:rPr>
        <w:t>Sukladno čl. 1</w:t>
      </w:r>
      <w:r w:rsidR="000E7E22">
        <w:rPr>
          <w:sz w:val="22"/>
          <w:szCs w:val="22"/>
          <w:lang w:val="hr-HR"/>
        </w:rPr>
        <w:t>1</w:t>
      </w:r>
      <w:r w:rsidRPr="00763F7D">
        <w:rPr>
          <w:sz w:val="22"/>
          <w:szCs w:val="22"/>
          <w:lang w:val="hr-HR"/>
        </w:rPr>
        <w:t>0. S</w:t>
      </w:r>
      <w:r w:rsidR="000E7E22">
        <w:rPr>
          <w:sz w:val="22"/>
          <w:szCs w:val="22"/>
          <w:lang w:val="hr-HR"/>
        </w:rPr>
        <w:t>Z 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 pretpostavke za pokretanje skraćenog stečajnog po</w:t>
      </w:r>
      <w:r w:rsidR="004D5719">
        <w:rPr>
          <w:sz w:val="22"/>
          <w:szCs w:val="22"/>
          <w:lang w:val="hr-HR"/>
        </w:rPr>
        <w:t>s</w:t>
      </w:r>
      <w:r w:rsidR="000E7E22">
        <w:rPr>
          <w:sz w:val="22"/>
          <w:szCs w:val="22"/>
          <w:lang w:val="hr-HR"/>
        </w:rPr>
        <w:t>tupka.</w:t>
      </w:r>
    </w:p>
    <w:p w:rsidRDefault="002A2C64" w:rsidP="00330F58" w:rsidR="002A2C64" w:rsidRPr="00CF455D">
      <w:pPr>
        <w:ind w:firstLine="708"/>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pPr>
        <w:ind w:firstLine="708"/>
        <w:jc w:val="both"/>
        <w:rPr>
          <w:sz w:val="16"/>
          <w:szCs w:val="16"/>
          <w:lang w:val="hr-HR"/>
        </w:rPr>
      </w:pPr>
    </w:p>
    <w:p w:rsidRDefault="00256892" w:rsidP="00763F7D" w:rsidR="00256892">
      <w:pPr>
        <w:ind w:firstLine="708"/>
        <w:jc w:val="both"/>
        <w:rPr>
          <w:sz w:val="16"/>
          <w:szCs w:val="16"/>
          <w:lang w:val="hr-HR"/>
        </w:rPr>
      </w:pPr>
    </w:p>
    <w:p w:rsidRDefault="00256892" w:rsidP="00763F7D" w:rsidR="00256892">
      <w:pPr>
        <w:ind w:firstLine="708"/>
        <w:jc w:val="both"/>
        <w:rPr>
          <w:sz w:val="16"/>
          <w:szCs w:val="16"/>
          <w:lang w:val="hr-HR"/>
        </w:rPr>
      </w:pPr>
    </w:p>
    <w:p w:rsidRDefault="00256892" w:rsidP="00763F7D" w:rsidR="00256892"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lastRenderedPageBreak/>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BB020D">
        <w:rPr>
          <w:b/>
          <w:sz w:val="22"/>
          <w:szCs w:val="22"/>
          <w:lang w:val="hr-HR"/>
        </w:rPr>
        <w:t>7</w:t>
      </w:r>
      <w:r w:rsidRPr="00086A8D">
        <w:rPr>
          <w:b/>
          <w:sz w:val="22"/>
          <w:szCs w:val="22"/>
          <w:lang w:val="hr-HR"/>
        </w:rPr>
        <w:t xml:space="preserve">. </w:t>
      </w:r>
      <w:r w:rsidR="002F0AA3">
        <w:rPr>
          <w:b/>
          <w:sz w:val="22"/>
          <w:szCs w:val="22"/>
          <w:lang w:val="hr-HR"/>
        </w:rPr>
        <w:t>ožujka</w:t>
      </w:r>
      <w:r w:rsidRPr="00086A8D">
        <w:rPr>
          <w:b/>
          <w:sz w:val="22"/>
          <w:szCs w:val="22"/>
          <w:lang w:val="hr-HR"/>
        </w:rPr>
        <w:t xml:space="preserve"> 201</w:t>
      </w:r>
      <w:r w:rsidR="002F0AA3">
        <w:rPr>
          <w:b/>
          <w:sz w:val="22"/>
          <w:szCs w:val="22"/>
          <w:lang w:val="hr-HR"/>
        </w:rPr>
        <w:t>6</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086A8D" w:rsidP="003C52FE" w:rsidR="00086A8D" w:rsidRPr="00086A8D">
      <w:pPr>
        <w:jc w:val="both"/>
        <w:rPr>
          <w:b/>
          <w:sz w:val="22"/>
          <w:szCs w:val="22"/>
          <w:lang w:val="hr-HR"/>
        </w:rPr>
      </w:pPr>
    </w:p>
    <w:p w:rsidRDefault="00F4422E" w:rsidP="003C52FE" w:rsidR="00F4422E">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2F0AA3">
        <w:rPr>
          <w:sz w:val="22"/>
          <w:szCs w:val="22"/>
          <w:lang w:val="hr-HR"/>
        </w:rPr>
        <w:t>0</w:t>
      </w:r>
      <w:r w:rsidR="00BB020D">
        <w:rPr>
          <w:sz w:val="22"/>
          <w:szCs w:val="22"/>
          <w:lang w:val="hr-HR"/>
        </w:rPr>
        <w:t>7</w:t>
      </w:r>
      <w:r w:rsidRPr="00086A8D">
        <w:rPr>
          <w:sz w:val="22"/>
          <w:szCs w:val="22"/>
          <w:lang w:val="hr-HR"/>
        </w:rPr>
        <w:t>.</w:t>
      </w:r>
      <w:r w:rsidR="002F0AA3">
        <w:rPr>
          <w:sz w:val="22"/>
          <w:szCs w:val="22"/>
          <w:lang w:val="hr-HR"/>
        </w:rPr>
        <w:t>03</w:t>
      </w:r>
      <w:r w:rsidRPr="00086A8D">
        <w:rPr>
          <w:sz w:val="22"/>
          <w:szCs w:val="22"/>
          <w:lang w:val="hr-HR"/>
        </w:rPr>
        <w:t>.201</w:t>
      </w:r>
      <w:r w:rsidR="002F0AA3">
        <w:rPr>
          <w:sz w:val="22"/>
          <w:szCs w:val="22"/>
          <w:lang w:val="hr-HR"/>
        </w:rPr>
        <w:t>6</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63087C" w:rsidP="00AE21DC" w:rsidR="0063087C">
      <w:pPr>
        <w:pStyle w:val="Tijeloteksta"/>
        <w:rPr>
          <w:sz w:val="22"/>
          <w:szCs w:val="22"/>
        </w:rPr>
      </w:pPr>
      <w:r>
        <w:rPr>
          <w:sz w:val="22"/>
          <w:szCs w:val="22"/>
        </w:rPr>
        <w:t xml:space="preserve">- </w:t>
      </w:r>
      <w:r w:rsidR="00BB020D">
        <w:rPr>
          <w:sz w:val="22"/>
          <w:szCs w:val="22"/>
        </w:rPr>
        <w:t xml:space="preserve">Inis Asani, </w:t>
      </w:r>
      <w:r w:rsidR="00714173">
        <w:rPr>
          <w:sz w:val="22"/>
          <w:szCs w:val="22"/>
        </w:rPr>
        <w:t>Josipa Kosora 2, Cavtat</w:t>
      </w:r>
      <w:r>
        <w:rPr>
          <w:sz w:val="22"/>
          <w:szCs w:val="22"/>
        </w:rPr>
        <w:t>,</w:t>
      </w:r>
    </w:p>
    <w:p w:rsidRDefault="00612073" w:rsidP="00AE21DC" w:rsidR="00805354">
      <w:pPr>
        <w:pStyle w:val="Tijeloteksta"/>
        <w:rPr>
          <w:sz w:val="22"/>
          <w:szCs w:val="22"/>
        </w:rPr>
      </w:pPr>
      <w:r>
        <w:rPr>
          <w:sz w:val="22"/>
          <w:szCs w:val="22"/>
        </w:rPr>
        <w:t>- FINA</w:t>
      </w:r>
      <w:r w:rsidR="00805354">
        <w:rPr>
          <w:sz w:val="22"/>
          <w:szCs w:val="22"/>
        </w:rPr>
        <w:t>, Podružnica Dubrovnik,</w:t>
      </w:r>
      <w:r w:rsidR="00284459">
        <w:rPr>
          <w:sz w:val="22"/>
          <w:szCs w:val="22"/>
        </w:rPr>
        <w:t xml:space="preserve"> elektroničkim putem i putem e oglasne ploče,</w:t>
      </w:r>
    </w:p>
    <w:p w:rsidRDefault="00284459" w:rsidP="00AE21DC" w:rsidR="00284459">
      <w:pPr>
        <w:pStyle w:val="Tijeloteksta"/>
        <w:rPr>
          <w:sz w:val="22"/>
          <w:szCs w:val="22"/>
          <w:lang w:val="en-AU"/>
        </w:rPr>
      </w:pPr>
      <w:r>
        <w:rPr>
          <w:sz w:val="22"/>
          <w:szCs w:val="22"/>
        </w:rPr>
        <w:t xml:space="preserve">- </w:t>
      </w:r>
      <w:r w:rsidR="00BB020D">
        <w:rPr>
          <w:sz w:val="22"/>
          <w:szCs w:val="22"/>
        </w:rPr>
        <w:t>Raiffeisenbank Austria d.d</w:t>
      </w:r>
      <w:r>
        <w:rPr>
          <w:sz w:val="22"/>
          <w:szCs w:val="22"/>
        </w:rPr>
        <w:t>.,</w:t>
      </w:r>
      <w:r w:rsidRPr="00284459">
        <w:rPr>
          <w:sz w:val="22"/>
          <w:szCs w:val="22"/>
          <w:lang w:val="en-AU"/>
        </w:rPr>
        <w:t xml:space="preserve"> putem e oglasne ploče,</w:t>
      </w:r>
    </w:p>
    <w:p w:rsidRDefault="00284459" w:rsidP="00AE21DC" w:rsidR="00284459">
      <w:pPr>
        <w:pStyle w:val="Tijeloteksta"/>
        <w:rPr>
          <w:sz w:val="22"/>
          <w:szCs w:val="22"/>
        </w:rPr>
      </w:pPr>
      <w:r>
        <w:rPr>
          <w:sz w:val="22"/>
          <w:szCs w:val="22"/>
          <w:lang w:val="en-AU"/>
        </w:rPr>
        <w:t xml:space="preserve">- </w:t>
      </w:r>
      <w:r w:rsidR="00BB020D">
        <w:rPr>
          <w:sz w:val="22"/>
          <w:szCs w:val="22"/>
          <w:lang w:val="en-AU"/>
        </w:rPr>
        <w:t>KentBank</w:t>
      </w:r>
      <w:r>
        <w:rPr>
          <w:sz w:val="22"/>
          <w:szCs w:val="22"/>
          <w:lang w:val="en-AU"/>
        </w:rPr>
        <w:t xml:space="preserve"> d.d., </w:t>
      </w:r>
      <w:r>
        <w:rPr>
          <w:sz w:val="22"/>
          <w:szCs w:val="22"/>
        </w:rPr>
        <w:t>putem e oglasne ploče,</w:t>
      </w:r>
    </w:p>
    <w:p w:rsidRDefault="00805354" w:rsidP="00AE21DC" w:rsidR="00EF4316" w:rsidRPr="00086A8D">
      <w:pPr>
        <w:pStyle w:val="Tijeloteksta"/>
        <w:rPr>
          <w:sz w:val="22"/>
          <w:szCs w:val="22"/>
        </w:rPr>
      </w:pPr>
      <w:r>
        <w:rPr>
          <w:sz w:val="22"/>
          <w:szCs w:val="22"/>
        </w:rPr>
        <w:t>- mrežna stranica e oglasna ploča</w:t>
      </w:r>
      <w:r w:rsidR="0020059B" w:rsidRPr="00086A8D">
        <w:rPr>
          <w:sz w:val="22"/>
          <w:szCs w:val="22"/>
        </w:rPr>
        <w:t>.</w:t>
      </w:r>
      <w:r w:rsidR="003C52FE" w:rsidRPr="00086A8D">
        <w:rPr>
          <w:sz w:val="22"/>
          <w:szCs w:val="22"/>
        </w:rPr>
        <w:t xml:space="preserve"> </w:t>
      </w:r>
    </w:p>
    <w:sectPr w:rsidSect="00F4422E" w:rsidR="00EF4316" w:rsidRPr="00086A8D">
      <w:headerReference w:type="even" r:id="rId13"/>
      <w:headerReference w:type="default" r:id="rId14"/>
      <w:pgSz w:h="16838" w:w="11906"/>
      <w:pgMar w:gutter="0" w:footer="720" w:header="720" w:left="1800" w:bottom="1134"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D089A">
      <w:rPr>
        <w:rStyle w:val="Brojstranice"/>
        <w:noProof/>
      </w:rPr>
      <w:t>3</w:t>
    </w:r>
    <w:r>
      <w:rPr>
        <w:rStyle w:val="Brojstranice"/>
      </w:rPr>
      <w:fldChar w:fldCharType="end"/>
    </w:r>
  </w:p>
  <w:p w:rsidRDefault="00BB020D" w:rsidP="00BB020D" w:rsidR="00BB020D" w:rsidRPr="00BB020D">
    <w:pPr>
      <w:jc w:val="right"/>
      <w:rPr>
        <w:b/>
        <w:sz w:val="22"/>
        <w:szCs w:val="22"/>
        <w:lang w:val="hr-HR"/>
      </w:rPr>
    </w:pPr>
    <w:r w:rsidRPr="00BB020D">
      <w:rPr>
        <w:b/>
        <w:sz w:val="22"/>
        <w:szCs w:val="22"/>
        <w:lang w:val="hr-HR"/>
      </w:rPr>
      <w:t>Posl. br. 6-St.302/2016-6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320B8"/>
    <w:rsid w:val="0008519B"/>
    <w:rsid w:val="00086A8D"/>
    <w:rsid w:val="000B14D5"/>
    <w:rsid w:val="000C2457"/>
    <w:rsid w:val="000C4CFD"/>
    <w:rsid w:val="000E7E22"/>
    <w:rsid w:val="00104BE3"/>
    <w:rsid w:val="00117C61"/>
    <w:rsid w:val="001544B5"/>
    <w:rsid w:val="00170C78"/>
    <w:rsid w:val="00185441"/>
    <w:rsid w:val="00193502"/>
    <w:rsid w:val="00196001"/>
    <w:rsid w:val="001A20B6"/>
    <w:rsid w:val="001A5ECC"/>
    <w:rsid w:val="001F08BA"/>
    <w:rsid w:val="0020059B"/>
    <w:rsid w:val="002043CB"/>
    <w:rsid w:val="002377F4"/>
    <w:rsid w:val="00256749"/>
    <w:rsid w:val="00256892"/>
    <w:rsid w:val="00284459"/>
    <w:rsid w:val="002877F3"/>
    <w:rsid w:val="002A2C64"/>
    <w:rsid w:val="002C5D66"/>
    <w:rsid w:val="002D089A"/>
    <w:rsid w:val="002D59C7"/>
    <w:rsid w:val="002F0AA3"/>
    <w:rsid w:val="00300750"/>
    <w:rsid w:val="003212FD"/>
    <w:rsid w:val="0032660D"/>
    <w:rsid w:val="00330F58"/>
    <w:rsid w:val="003328D9"/>
    <w:rsid w:val="0033449A"/>
    <w:rsid w:val="00342844"/>
    <w:rsid w:val="00357AC3"/>
    <w:rsid w:val="0039040F"/>
    <w:rsid w:val="003A1AC1"/>
    <w:rsid w:val="003C0C95"/>
    <w:rsid w:val="003C52FE"/>
    <w:rsid w:val="003E475F"/>
    <w:rsid w:val="00410B76"/>
    <w:rsid w:val="00410D53"/>
    <w:rsid w:val="00421825"/>
    <w:rsid w:val="00426698"/>
    <w:rsid w:val="00434741"/>
    <w:rsid w:val="00446F6E"/>
    <w:rsid w:val="0049238A"/>
    <w:rsid w:val="004A7EC3"/>
    <w:rsid w:val="004B0FE8"/>
    <w:rsid w:val="004C1224"/>
    <w:rsid w:val="004C271B"/>
    <w:rsid w:val="004C3D10"/>
    <w:rsid w:val="004D5719"/>
    <w:rsid w:val="0059486F"/>
    <w:rsid w:val="0059596A"/>
    <w:rsid w:val="005A78A8"/>
    <w:rsid w:val="005F1ED8"/>
    <w:rsid w:val="00607A51"/>
    <w:rsid w:val="00612073"/>
    <w:rsid w:val="0063087C"/>
    <w:rsid w:val="00645D3A"/>
    <w:rsid w:val="0065029E"/>
    <w:rsid w:val="006835DF"/>
    <w:rsid w:val="00697CE6"/>
    <w:rsid w:val="006B56C1"/>
    <w:rsid w:val="006B77EE"/>
    <w:rsid w:val="006D7447"/>
    <w:rsid w:val="00714001"/>
    <w:rsid w:val="00714173"/>
    <w:rsid w:val="00742494"/>
    <w:rsid w:val="00763F7D"/>
    <w:rsid w:val="007718B2"/>
    <w:rsid w:val="00772A03"/>
    <w:rsid w:val="00793003"/>
    <w:rsid w:val="007B2E6D"/>
    <w:rsid w:val="007B3220"/>
    <w:rsid w:val="007E065A"/>
    <w:rsid w:val="007E206B"/>
    <w:rsid w:val="00805354"/>
    <w:rsid w:val="0082407F"/>
    <w:rsid w:val="00871F4E"/>
    <w:rsid w:val="00876343"/>
    <w:rsid w:val="008A0BDF"/>
    <w:rsid w:val="008B261F"/>
    <w:rsid w:val="008B2C6D"/>
    <w:rsid w:val="008C780E"/>
    <w:rsid w:val="008D339B"/>
    <w:rsid w:val="0093736B"/>
    <w:rsid w:val="009505E6"/>
    <w:rsid w:val="009A40EC"/>
    <w:rsid w:val="009D1CA9"/>
    <w:rsid w:val="009D373A"/>
    <w:rsid w:val="009D495D"/>
    <w:rsid w:val="009D4A3A"/>
    <w:rsid w:val="00A329F3"/>
    <w:rsid w:val="00A366C8"/>
    <w:rsid w:val="00A448B5"/>
    <w:rsid w:val="00A5580E"/>
    <w:rsid w:val="00A665ED"/>
    <w:rsid w:val="00A7736F"/>
    <w:rsid w:val="00AB3330"/>
    <w:rsid w:val="00AC3146"/>
    <w:rsid w:val="00AE21DC"/>
    <w:rsid w:val="00B11191"/>
    <w:rsid w:val="00B17CD4"/>
    <w:rsid w:val="00B22FEB"/>
    <w:rsid w:val="00B270D2"/>
    <w:rsid w:val="00BB020D"/>
    <w:rsid w:val="00BB68B9"/>
    <w:rsid w:val="00BF5B72"/>
    <w:rsid w:val="00C21211"/>
    <w:rsid w:val="00C628C8"/>
    <w:rsid w:val="00CC3B20"/>
    <w:rsid w:val="00CE77C0"/>
    <w:rsid w:val="00CE7D5C"/>
    <w:rsid w:val="00CF455D"/>
    <w:rsid w:val="00D24022"/>
    <w:rsid w:val="00D25704"/>
    <w:rsid w:val="00D32BF2"/>
    <w:rsid w:val="00D330A2"/>
    <w:rsid w:val="00D37004"/>
    <w:rsid w:val="00DA50A1"/>
    <w:rsid w:val="00DA50B4"/>
    <w:rsid w:val="00DE3274"/>
    <w:rsid w:val="00E12EAD"/>
    <w:rsid w:val="00E2152F"/>
    <w:rsid w:val="00E224F2"/>
    <w:rsid w:val="00E36739"/>
    <w:rsid w:val="00E40632"/>
    <w:rsid w:val="00E63362"/>
    <w:rsid w:val="00EC423A"/>
    <w:rsid w:val="00EF4316"/>
    <w:rsid w:val="00EF58FF"/>
    <w:rsid w:val="00F00884"/>
    <w:rsid w:val="00F4422E"/>
    <w:rsid w:val="00F60049"/>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2D089A"/>
    <w:rPr>
      <w:color w:val="808080"/>
      <w:bdr w:space="0" w:sz="0" w:color="auto" w:val="none"/>
      <w:shd w:fill="auto" w:color="auto" w:val="clear"/>
    </w:rPr>
  </w:style>
  <w:style w:customStyle="true" w:styleId="eSPISCCParagraphDefaultFont" w:type="character">
    <w:name w:val="eSPIS_CC_Paragraph Default Font"/>
    <w:basedOn w:val="Zadanifontodlomka"/>
    <w:rsid w:val="002D089A"/>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2D089A"/>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2D089A"/>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2D089A"/>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2D089A"/>
    <w:rPr>
      <w:color w:val="808080"/>
      <w:bdr w:color="auto" w:space="0" w:sz="0" w:val="none"/>
      <w:shd w:color="auto" w:fill="auto" w:val="clear"/>
    </w:rPr>
  </w:style>
  <w:style w:customStyle="1" w:styleId="eSPISCCParagraphDefaultFont" w:type="character">
    <w:name w:val="eSPIS_CC_Paragraph Default Font"/>
    <w:basedOn w:val="Zadanifontodlomka"/>
    <w:rsid w:val="002D089A"/>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2D089A"/>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2D089A"/>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2D089A"/>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ožujka 2016.</izvorni_sadrzaj>
    <derivirana_varijabla naziv="DomainObject.DatumDonosenjaOdluke_1">7.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302</izvorni_sadrzaj>
    <derivirana_varijabla naziv="DomainObject.Predmet.Broj_1">302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siječnja 2016.</izvorni_sadrzaj>
    <derivirana_varijabla naziv="DomainObject.Predmet.DatumOsnivanja_1">28.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St-302/2016</izvorni_sadrzaj>
    <derivirana_varijabla naziv="DomainObject.Predmet.OznakaBroj_1">St-302/2016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ORSERA RIVA d.o.o. za trgovinu i usluge</izvorni_sadrzaj>
    <derivirana_varijabla naziv="DomainObject.Predmet.ProtustrankaFormated_1">  ORSERA RIVA d.o.o. za trgovinu i usluge</derivirana_varijabla>
  </DomainObject.Predmet.ProtustrankaFormated>
  <DomainObject.Predmet.ProtustrankaFormatedOIB>
    <izvorni_sadrzaj>  ORSERA RIVA d.o.o. za trgovinu i usluge, OIB 77745912753</izvorni_sadrzaj>
    <derivirana_varijabla naziv="DomainObject.Predmet.ProtustrankaFormatedOIB_1">  ORSERA RIVA d.o.o. za trgovinu i usluge, OIB 77745912753</derivirana_varijabla>
  </DomainObject.Predmet.ProtustrankaFormatedOIB>
  <DomainObject.Predmet.ProtustrankaFormatedWithAdress>
    <izvorni_sadrzaj> ORSERA RIVA d.o.o. za trgovinu i usluge, Put od Cavtata 9, 20207 Cavtat</izvorni_sadrzaj>
    <derivirana_varijabla naziv="DomainObject.Predmet.ProtustrankaFormatedWithAdress_1"> ORSERA RIVA d.o.o. za trgovinu i usluge, Put od Cavtata 9, 20207 Cavtat</derivirana_varijabla>
  </DomainObject.Predmet.ProtustrankaFormatedWithAdress>
  <DomainObject.Predmet.ProtustrankaFormatedWithAdressOIB>
    <izvorni_sadrzaj> ORSERA RIVA d.o.o. za trgovinu i usluge, OIB 77745912753, Put od Cavtata 9, 20207 Cavtat</izvorni_sadrzaj>
    <derivirana_varijabla naziv="DomainObject.Predmet.ProtustrankaFormatedWithAdressOIB_1"> ORSERA RIVA d.o.o. za trgovinu i usluge, OIB 77745912753, Put od Cavtata 9, 20207 Cavtat</derivirana_varijabla>
  </DomainObject.Predmet.ProtustrankaFormatedWithAdressOIB>
  <DomainObject.Predmet.ProtustrankaWithAdress>
    <izvorni_sadrzaj>ORSERA RIVA d.o.o. za trgovinu i usluge Put od Cavtata 9, 20207 Cavtat</izvorni_sadrzaj>
    <derivirana_varijabla naziv="DomainObject.Predmet.ProtustrankaWithAdress_1">ORSERA RIVA d.o.o. za trgovinu i usluge Put od Cavtata 9, 20207 Cavtat</derivirana_varijabla>
  </DomainObject.Predmet.ProtustrankaWithAdress>
  <DomainObject.Predmet.ProtustrankaWithAdressOIB>
    <izvorni_sadrzaj>ORSERA RIVA d.o.o. za trgovinu i usluge, OIB 77745912753, Put od Cavtata 9, 20207 Cavtat</izvorni_sadrzaj>
    <derivirana_varijabla naziv="DomainObject.Predmet.ProtustrankaWithAdressOIB_1">ORSERA RIVA d.o.o. za trgovinu i usluge, OIB 77745912753, Put od Cavtata 9, 20207 Cavtat</derivirana_varijabla>
  </DomainObject.Predmet.ProtustrankaWithAdressOIB>
  <DomainObject.Predmet.ProtustrankaNazivFormated>
    <izvorni_sadrzaj>ORSERA RIVA d.o.o. za trgovinu i usluge</izvorni_sadrzaj>
    <derivirana_varijabla naziv="DomainObject.Predmet.ProtustrankaNazivFormated_1">ORSERA RIVA d.o.o. za trgovinu i usluge</derivirana_varijabla>
  </DomainObject.Predmet.ProtustrankaNazivFormated>
  <DomainObject.Predmet.ProtustrankaNazivFormatedOIB>
    <izvorni_sadrzaj>ORSERA RIVA d.o.o. za trgovinu i usluge, OIB 77745912753</izvorni_sadrzaj>
    <derivirana_varijabla naziv="DomainObject.Predmet.ProtustrankaNazivFormatedOIB_1">ORSERA RIVA d.o.o. za trgovinu i usluge, OIB 77745912753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55086.49</izvorni_sadrzaj>
    <derivirana_varijabla naziv="DomainObject.Predmet.TrenutnaVrijednost_1">55086.49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Mara Marčinko</izvorni_sadrzaj>
    <derivirana_varijabla naziv="DomainObject.Predmet.Zapisnicar_1">Mara Marčinko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ORSERA RIVA d.o.o. za trgovinu i usluge</item>
    </izvorni_sadrzaj>
    <derivirana_varijabla naziv="DomainObject.Predmet.ProtuStrankaListFormated_1">
      <item>ORSERA RIVA d.o.o. za trgovinu i usluge</item>
    </derivirana_varijabla>
  </DomainObject.Predmet.ProtuStrankaListFormated>
  <DomainObject.Predmet.ProtuStrankaListFormatedOIB>
    <izvorni_sadrzaj>
      <item>ORSERA RIVA d.o.o. za trgovinu i usluge, OIB 77745912753</item>
    </izvorni_sadrzaj>
    <derivirana_varijabla naziv="DomainObject.Predmet.ProtuStrankaListFormatedOIB_1">
      <item>ORSERA RIVA d.o.o. za trgovinu i usluge, OIB 77745912753</item>
    </derivirana_varijabla>
  </DomainObject.Predmet.ProtuStrankaListFormatedOIB>
  <DomainObject.Predmet.ProtuStrankaListFormatedWithAdress>
    <izvorni_sadrzaj>
      <item>ORSERA RIVA d.o.o. za trgovinu i usluge, Put od Cavtata 9, 20207 Cavtat</item>
    </izvorni_sadrzaj>
    <derivirana_varijabla naziv="DomainObject.Predmet.ProtuStrankaListFormatedWithAdress_1">
      <item>ORSERA RIVA d.o.o. za trgovinu i usluge, Put od Cavtata 9, 20207 Cavtat</item>
    </derivirana_varijabla>
  </DomainObject.Predmet.ProtuStrankaListFormatedWithAdress>
  <DomainObject.Predmet.ProtuStrankaListFormatedWithAdressOIB>
    <izvorni_sadrzaj>
      <item>ORSERA RIVA d.o.o. za trgovinu i usluge, OIB 77745912753, Put od Cavtata 9, 20207 Cavtat</item>
    </izvorni_sadrzaj>
    <derivirana_varijabla naziv="DomainObject.Predmet.ProtuStrankaListFormatedWithAdressOIB_1">
      <item>ORSERA RIVA d.o.o. za trgovinu i usluge, OIB 77745912753, Put od Cavtata 9, 20207 Cavtat</item>
    </derivirana_varijabla>
  </DomainObject.Predmet.ProtuStrankaListFormatedWithAdressOIB>
  <DomainObject.Predmet.ProtuStrankaListNazivFormated>
    <izvorni_sadrzaj>
      <item>ORSERA RIVA d.o.o. za trgovinu i usluge</item>
    </izvorni_sadrzaj>
    <derivirana_varijabla naziv="DomainObject.Predmet.ProtuStrankaListNazivFormated_1">
      <item>ORSERA RIVA d.o.o. za trgovinu i usluge</item>
    </derivirana_varijabla>
  </DomainObject.Predmet.ProtuStrankaListNazivFormated>
  <DomainObject.Predmet.ProtuStrankaListNazivFormatedOIB>
    <izvorni_sadrzaj>
      <item>ORSERA RIVA d.o.o. za trgovinu i usluge, OIB 77745912753</item>
    </izvorni_sadrzaj>
    <derivirana_varijabla naziv="DomainObject.Predmet.ProtuStrankaListNazivFormatedOIB_1">
      <item>ORSERA RIVA d.o.o. za trgovinu i usluge, OIB 77745912753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2016.</izvorni_sadrzaj>
    <derivirana_varijabla naziv="DomainObject.Datum_1">7. ožujka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ORSERA RIVA d.o.o. za trgovinu i usluge</izvorni_sadrzaj>
    <derivirana_varijabla naziv="DomainObject.Predmet.ProtustrankaIDrugi_1">ORSERA RIVA d.o.o. za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ORSERA RIVA d.o.o. za trgovinu i usluge, OIB 77745912753, Put od Cavtata 9, 20207 Cavtat</izvorni_sadrzaj>
    <derivirana_varijabla naziv="DomainObject.Predmet.ProtustrankaIDrugiAdressOIB_1">ORSERA RIVA d.o.o. za trgovinu i usluge, OIB 77745912753, Put od Cavtata 9, 20207 Cavtat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ORSERA RIVA d.o.o. za trgovinu i usluge</item>
    </izvorni_sadrzaj>
    <derivirana_varijabla naziv="DomainObject.Predmet.SudioniciListNaziv_1">
      <item>FINA RC SPLIT, PODRUŽNICA DUBROVNIK</item>
      <item>ORSERA RIVA d.o.o. za trgovinu i usluge</item>
    </derivirana_varijabla>
  </DomainObject.Predmet.SudioniciListNaziv>
  <DomainObject.Predmet.SudioniciListAdressOIB>
    <izvorni_sadrzaj>
      <item>FINA RC SPLIT, PODRUŽNICA DUBROVNIK, OIB 85821130368, VUKOVARSKA 2,20000 Dubrovnik</item>
      <item>ORSERA RIVA d.o.o. za trgovinu i usluge, OIB 77745912753, Put od Cavtata 9,20207 Cavtat</item>
    </izvorni_sadrzaj>
    <derivirana_varijabla naziv="DomainObject.Predmet.SudioniciListAdressOIB_1">
      <item>FINA RC SPLIT, PODRUŽNICA DUBROVNIK, OIB 85821130368, VUKOVARSKA 2,20000 Dubrovnik</item>
      <item>ORSERA RIVA d.o.o. za trgovinu i usluge, OIB 77745912753, Put od Cavtata 9,20207 Cavtat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77745912753</item>
    </izvorni_sadrzaj>
    <derivirana_varijabla naziv="DomainObject.Predmet.SudioniciListNazivOIB_1">
      <item>, OIB 85821130368</item>
      <item>, OIB 77745912753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A7E76D9-5060-407E-8F73-6A6DA6224D2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966</properties:Words>
  <properties:Characters>5255</properties:Characters>
  <properties:Lines>133</properties:Lines>
  <properties:Paragraphs>50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2016-03-07T12:27:00Z</dcterms:created>
  <dc:creator>Ante Kačić</dc:creator>
  <cp:lastModifiedBy>Mara Marčinko</cp:lastModifiedBy>
  <cp:lastPrinted>2016-03-02T09:52:00Z</cp:lastPrinted>
  <dcterms:modified xmlns:xsi="http://www.w3.org/2001/XMLSchema-instance" xsi:type="dcterms:W3CDTF">2016-03-07T12:56:00Z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