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2887" w14:paraId="909288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615541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St-2974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BD600F" w:rsidRPr="00BD6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HRVATSKA DIJASPORA,  Zagreb, Trg bana Josipa Jelačića 15, OIB: 48269150828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F7C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08.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BD600F" w:rsidRPr="00BD6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HRVATSKA DIJASPORA,  Zagreb, Trg bana Josipa Jelačića 15, OIB: 48269150828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A94C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0934E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908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Siniša Rajnović, Virovitica (Milanovac), Sv. Trojstva 87, OIB: 86217384445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BD600F" w:rsidRPr="00BD6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 HRVATSKA DIJASPORA,  Zagreb, Trg bana Josipa Jelačića 15, OIB: 48269150828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brisati iz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D600F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BD6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F7C47">
        <w:rPr>
          <w:rFonts w:cs="Times New Roman" w:eastAsia="Times New Roman" w:hAnsi="Times New Roman" w:ascii="Times New Roman"/>
          <w:sz w:val="24"/>
          <w:szCs w:val="20"/>
          <w:lang w:eastAsia="hr-HR"/>
        </w:rPr>
        <w:t>08.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D4CA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615541">
      <w:rPr>
        <w:rFonts w:cs="Times New Roman" w:hAnsi="Times New Roman" w:ascii="Times New Roman"/>
        <w:sz w:val="24"/>
        <w:szCs w:val="24"/>
      </w:rPr>
      <w:tab/>
      <w:t>22. St-2974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0F7C47"/>
    <w:rsid w:val="0012132B"/>
    <w:rsid w:val="00131324"/>
    <w:rsid w:val="0017646E"/>
    <w:rsid w:val="00190842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147CD"/>
    <w:rsid w:val="004B7D7E"/>
    <w:rsid w:val="0050115D"/>
    <w:rsid w:val="00552C1A"/>
    <w:rsid w:val="00562ACA"/>
    <w:rsid w:val="0059603A"/>
    <w:rsid w:val="00604F51"/>
    <w:rsid w:val="00615541"/>
    <w:rsid w:val="0066158B"/>
    <w:rsid w:val="00677E0F"/>
    <w:rsid w:val="006A7C4C"/>
    <w:rsid w:val="006D4CA6"/>
    <w:rsid w:val="0070453A"/>
    <w:rsid w:val="007068E7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30"/>
    <w:rsid w:val="008C3EF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4C9B"/>
    <w:rsid w:val="00AE5B6E"/>
    <w:rsid w:val="00B228D8"/>
    <w:rsid w:val="00B621A2"/>
    <w:rsid w:val="00B86677"/>
    <w:rsid w:val="00BA36F5"/>
    <w:rsid w:val="00BD600F"/>
    <w:rsid w:val="00BE3395"/>
    <w:rsid w:val="00BF0F60"/>
    <w:rsid w:val="00C1215A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4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C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D4CA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D4C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D4C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4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C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D4C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D4C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D4C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St-2974/2015</izvorni_sadrzaj>
    <derivirana_varijabla naziv="DomainObject.Predmet.OznakaBroj_1">St-2974/2015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HRVATSKA DIJASPORA</izvorni_sadrzaj>
    <derivirana_varijabla naziv="DomainObject.Predmet.ProtustrankaFormated_1">  UDRUGA HRVATSKA DIJASPORA</derivirana_varijabla>
  </DomainObject.Predmet.ProtustrankaFormated>
  <DomainObject.Predmet.ProtustrankaFormatedOIB>
    <izvorni_sadrzaj>  UDRUGA HRVATSKA DIJASPORA, OIB 48269150828</izvorni_sadrzaj>
    <derivirana_varijabla naziv="DomainObject.Predmet.ProtustrankaFormatedOIB_1">  UDRUGA HRVATSKA DIJASPORA, OIB 48269150828</derivirana_varijabla>
  </DomainObject.Predmet.ProtustrankaFormatedOIB>
  <DomainObject.Predmet.ProtustrankaFormatedWithAdress>
    <izvorni_sadrzaj> UDRUGA HRVATSKA DIJASPORA, Trg bana Josipa Jelačića 15, 10000 Zagreb</izvorni_sadrzaj>
    <derivirana_varijabla naziv="DomainObject.Predmet.ProtustrankaFormatedWithAdress_1"> UDRUGA HRVATSKA DIJASPORA, Trg bana Josipa Jelačića 15, 10000 Zagreb</derivirana_varijabla>
  </DomainObject.Predmet.ProtustrankaFormatedWithAdress>
  <DomainObject.Predmet.ProtustrankaFormatedWithAdressOIB>
    <izvorni_sadrzaj> UDRUGA HRVATSKA DIJASPORA, OIB 48269150828, Trg bana Josipa Jelačića 15, 10000 Zagreb</izvorni_sadrzaj>
    <derivirana_varijabla naziv="DomainObject.Predmet.ProtustrankaFormatedWithAdressOIB_1"> UDRUGA HRVATSKA DIJASPORA, OIB 48269150828, Trg bana Josipa Jelačića 15, 10000 Zagreb</derivirana_varijabla>
  </DomainObject.Predmet.ProtustrankaFormatedWithAdressOIB>
  <DomainObject.Predmet.ProtustrankaWithAdress>
    <izvorni_sadrzaj>UDRUGA HRVATSKA DIJASPORA Trg bana Josipa Jelačića 15, 10000 Zagreb</izvorni_sadrzaj>
    <derivirana_varijabla naziv="DomainObject.Predmet.ProtustrankaWithAdress_1">UDRUGA HRVATSKA DIJASPORA Trg bana Josipa Jelačića 15, 10000 Zagreb</derivirana_varijabla>
  </DomainObject.Predmet.ProtustrankaWithAdress>
  <DomainObject.Predmet.ProtustrankaWithAdressOIB>
    <izvorni_sadrzaj>UDRUGA HRVATSKA DIJASPORA, OIB 48269150828, Trg bana Josipa Jelačića 15, 10000 Zagreb</izvorni_sadrzaj>
    <derivirana_varijabla naziv="DomainObject.Predmet.ProtustrankaWithAdressOIB_1">UDRUGA HRVATSKA DIJASPORA, OIB 48269150828, Trg bana Josipa Jelačića 15, 10000 Zagreb</derivirana_varijabla>
  </DomainObject.Predmet.ProtustrankaWithAdressOIB>
  <DomainObject.Predmet.ProtustrankaNazivFormated>
    <izvorni_sadrzaj>UDRUGA HRVATSKA DIJASPORA</izvorni_sadrzaj>
    <derivirana_varijabla naziv="DomainObject.Predmet.ProtustrankaNazivFormated_1">UDRUGA HRVATSKA DIJASPORA</derivirana_varijabla>
  </DomainObject.Predmet.ProtustrankaNazivFormated>
  <DomainObject.Predmet.ProtustrankaNazivFormatedOIB>
    <izvorni_sadrzaj>UDRUGA HRVATSKA DIJASPORA, OIB 48269150828</izvorni_sadrzaj>
    <derivirana_varijabla naziv="DomainObject.Predmet.ProtustrankaNazivFormatedOIB_1">UDRUGA HRVATSKA DIJASPORA, OIB 48269150828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HRVATSKA DIJASPORA</item>
    </izvorni_sadrzaj>
    <derivirana_varijabla naziv="DomainObject.Predmet.ProtuStrankaListFormated_1">
      <item>UDRUGA HRVATSKA DIJASPORA</item>
    </derivirana_varijabla>
  </DomainObject.Predmet.ProtuStrankaListFormated>
  <DomainObject.Predmet.ProtuStrankaListFormatedOIB>
    <izvorni_sadrzaj>
      <item>UDRUGA HRVATSKA DIJASPORA, OIB 48269150828</item>
    </izvorni_sadrzaj>
    <derivirana_varijabla naziv="DomainObject.Predmet.ProtuStrankaListFormatedOIB_1">
      <item>UDRUGA HRVATSKA DIJASPORA, OIB 48269150828</item>
    </derivirana_varijabla>
  </DomainObject.Predmet.ProtuStrankaListFormatedOIB>
  <DomainObject.Predmet.ProtuStrankaListFormatedWithAdress>
    <izvorni_sadrzaj>
      <item>UDRUGA HRVATSKA DIJASPORA, Trg bana Josipa Jelačića 15, 10000 Zagreb</item>
    </izvorni_sadrzaj>
    <derivirana_varijabla naziv="DomainObject.Predmet.ProtuStrankaListFormatedWithAdress_1">
      <item>UDRUGA HRVATSKA DIJASPORA, Trg bana Josipa Jelačića 15, 10000 Zagreb</item>
    </derivirana_varijabla>
  </DomainObject.Predmet.ProtuStrankaListFormatedWithAdress>
  <DomainObject.Predmet.ProtuStrankaListFormatedWithAdressOIB>
    <izvorni_sadrzaj>
      <item>UDRUGA HRVATSKA DIJASPORA, OIB 48269150828, Trg bana Josipa Jelačića 15, 10000 Zagreb</item>
    </izvorni_sadrzaj>
    <derivirana_varijabla naziv="DomainObject.Predmet.ProtuStrankaListFormatedWithAdressOIB_1">
      <item>UDRUGA HRVATSKA DIJASPORA, OIB 48269150828, Trg bana Josipa Jelačića 15, 10000 Zagreb</item>
    </derivirana_varijabla>
  </DomainObject.Predmet.ProtuStrankaListFormatedWithAdressOIB>
  <DomainObject.Predmet.ProtuStrankaListNazivFormated>
    <izvorni_sadrzaj>
      <item>UDRUGA HRVATSKA DIJASPORA</item>
    </izvorni_sadrzaj>
    <derivirana_varijabla naziv="DomainObject.Predmet.ProtuStrankaListNazivFormated_1">
      <item>UDRUGA HRVATSKA DIJASPORA</item>
    </derivirana_varijabla>
  </DomainObject.Predmet.ProtuStrankaListNazivFormated>
  <DomainObject.Predmet.ProtuStrankaListNazivFormatedOIB>
    <izvorni_sadrzaj>
      <item>UDRUGA HRVATSKA DIJASPORA, OIB 48269150828</item>
    </izvorni_sadrzaj>
    <derivirana_varijabla naziv="DomainObject.Predmet.ProtuStrankaListNazivFormatedOIB_1">
      <item>UDRUGA HRVATSKA DIJASPORA, OIB 48269150828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HRVATSKA DIJASPORA</izvorni_sadrzaj>
    <derivirana_varijabla naziv="DomainObject.Predmet.ProtustrankaIDrugi_1">UDRUGA HRVATSKA DIJASPORA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HRVATSKA DIJASPORA, OIB 48269150828, Trg bana Josipa Jelačića 15, 10000 Zagreb</izvorni_sadrzaj>
    <derivirana_varijabla naziv="DomainObject.Predmet.ProtustrankaIDrugiAdressOIB_1">UDRUGA HRVATSKA DIJASPORA, OIB 48269150828,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HRVATSKA DIJASPORA</item>
      <item>FINA Regionalni centar Zagreb</item>
    </izvorni_sadrzaj>
    <derivirana_varijabla naziv="DomainObject.Predmet.SudioniciListNaziv_1">
      <item>UDRUGA HRVATSKA DIJASPORA</item>
      <item>FINA Regionalni centar Zagreb</item>
    </derivirana_varijabla>
  </DomainObject.Predmet.SudioniciListNaziv>
  <DomainObject.Predmet.SudioniciListAdressOIB>
    <izvorni_sadrzaj>
      <item>UDRUGA HRVATSKA DIJASPORA, OIB 48269150828, Trg bana Josipa Jelačića 15,10000 Zagreb</item>
      <item>FINA Regionalni centar Zagreb, OIB 85821130368, Trg svibanjskih žrtava 1995. 1,10000 Zagreb</item>
    </izvorni_sadrzaj>
    <derivirana_varijabla naziv="DomainObject.Predmet.SudioniciListAdressOIB_1">
      <item>UDRUGA HRVATSKA DIJASPORA, OIB 48269150828, Trg bana Josipa Jelačića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48269150828</item>
      <item>, OIB 85821130368</item>
    </izvorni_sadrzaj>
    <derivirana_varijabla naziv="DomainObject.Predmet.SudioniciListNazivOIB_1">
      <item>, OIB 48269150828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2718</properties:Characters>
  <properties:Lines>79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2016-03-07T13:37:00Z</dcterms:created>
  <dc:creator>Ivan Turčić</dc:creator>
  <cp:lastModifiedBy>Ivan Turčić</cp:lastModifiedBy>
  <dcterms:modified xmlns:xsi="http://www.w3.org/2001/XMLSchema-instance" xsi:type="dcterms:W3CDTF">2016-03-08T08:39:00Z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