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54fb8" w14:paraId="4954fb8" w:rsidRDefault="00117977" w:rsidP="00CB5250" w:rsidR="00703041">
      <w:pPr>
        <w:tabs>
          <w:tab w:pos="7245" w:val="left"/>
        </w:tabs>
        <w15:collapsed w:val="false"/>
      </w:pPr>
      <w:bookmarkStart w:name="_GoBack" w:id="0"/>
      <w:bookmarkEnd w:id="0"/>
      <w:r>
        <w:tab/>
        <w:t>14 St-</w:t>
      </w:r>
      <w:r w:rsidR="00A3590E">
        <w:t>771</w:t>
      </w:r>
      <w:r>
        <w:t>/1</w:t>
      </w:r>
      <w:r w:rsidR="00A3590E">
        <w:t>3</w:t>
      </w:r>
      <w:r>
        <w:t>-</w:t>
      </w:r>
      <w:r w:rsidR="00531C5D">
        <w:t>1</w:t>
      </w:r>
      <w:r w:rsidR="00265D3D">
        <w:t>2</w:t>
      </w:r>
      <w:r w:rsidR="002A4FBD">
        <w:t>5</w:t>
      </w:r>
    </w:p>
    <w:p w:rsidRDefault="00A3590E" w:rsidP="00A3590E" w:rsidR="00A3590E">
      <w:r>
        <w:rPr>
          <w:rStyle w:val="Naglaeno"/>
        </w:rPr>
        <w:t xml:space="preserve">             </w:t>
      </w:r>
      <w:r w:rsidR="0088333F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590E" w:rsidP="00A3590E" w:rsidR="00A3590E" w:rsidRPr="00D21A2C"/>
    <w:p w:rsidRDefault="00A3590E" w:rsidP="00A3590E" w:rsidR="00A3590E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3590E" w:rsidP="00112F57" w:rsidR="00912573" w:rsidRPr="00112F57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12573" w:rsidP="008D39A0" w:rsidR="00912573">
      <w:pPr>
        <w:tabs>
          <w:tab w:pos="7245" w:val="left"/>
        </w:tabs>
      </w:pPr>
    </w:p>
    <w:p w:rsidRDefault="00912573" w:rsidP="00912573" w:rsidR="00912573" w:rsidRPr="00706971">
      <w:pPr>
        <w:tabs>
          <w:tab w:pos="7245" w:val="left"/>
        </w:tabs>
        <w:jc w:val="center"/>
        <w:rPr>
          <w:bCs/>
        </w:rPr>
      </w:pPr>
      <w:r w:rsidRPr="00706971">
        <w:rPr>
          <w:bCs/>
        </w:rPr>
        <w:t>Z A K L J U Č A K</w:t>
      </w:r>
    </w:p>
    <w:p w:rsidRDefault="00703041" w:rsidP="00703041" w:rsidR="00703041"/>
    <w:p w:rsidRDefault="001C7DAB" w:rsidP="00703041" w:rsidR="001C7DAB"/>
    <w:p w:rsidRDefault="009F2EA5" w:rsidP="004B001F" w:rsidR="009F2EA5">
      <w:pPr>
        <w:ind w:firstLine="708"/>
        <w:jc w:val="both"/>
      </w:pPr>
      <w:r>
        <w:t>Trgovački sud u Osijeku, po sucu mr. sc. Tihomiru Kovačeviću, kao stečajnom sucu, u stečajnom postupku nad stečajnim dužnikom:</w:t>
      </w:r>
      <w:r w:rsidRPr="00E46200">
        <w:t xml:space="preserve"> </w:t>
      </w:r>
      <w:r w:rsidR="00A3590E" w:rsidRPr="00A3590E">
        <w:rPr>
          <w:bCs/>
        </w:rPr>
        <w:t>LOTO d.o.o. za trgovinu i usluge u stečaju, Osijek, Europska avenija 6/I, MBS 050041370, OIB 55773622165</w:t>
      </w:r>
      <w:r>
        <w:rPr>
          <w:b/>
        </w:rPr>
        <w:t xml:space="preserve">, </w:t>
      </w:r>
      <w:r>
        <w:t xml:space="preserve">dana </w:t>
      </w:r>
      <w:r w:rsidR="001B30AA">
        <w:t>2</w:t>
      </w:r>
      <w:r w:rsidR="002A4FBD">
        <w:t>1</w:t>
      </w:r>
      <w:r>
        <w:t xml:space="preserve">. </w:t>
      </w:r>
      <w:r w:rsidR="002A4FBD">
        <w:t>studenog</w:t>
      </w:r>
      <w:r w:rsidR="001366EA">
        <w:t>a</w:t>
      </w:r>
      <w:r>
        <w:t xml:space="preserve"> 201</w:t>
      </w:r>
      <w:r w:rsidR="001366EA">
        <w:t>7</w:t>
      </w:r>
      <w:r>
        <w:t xml:space="preserve">. </w:t>
      </w:r>
    </w:p>
    <w:p w:rsidRDefault="009F2EA5" w:rsidP="009F2EA5" w:rsidR="009F2EA5">
      <w:pPr>
        <w:jc w:val="both"/>
      </w:pPr>
    </w:p>
    <w:p w:rsidRDefault="001C7DAB" w:rsidP="00703041" w:rsidR="001C7DAB">
      <w:pPr>
        <w:jc w:val="both"/>
      </w:pPr>
    </w:p>
    <w:p w:rsidRDefault="00703041" w:rsidP="00703041" w:rsidR="00703041">
      <w:pPr>
        <w:jc w:val="center"/>
        <w:rPr>
          <w:bCs/>
        </w:rPr>
      </w:pPr>
      <w:r w:rsidRPr="00706971">
        <w:rPr>
          <w:bCs/>
        </w:rPr>
        <w:t xml:space="preserve"> z</w:t>
      </w:r>
      <w:r w:rsidR="00912573" w:rsidRPr="00706971">
        <w:rPr>
          <w:bCs/>
        </w:rPr>
        <w:t xml:space="preserve"> </w:t>
      </w:r>
      <w:r w:rsidRPr="00706971">
        <w:rPr>
          <w:bCs/>
        </w:rPr>
        <w:t>a</w:t>
      </w:r>
      <w:r w:rsidR="00912573" w:rsidRPr="00706971">
        <w:rPr>
          <w:bCs/>
        </w:rPr>
        <w:t xml:space="preserve"> </w:t>
      </w:r>
      <w:r w:rsidRPr="00706971">
        <w:rPr>
          <w:bCs/>
        </w:rPr>
        <w:t>k</w:t>
      </w:r>
      <w:r w:rsidR="00912573" w:rsidRPr="00706971">
        <w:rPr>
          <w:bCs/>
        </w:rPr>
        <w:t xml:space="preserve"> </w:t>
      </w:r>
      <w:r w:rsidRPr="00706971">
        <w:rPr>
          <w:bCs/>
        </w:rPr>
        <w:t>l</w:t>
      </w:r>
      <w:r w:rsidR="00912573" w:rsidRPr="00706971">
        <w:rPr>
          <w:bCs/>
        </w:rPr>
        <w:t xml:space="preserve"> </w:t>
      </w:r>
      <w:r w:rsidRPr="00706971">
        <w:rPr>
          <w:bCs/>
        </w:rPr>
        <w:t>j</w:t>
      </w:r>
      <w:r w:rsidR="00912573" w:rsidRPr="00706971">
        <w:rPr>
          <w:bCs/>
        </w:rPr>
        <w:t xml:space="preserve"> </w:t>
      </w:r>
      <w:r w:rsidRPr="00706971">
        <w:rPr>
          <w:bCs/>
        </w:rPr>
        <w:t>u</w:t>
      </w:r>
      <w:r w:rsidR="00912573" w:rsidRPr="00706971">
        <w:rPr>
          <w:bCs/>
        </w:rPr>
        <w:t xml:space="preserve"> </w:t>
      </w:r>
      <w:r w:rsidRPr="00706971">
        <w:rPr>
          <w:bCs/>
        </w:rPr>
        <w:t>č</w:t>
      </w:r>
      <w:r w:rsidR="00912573" w:rsidRPr="00706971">
        <w:rPr>
          <w:bCs/>
        </w:rPr>
        <w:t xml:space="preserve"> </w:t>
      </w:r>
      <w:r w:rsidRPr="00706971">
        <w:rPr>
          <w:bCs/>
        </w:rPr>
        <w:t>i</w:t>
      </w:r>
      <w:r w:rsidR="00912573" w:rsidRPr="00706971">
        <w:rPr>
          <w:bCs/>
        </w:rPr>
        <w:t xml:space="preserve"> </w:t>
      </w:r>
      <w:r w:rsidRPr="00706971">
        <w:rPr>
          <w:bCs/>
        </w:rPr>
        <w:t xml:space="preserve">o </w:t>
      </w:r>
      <w:r w:rsidR="00912573" w:rsidRPr="00706971">
        <w:rPr>
          <w:bCs/>
        </w:rPr>
        <w:t xml:space="preserve"> </w:t>
      </w:r>
      <w:r w:rsidRPr="00706971">
        <w:rPr>
          <w:bCs/>
        </w:rPr>
        <w:t>j</w:t>
      </w:r>
      <w:r w:rsidR="00912573" w:rsidRPr="00706971">
        <w:rPr>
          <w:bCs/>
        </w:rPr>
        <w:t xml:space="preserve"> </w:t>
      </w:r>
      <w:r w:rsidRPr="00706971">
        <w:rPr>
          <w:bCs/>
        </w:rPr>
        <w:t>e</w:t>
      </w:r>
    </w:p>
    <w:p w:rsidRDefault="00706971" w:rsidP="00703041" w:rsidR="00706971">
      <w:pPr>
        <w:jc w:val="center"/>
        <w:rPr>
          <w:bCs/>
        </w:rPr>
      </w:pPr>
    </w:p>
    <w:p w:rsidRDefault="005443B1" w:rsidP="0078398D" w:rsidR="005443B1">
      <w:pPr>
        <w:rPr>
          <w:b/>
          <w:sz w:val="28"/>
          <w:szCs w:val="28"/>
        </w:rPr>
      </w:pPr>
    </w:p>
    <w:p w:rsidRDefault="00703041" w:rsidP="00A3590E" w:rsidR="005443B1">
      <w:pPr>
        <w:numPr>
          <w:ilvl w:val="0"/>
          <w:numId w:val="14"/>
        </w:numPr>
        <w:jc w:val="both"/>
      </w:pPr>
      <w:r>
        <w:t xml:space="preserve">Određuje se </w:t>
      </w:r>
      <w:r w:rsidR="00265D3D">
        <w:t>d</w:t>
      </w:r>
      <w:r w:rsidR="002A4FBD">
        <w:t>v</w:t>
      </w:r>
      <w:r w:rsidR="00265D3D">
        <w:t>anaes</w:t>
      </w:r>
      <w:r w:rsidR="00975BA7">
        <w:t>t</w:t>
      </w:r>
      <w:r w:rsidR="00150682">
        <w:t>a</w:t>
      </w:r>
      <w:r w:rsidR="008704CC">
        <w:t xml:space="preserve"> </w:t>
      </w:r>
      <w:r>
        <w:t xml:space="preserve">prodaja imovine u stečajnom postupku u vlasništvu stečajnog dužnika </w:t>
      </w:r>
      <w:r w:rsidR="00A3590E" w:rsidRPr="00A3590E">
        <w:rPr>
          <w:bCs/>
        </w:rPr>
        <w:t>LOTO d.o.o. za trgovinu i usluge u stečaju, Osijek, Europska avenija 6/I, MBS 050041370, OIB 55773622165</w:t>
      </w:r>
      <w:r w:rsidR="00D871C3">
        <w:rPr>
          <w:bCs/>
        </w:rPr>
        <w:t xml:space="preserve"> </w:t>
      </w:r>
      <w:r w:rsidR="001C245B">
        <w:t xml:space="preserve">i to: </w:t>
      </w:r>
      <w:r w:rsidR="00117977">
        <w:t xml:space="preserve"> </w:t>
      </w:r>
    </w:p>
    <w:p w:rsidRDefault="005443B1" w:rsidP="005443B1" w:rsidR="005443B1">
      <w:pPr>
        <w:ind w:left="1425"/>
        <w:jc w:val="both"/>
      </w:pPr>
    </w:p>
    <w:p w:rsidRDefault="00CB5250" w:rsidP="00B073BB" w:rsidR="00B073BB">
      <w:pPr>
        <w:numPr>
          <w:ilvl w:val="0"/>
          <w:numId w:val="22"/>
        </w:numPr>
        <w:ind w:hanging="283" w:left="1701"/>
        <w:jc w:val="both"/>
      </w:pPr>
      <w:r>
        <w:t xml:space="preserve">upisane u zk.ul.br. </w:t>
      </w:r>
      <w:r w:rsidR="00B073BB">
        <w:t xml:space="preserve">zk.ul.br. 1650 k.o. Vrba, </w:t>
      </w:r>
    </w:p>
    <w:p w:rsidRDefault="00B073BB" w:rsidP="00B073BB" w:rsidR="00B073BB">
      <w:pPr>
        <w:numPr>
          <w:ilvl w:val="1"/>
          <w:numId w:val="14"/>
        </w:numPr>
        <w:jc w:val="both"/>
      </w:pPr>
      <w:r>
        <w:t>kč.br. 39/19, oranica Vrbsko polje, površine 20000 m</w:t>
      </w:r>
      <w:r w:rsidRPr="00EA068D">
        <w:rPr>
          <w:vertAlign w:val="superscript"/>
        </w:rPr>
        <w:t>2</w:t>
      </w:r>
      <w:r>
        <w:t xml:space="preserve"> i</w:t>
      </w:r>
    </w:p>
    <w:p w:rsidRDefault="00B073BB" w:rsidP="00B073BB" w:rsidR="00B073BB">
      <w:pPr>
        <w:numPr>
          <w:ilvl w:val="1"/>
          <w:numId w:val="14"/>
        </w:numPr>
        <w:tabs>
          <w:tab w:pos="1843" w:val="left"/>
        </w:tabs>
        <w:jc w:val="both"/>
      </w:pPr>
      <w:r>
        <w:t xml:space="preserve">kč.br. 39/20, </w:t>
      </w:r>
      <w:r w:rsidRPr="00813FB6">
        <w:t>oranica Vrbsko polje</w:t>
      </w:r>
      <w:r>
        <w:t>, površine 20000 m</w:t>
      </w:r>
      <w:r>
        <w:rPr>
          <w:vertAlign w:val="superscript"/>
        </w:rPr>
        <w:t>2</w:t>
      </w:r>
      <w:r>
        <w:t xml:space="preserve">, </w:t>
      </w:r>
    </w:p>
    <w:p w:rsidRDefault="00B073BB" w:rsidP="00B073BB" w:rsidR="00B073BB">
      <w:pPr>
        <w:tabs>
          <w:tab w:pos="2268" w:val="left"/>
        </w:tabs>
        <w:ind w:left="2145"/>
        <w:jc w:val="both"/>
      </w:pPr>
    </w:p>
    <w:p w:rsidRDefault="00B073BB" w:rsidP="00B073BB" w:rsidR="00B073BB">
      <w:pPr>
        <w:numPr>
          <w:ilvl w:val="0"/>
          <w:numId w:val="22"/>
        </w:numPr>
        <w:ind w:hanging="283" w:left="1701"/>
        <w:jc w:val="both"/>
      </w:pPr>
      <w:r>
        <w:t>upisane u zk.ul.br. 1489 k.o. Vrba, kč.br. 39/21, oranica Vrbsko polje, površine 20000 m</w:t>
      </w:r>
      <w:r>
        <w:rPr>
          <w:vertAlign w:val="superscript"/>
        </w:rPr>
        <w:t>2</w:t>
      </w:r>
    </w:p>
    <w:p w:rsidRDefault="00B073BB" w:rsidP="00B073BB" w:rsidR="00B073BB">
      <w:pPr>
        <w:ind w:left="1701"/>
        <w:jc w:val="both"/>
      </w:pPr>
    </w:p>
    <w:p w:rsidRDefault="00FC5919" w:rsidP="00B073BB" w:rsidR="00FC5919">
      <w:pPr>
        <w:ind w:left="1701"/>
        <w:jc w:val="both"/>
      </w:pPr>
      <w:r>
        <w:t xml:space="preserve">po početnoj cijeni u iznosu od </w:t>
      </w:r>
      <w:r w:rsidR="00C83499">
        <w:t>3.956.736</w:t>
      </w:r>
      <w:r w:rsidR="00455BA6">
        <w:t>,00</w:t>
      </w:r>
      <w:r>
        <w:t xml:space="preserve"> kn</w:t>
      </w:r>
      <w:r w:rsidR="00C76AE6">
        <w:t>.</w:t>
      </w:r>
    </w:p>
    <w:p w:rsidRDefault="001C7DAB" w:rsidP="00FC5919" w:rsidR="001C7DAB" w:rsidRPr="00804356">
      <w:pPr>
        <w:ind w:left="2145"/>
        <w:jc w:val="both"/>
        <w:rPr>
          <w:bCs/>
        </w:rPr>
      </w:pPr>
    </w:p>
    <w:p w:rsidRDefault="00703041" w:rsidP="0028068F" w:rsidR="00912573" w:rsidRPr="00912573">
      <w:pPr>
        <w:numPr>
          <w:ilvl w:val="0"/>
          <w:numId w:val="14"/>
        </w:numPr>
        <w:jc w:val="both"/>
      </w:pPr>
      <w:r>
        <w:t xml:space="preserve">Navedena imovina prodavat će se usmenom javnom dražbom a ročište za prodaju održat </w:t>
      </w:r>
      <w:r w:rsidRPr="00912573">
        <w:t>će se</w:t>
      </w:r>
      <w:r>
        <w:rPr>
          <w:b/>
        </w:rPr>
        <w:t xml:space="preserve"> </w:t>
      </w:r>
    </w:p>
    <w:p w:rsidRDefault="00912573" w:rsidP="00493E0B" w:rsidR="00912573">
      <w:pPr>
        <w:jc w:val="both"/>
      </w:pPr>
    </w:p>
    <w:p w:rsidRDefault="00703041" w:rsidP="001C7DAB" w:rsidR="00912573" w:rsidRPr="00B073BB">
      <w:pPr>
        <w:ind w:left="540"/>
        <w:jc w:val="center"/>
      </w:pPr>
      <w:r w:rsidRPr="00B073BB">
        <w:t xml:space="preserve">dana </w:t>
      </w:r>
      <w:r w:rsidR="00C83499">
        <w:t>21</w:t>
      </w:r>
      <w:r w:rsidR="00912573" w:rsidRPr="00B073BB">
        <w:t xml:space="preserve">. </w:t>
      </w:r>
      <w:r w:rsidR="002A4FBD">
        <w:t>prosinca</w:t>
      </w:r>
      <w:r w:rsidR="0028068F" w:rsidRPr="00B073BB">
        <w:t xml:space="preserve"> </w:t>
      </w:r>
      <w:r w:rsidR="00912573" w:rsidRPr="00B073BB">
        <w:t>201</w:t>
      </w:r>
      <w:r w:rsidR="001366EA">
        <w:t>7</w:t>
      </w:r>
      <w:r w:rsidR="00912573" w:rsidRPr="00B073BB">
        <w:t>. godine</w:t>
      </w:r>
      <w:r w:rsidRPr="00B073BB">
        <w:t xml:space="preserve"> u </w:t>
      </w:r>
      <w:r w:rsidR="002A4FBD">
        <w:t>10</w:t>
      </w:r>
      <w:r w:rsidR="00912573" w:rsidRPr="00B073BB">
        <w:t>,</w:t>
      </w:r>
      <w:r w:rsidR="00F441F5" w:rsidRPr="00B073BB">
        <w:t>0</w:t>
      </w:r>
      <w:r w:rsidR="00912573" w:rsidRPr="00B073BB">
        <w:t xml:space="preserve">0 </w:t>
      </w:r>
      <w:r w:rsidRPr="00B073BB">
        <w:t xml:space="preserve">sati </w:t>
      </w:r>
    </w:p>
    <w:p w:rsidRDefault="00703041" w:rsidP="00912573" w:rsidR="00912573" w:rsidRPr="00B073BB">
      <w:pPr>
        <w:ind w:left="540"/>
        <w:jc w:val="center"/>
      </w:pPr>
      <w:r w:rsidRPr="00B073BB">
        <w:t>u prostorijama Trgovačkog suda u</w:t>
      </w:r>
      <w:r w:rsidR="00912573" w:rsidRPr="00B073BB">
        <w:t xml:space="preserve"> </w:t>
      </w:r>
      <w:r w:rsidRPr="00B073BB">
        <w:t xml:space="preserve">Osijeku, </w:t>
      </w:r>
    </w:p>
    <w:p w:rsidRDefault="00703041" w:rsidP="005443B1" w:rsidR="005443B1" w:rsidRPr="00B073BB">
      <w:pPr>
        <w:ind w:left="540"/>
        <w:jc w:val="center"/>
      </w:pPr>
      <w:r w:rsidRPr="00B073BB">
        <w:t xml:space="preserve">Zagrebačka broj 2, soba broj </w:t>
      </w:r>
      <w:r w:rsidR="008C6024">
        <w:t>39/II</w:t>
      </w:r>
      <w:r w:rsidR="00912573" w:rsidRPr="00B073BB">
        <w:t>.</w:t>
      </w:r>
    </w:p>
    <w:p w:rsidRDefault="005443B1" w:rsidP="00C478F5" w:rsidR="005443B1"/>
    <w:p w:rsidRDefault="007B337C" w:rsidP="001C7DAB" w:rsidR="007B337C">
      <w:pPr>
        <w:pStyle w:val="Odlomakpopisa"/>
        <w:numPr>
          <w:ilvl w:val="0"/>
          <w:numId w:val="14"/>
        </w:numPr>
      </w:pPr>
      <w:r>
        <w:t xml:space="preserve">Kao kupci na javnoj dražbi mogu sudjelovati samo osobe koje su najkasnije do </w:t>
      </w:r>
      <w:r w:rsidR="00253F53">
        <w:t>1</w:t>
      </w:r>
      <w:r w:rsidR="002A4FBD">
        <w:t>8</w:t>
      </w:r>
      <w:r w:rsidR="00F108E5">
        <w:t>.</w:t>
      </w:r>
      <w:r w:rsidR="00253F53">
        <w:t>1</w:t>
      </w:r>
      <w:r w:rsidR="002A4FBD">
        <w:t>2</w:t>
      </w:r>
      <w:r w:rsidR="00C478F5">
        <w:t>.</w:t>
      </w:r>
      <w:r>
        <w:t>201</w:t>
      </w:r>
      <w:r w:rsidR="008C6024">
        <w:t>7</w:t>
      </w:r>
      <w:r>
        <w:t xml:space="preserve">. godine uplatile jamčevinu u iznosu od 10% utvrđene vrijednosti imovine, na žiro račun Trgovačkog suda u Osijeku, broj </w:t>
      </w:r>
      <w:r w:rsidR="00F441F5">
        <w:t>HR31</w:t>
      </w:r>
      <w:r>
        <w:t>239000113000</w:t>
      </w:r>
      <w:r w:rsidR="005443B1">
        <w:t xml:space="preserve"> </w:t>
      </w:r>
      <w:r>
        <w:t xml:space="preserve">00200 otvoren kod Hrvatske poštanske banke d.d. s uplatnim pozivom na broj </w:t>
      </w:r>
      <w:r w:rsidR="005443B1">
        <w:t>HR</w:t>
      </w:r>
      <w:r>
        <w:t>05 272-</w:t>
      </w:r>
      <w:r w:rsidR="000A34CD">
        <w:t>771</w:t>
      </w:r>
      <w:r>
        <w:t>-1</w:t>
      </w:r>
      <w:r w:rsidR="000A34CD">
        <w:t>3</w:t>
      </w:r>
      <w:r>
        <w:t xml:space="preserve"> i dokaz o tome predoče stečajnom sucu prije početka dražbe.</w:t>
      </w:r>
    </w:p>
    <w:p w:rsidRDefault="00BC2552" w:rsidP="007B337C" w:rsidR="00BC2552">
      <w:pPr>
        <w:jc w:val="both"/>
      </w:pPr>
    </w:p>
    <w:p w:rsidRDefault="00703041" w:rsidP="0028068F" w:rsidR="00703041">
      <w:pPr>
        <w:numPr>
          <w:ilvl w:val="0"/>
          <w:numId w:val="14"/>
        </w:numPr>
        <w:jc w:val="both"/>
      </w:pPr>
      <w:r>
        <w:t>Sudionicima dražbe, koji ne uspiju u javnoj dražbi, jamčevina će se vratiti odmah nakon zaključenja javne dražbe.</w:t>
      </w:r>
    </w:p>
    <w:p w:rsidRDefault="00703041" w:rsidP="00703041" w:rsidR="00703041">
      <w:pPr>
        <w:jc w:val="both"/>
      </w:pPr>
    </w:p>
    <w:p w:rsidRDefault="00703041" w:rsidP="00BD7955" w:rsidR="00703041">
      <w:pPr>
        <w:numPr>
          <w:ilvl w:val="0"/>
          <w:numId w:val="14"/>
        </w:numPr>
        <w:jc w:val="both"/>
      </w:pPr>
      <w:r>
        <w:lastRenderedPageBreak/>
        <w:t xml:space="preserve">Ponuditelji, čija ponuda bude prihvaćena, dužni su u roku od 30 dana od dana pravomoćnosti rješenja o dosudi, uplatiti razliku između jamčevine i postignute kupoprodajne cijene na račun sudskog depozita iz t. </w:t>
      </w:r>
      <w:r w:rsidR="00BD7955">
        <w:t>3</w:t>
      </w:r>
      <w:r>
        <w:t xml:space="preserve">. </w:t>
      </w:r>
      <w:r w:rsidR="008102D4">
        <w:t>i</w:t>
      </w:r>
      <w:r>
        <w:t>zreke ovoga zaključka.</w:t>
      </w:r>
    </w:p>
    <w:p w:rsidRDefault="00703041" w:rsidP="00703041" w:rsidR="00703041">
      <w:pPr>
        <w:jc w:val="both"/>
      </w:pPr>
    </w:p>
    <w:p w:rsidRDefault="008217C9" w:rsidP="0028068F" w:rsidR="000112D4">
      <w:pPr>
        <w:pStyle w:val="Odlomakpopisa"/>
        <w:numPr>
          <w:ilvl w:val="0"/>
          <w:numId w:val="14"/>
        </w:numPr>
      </w:pPr>
      <w:r>
        <w:t>Imovina</w:t>
      </w:r>
      <w:r w:rsidR="000112D4">
        <w:t xml:space="preserve"> će se dosuditi i kupcima koji su ponudili nižu cijenu (ali ne i nižu od početne na ovom ročištu za prodaju) ako kupci koji su ponudili veću cijenu ne polože kupovninu u određenom im roku.</w:t>
      </w:r>
    </w:p>
    <w:p w:rsidRDefault="000112D4" w:rsidP="000112D4" w:rsidR="000112D4">
      <w:pPr>
        <w:jc w:val="both"/>
      </w:pPr>
    </w:p>
    <w:p w:rsidRDefault="00703041" w:rsidP="0028068F" w:rsidR="00703041">
      <w:pPr>
        <w:numPr>
          <w:ilvl w:val="0"/>
          <w:numId w:val="14"/>
        </w:numPr>
        <w:jc w:val="both"/>
      </w:pPr>
      <w:r>
        <w:t>Poreze</w:t>
      </w:r>
      <w:r w:rsidR="008217C9">
        <w:t xml:space="preserve"> (osim PDV-a)</w:t>
      </w:r>
      <w:r>
        <w:t>, pristojbe i sve troškove u svezi s prodajom i prijenosom vlasništva dužan je platiti kupac.</w:t>
      </w:r>
    </w:p>
    <w:p w:rsidRDefault="00703041" w:rsidP="00703041" w:rsidR="00703041">
      <w:pPr>
        <w:jc w:val="both"/>
      </w:pPr>
    </w:p>
    <w:p w:rsidRDefault="00703041" w:rsidP="0028068F" w:rsidR="00DB4D2A" w:rsidRPr="00D86F5B">
      <w:pPr>
        <w:numPr>
          <w:ilvl w:val="0"/>
          <w:numId w:val="14"/>
        </w:numPr>
        <w:jc w:val="both"/>
      </w:pPr>
      <w:r>
        <w:t>Prodaja se odvija po načelu „viđeno-kupljeno“, te su isključeni svi naknadni prigovori.</w:t>
      </w:r>
      <w:r w:rsidR="00DB4D2A" w:rsidRPr="00D86F5B">
        <w:t xml:space="preserve"> </w:t>
      </w:r>
    </w:p>
    <w:p w:rsidRDefault="000D032B" w:rsidP="000D032B" w:rsidR="000D032B">
      <w:pPr>
        <w:jc w:val="both"/>
      </w:pPr>
    </w:p>
    <w:p w:rsidRDefault="008217C9" w:rsidP="008217C9" w:rsidR="00703041">
      <w:pPr>
        <w:numPr>
          <w:ilvl w:val="0"/>
          <w:numId w:val="14"/>
        </w:numPr>
        <w:jc w:val="both"/>
      </w:pPr>
      <w:r>
        <w:t>Imovina</w:t>
      </w:r>
      <w:r w:rsidR="00703041">
        <w:t xml:space="preserve"> iz t. </w:t>
      </w:r>
      <w:r w:rsidR="00BD7955">
        <w:t>1</w:t>
      </w:r>
      <w:r w:rsidR="00703041">
        <w:t>. opterećen</w:t>
      </w:r>
      <w:r>
        <w:t>a</w:t>
      </w:r>
      <w:r w:rsidR="00703041">
        <w:t xml:space="preserve"> </w:t>
      </w:r>
      <w:r>
        <w:t xml:space="preserve">je </w:t>
      </w:r>
      <w:r w:rsidR="00703041">
        <w:t>založnim pravima, koja će se brisati nakon pravomoćnosti rješenja o dosudi.</w:t>
      </w:r>
    </w:p>
    <w:p w:rsidRDefault="00703041" w:rsidP="00703041" w:rsidR="00703041">
      <w:pPr>
        <w:jc w:val="both"/>
      </w:pPr>
    </w:p>
    <w:p w:rsidRDefault="00F67599" w:rsidP="00493E0B" w:rsidR="00F67599">
      <w:pPr>
        <w:numPr>
          <w:ilvl w:val="0"/>
          <w:numId w:val="14"/>
        </w:numPr>
        <w:jc w:val="both"/>
      </w:pPr>
      <w:r>
        <w:t xml:space="preserve">Nalaže se Općinskom sudu u </w:t>
      </w:r>
      <w:r w:rsidR="00292B96">
        <w:t xml:space="preserve">Općinskog suda u </w:t>
      </w:r>
      <w:r w:rsidR="000A34CD">
        <w:t>Slavonskom Brodu</w:t>
      </w:r>
      <w:r w:rsidR="005443B1">
        <w:t xml:space="preserve"> </w:t>
      </w:r>
      <w:r>
        <w:t xml:space="preserve">upis zabilježbe zaključka o prodaji nekretnina iz točke </w:t>
      </w:r>
      <w:r w:rsidR="00BD7955">
        <w:t>1</w:t>
      </w:r>
      <w:r>
        <w:t>. izreke ovoga zaključka.</w:t>
      </w:r>
    </w:p>
    <w:p w:rsidRDefault="00F67599" w:rsidP="00F67599" w:rsidR="00F67599">
      <w:pPr>
        <w:ind w:left="540"/>
        <w:jc w:val="both"/>
      </w:pPr>
    </w:p>
    <w:p w:rsidRDefault="00703041" w:rsidP="001C7DAB" w:rsidR="00703041">
      <w:pPr>
        <w:numPr>
          <w:ilvl w:val="0"/>
          <w:numId w:val="14"/>
        </w:numPr>
        <w:jc w:val="both"/>
      </w:pPr>
      <w:r>
        <w:t>Dodatne obavijesti o imovini mogu se dobiti od stečajn</w:t>
      </w:r>
      <w:r w:rsidR="00BD7955">
        <w:t>og</w:t>
      </w:r>
      <w:r>
        <w:t xml:space="preserve"> upravitelj</w:t>
      </w:r>
      <w:r w:rsidR="00BD7955">
        <w:t>a</w:t>
      </w:r>
      <w:r>
        <w:t xml:space="preserve"> na broj mobitela </w:t>
      </w:r>
      <w:r w:rsidR="00403A85">
        <w:t>09</w:t>
      </w:r>
      <w:r w:rsidR="000A34CD">
        <w:t>9</w:t>
      </w:r>
      <w:r w:rsidR="00403A85">
        <w:t>/</w:t>
      </w:r>
      <w:r w:rsidR="00CA0770">
        <w:t>321-86-64</w:t>
      </w:r>
      <w:r w:rsidR="00C478F5">
        <w:t xml:space="preserve"> </w:t>
      </w:r>
      <w:r>
        <w:t>svakim radnim danom od 9.</w:t>
      </w:r>
      <w:r>
        <w:rPr>
          <w:vertAlign w:val="superscript"/>
        </w:rPr>
        <w:t>00</w:t>
      </w:r>
      <w:r>
        <w:t>-14.</w:t>
      </w:r>
      <w:r>
        <w:rPr>
          <w:vertAlign w:val="superscript"/>
        </w:rPr>
        <w:t>00</w:t>
      </w:r>
      <w:r>
        <w:t xml:space="preserve"> h.</w:t>
      </w:r>
    </w:p>
    <w:p w:rsidRDefault="00703041" w:rsidP="00BD7955" w:rsidR="008704CC">
      <w:pPr>
        <w:ind w:left="1416"/>
        <w:jc w:val="both"/>
      </w:pPr>
      <w:r>
        <w:t xml:space="preserve">Više podataka o prodaji imovine stečajnog dužnika može se naći i na </w:t>
      </w:r>
      <w:hyperlink r:id="rId10" w:history="true">
        <w:r>
          <w:rPr>
            <w:rStyle w:val="Hiperveza"/>
            <w:color w:val="auto"/>
          </w:rPr>
          <w:t>www.sudacka-mreza.hr/stecaj</w:t>
        </w:r>
      </w:hyperlink>
      <w:r>
        <w:t xml:space="preserve"> ili na </w:t>
      </w:r>
      <w:hyperlink r:id="rId11" w:history="true">
        <w:r>
          <w:rPr>
            <w:rStyle w:val="Hiperveza"/>
            <w:color w:val="auto"/>
          </w:rPr>
          <w:t>www.vts.hr</w:t>
        </w:r>
      </w:hyperlink>
      <w:r>
        <w:t xml:space="preserve"> u rubrici „web stečaj“. </w:t>
      </w:r>
    </w:p>
    <w:p w:rsidRDefault="008704CC" w:rsidP="00703041" w:rsidR="008704CC">
      <w:pPr>
        <w:ind w:left="708"/>
        <w:jc w:val="both"/>
      </w:pPr>
    </w:p>
    <w:p w:rsidRDefault="00703041" w:rsidP="00BD7955" w:rsidR="00DD2905" w:rsidRPr="00BD7955">
      <w:pPr>
        <w:numPr>
          <w:ilvl w:val="0"/>
          <w:numId w:val="14"/>
        </w:numPr>
        <w:jc w:val="both"/>
      </w:pPr>
      <w:r w:rsidRPr="00BD7955">
        <w:t xml:space="preserve">Nalaže se stečajnom upravitelju da odmah objavi oglas </w:t>
      </w:r>
      <w:r w:rsidR="00DD2905" w:rsidRPr="00BD7955">
        <w:t>predmetnog</w:t>
      </w:r>
      <w:r w:rsidRPr="00BD7955">
        <w:t xml:space="preserve"> sadržaja u dnevnom tisku „Glas Slavonije“</w:t>
      </w:r>
      <w:r w:rsidR="00BC2552" w:rsidRPr="00BD7955">
        <w:t>.</w:t>
      </w:r>
    </w:p>
    <w:p w:rsidRDefault="001C7DAB" w:rsidP="00703041" w:rsidR="001C7DAB"/>
    <w:p w:rsidRDefault="00703041" w:rsidP="00703041" w:rsidR="00703041" w:rsidRPr="00F441F5">
      <w:pPr>
        <w:ind w:left="540"/>
        <w:jc w:val="center"/>
        <w:rPr>
          <w:bCs/>
        </w:rPr>
      </w:pPr>
      <w:r w:rsidRPr="00F441F5">
        <w:rPr>
          <w:bCs/>
        </w:rPr>
        <w:t>Obrazlo</w:t>
      </w:r>
      <w:r w:rsidR="00AC65AB" w:rsidRPr="00F441F5">
        <w:rPr>
          <w:bCs/>
        </w:rPr>
        <w:t>že</w:t>
      </w:r>
      <w:r w:rsidRPr="00F441F5">
        <w:rPr>
          <w:bCs/>
        </w:rPr>
        <w:t>nje</w:t>
      </w:r>
    </w:p>
    <w:p w:rsidRDefault="00493E0B" w:rsidP="00794B55" w:rsidR="00493E0B">
      <w:pPr>
        <w:rPr>
          <w:b/>
        </w:rPr>
      </w:pPr>
    </w:p>
    <w:p w:rsidRDefault="00703041" w:rsidP="00C67270" w:rsidR="00C67270">
      <w:pPr>
        <w:jc w:val="both"/>
      </w:pPr>
      <w:r>
        <w:tab/>
        <w:t>Sukladno odluci skupštine vjerovnika</w:t>
      </w:r>
      <w:r w:rsidR="007B337C">
        <w:t xml:space="preserve"> od </w:t>
      </w:r>
      <w:r w:rsidR="000A34CD">
        <w:t>14</w:t>
      </w:r>
      <w:r w:rsidR="007B337C">
        <w:t>.</w:t>
      </w:r>
      <w:r w:rsidR="00F441F5">
        <w:t>0</w:t>
      </w:r>
      <w:r w:rsidR="000A34CD">
        <w:t>7</w:t>
      </w:r>
      <w:r w:rsidR="007B337C">
        <w:t>.201</w:t>
      </w:r>
      <w:r w:rsidR="000A34CD">
        <w:t>6</w:t>
      </w:r>
      <w:r w:rsidR="007B337C">
        <w:t>.</w:t>
      </w:r>
      <w:r w:rsidR="001C245B">
        <w:t xml:space="preserve">, mišljenja odbora vjerovnika od  </w:t>
      </w:r>
      <w:r w:rsidR="00112F57">
        <w:t>14.</w:t>
      </w:r>
      <w:r w:rsidR="008B5F4E">
        <w:t>10.2016.</w:t>
      </w:r>
      <w:r w:rsidR="00CB4D01">
        <w:t xml:space="preserve"> i </w:t>
      </w:r>
      <w:r w:rsidR="00253F53">
        <w:t>1</w:t>
      </w:r>
      <w:r w:rsidR="00C83499">
        <w:t>8</w:t>
      </w:r>
      <w:r w:rsidR="00CB4D01">
        <w:t>.</w:t>
      </w:r>
      <w:r w:rsidR="00C83499">
        <w:t>1</w:t>
      </w:r>
      <w:r w:rsidR="008C6024">
        <w:t>0</w:t>
      </w:r>
      <w:r w:rsidR="001C245B">
        <w:t>.201</w:t>
      </w:r>
      <w:r w:rsidR="008C6024">
        <w:t>7</w:t>
      </w:r>
      <w:r w:rsidR="001C245B">
        <w:t>.</w:t>
      </w:r>
      <w:r w:rsidR="005443B1">
        <w:t xml:space="preserve"> </w:t>
      </w:r>
      <w:r>
        <w:t>i prijedloga stečajn</w:t>
      </w:r>
      <w:r w:rsidR="00BD7955">
        <w:t>og</w:t>
      </w:r>
      <w:r>
        <w:t xml:space="preserve"> upravitelj</w:t>
      </w:r>
      <w:r w:rsidR="00BD7955">
        <w:t>a</w:t>
      </w:r>
      <w:r w:rsidR="008704CC">
        <w:t xml:space="preserve"> od </w:t>
      </w:r>
      <w:r w:rsidR="00253F53">
        <w:t>2</w:t>
      </w:r>
      <w:r w:rsidR="002A4FBD">
        <w:t>1</w:t>
      </w:r>
      <w:r w:rsidR="00BD7955">
        <w:t>.</w:t>
      </w:r>
      <w:r w:rsidR="00675506">
        <w:t>1</w:t>
      </w:r>
      <w:r w:rsidR="002A4FBD">
        <w:t>1</w:t>
      </w:r>
      <w:r w:rsidR="00BD7955">
        <w:t>.</w:t>
      </w:r>
      <w:r w:rsidR="00C478F5">
        <w:t>201</w:t>
      </w:r>
      <w:r w:rsidR="008C6024">
        <w:t>7</w:t>
      </w:r>
      <w:r w:rsidR="00C478F5">
        <w:t>.</w:t>
      </w:r>
      <w:r w:rsidR="008704CC">
        <w:t xml:space="preserve"> godine</w:t>
      </w:r>
      <w:r>
        <w:t>, sud je</w:t>
      </w:r>
      <w:r w:rsidR="00F67599">
        <w:t xml:space="preserve"> odlučio kao u izreci zaključka</w:t>
      </w:r>
      <w:r w:rsidR="003E2FDA">
        <w:t xml:space="preserve">, </w:t>
      </w:r>
      <w:r w:rsidR="00112F57">
        <w:t xml:space="preserve">te smanjio početnu cijenu za 20% u odnosu na početnu cijenu s prethodne prodaje, </w:t>
      </w:r>
      <w:r>
        <w:t xml:space="preserve">a sve u vezi s čl. </w:t>
      </w:r>
      <w:r w:rsidR="00C67270">
        <w:t xml:space="preserve">97. i 99. OZ-a i </w:t>
      </w:r>
      <w:r w:rsidR="00C67270" w:rsidRPr="0011499B">
        <w:t xml:space="preserve">čl. </w:t>
      </w:r>
      <w:r w:rsidR="003E535A">
        <w:t>229</w:t>
      </w:r>
      <w:r w:rsidR="00C67270" w:rsidRPr="0011499B">
        <w:t xml:space="preserve">. </w:t>
      </w:r>
      <w:r w:rsidR="003E535A">
        <w:t xml:space="preserve">st. 4. </w:t>
      </w:r>
      <w:r w:rsidR="00C67270" w:rsidRPr="0011499B">
        <w:t>Stečajnog zakona (NN 71/15)</w:t>
      </w:r>
    </w:p>
    <w:p w:rsidRDefault="001C7DAB" w:rsidP="00703041" w:rsidR="001C7DAB">
      <w:pPr>
        <w:jc w:val="both"/>
      </w:pPr>
    </w:p>
    <w:p w:rsidRDefault="00703041" w:rsidP="0002378B" w:rsidR="00493E0B" w:rsidRPr="00F441F5">
      <w:pPr>
        <w:jc w:val="center"/>
        <w:rPr>
          <w:bCs/>
        </w:rPr>
      </w:pPr>
      <w:r w:rsidRPr="00F441F5">
        <w:rPr>
          <w:bCs/>
        </w:rPr>
        <w:t xml:space="preserve">U Osijeku </w:t>
      </w:r>
      <w:r w:rsidR="002A4FBD" w:rsidRPr="002A4FBD">
        <w:rPr>
          <w:bCs/>
        </w:rPr>
        <w:t xml:space="preserve">21. studenoga </w:t>
      </w:r>
      <w:r w:rsidRPr="00F441F5">
        <w:rPr>
          <w:bCs/>
        </w:rPr>
        <w:t>201</w:t>
      </w:r>
      <w:r w:rsidR="009A5A2C">
        <w:rPr>
          <w:bCs/>
        </w:rPr>
        <w:t>7</w:t>
      </w:r>
      <w:r w:rsidRPr="00F441F5">
        <w:rPr>
          <w:bCs/>
        </w:rPr>
        <w:t xml:space="preserve">. </w:t>
      </w:r>
    </w:p>
    <w:p w:rsidRDefault="00565B8D" w:rsidP="00703041" w:rsidR="00703041" w:rsidRPr="00F441F5">
      <w:pPr>
        <w:rPr>
          <w:bCs/>
        </w:rPr>
      </w:pPr>
      <w:r w:rsidRPr="00F441F5">
        <w:rPr>
          <w:bCs/>
        </w:rPr>
        <w:t>Zapisničar:</w:t>
      </w:r>
      <w:r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  <w:t xml:space="preserve">  </w:t>
      </w:r>
      <w:r w:rsidR="00703041" w:rsidRPr="00F441F5">
        <w:rPr>
          <w:bCs/>
        </w:rPr>
        <w:t>STEČAJNI SUDAC:</w:t>
      </w:r>
    </w:p>
    <w:p w:rsidRDefault="00565B8D" w:rsidP="00703041" w:rsidR="00B3146B">
      <w:pPr>
        <w:rPr>
          <w:bCs/>
        </w:rPr>
      </w:pPr>
      <w:r w:rsidRPr="00F441F5">
        <w:rPr>
          <w:bCs/>
        </w:rPr>
        <w:t>Elizabeta Đeke</w:t>
      </w:r>
      <w:r w:rsidR="00CB74D1"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  <w:t xml:space="preserve">         </w:t>
      </w:r>
      <w:r w:rsidR="00703041" w:rsidRPr="00F441F5">
        <w:rPr>
          <w:bCs/>
        </w:rPr>
        <w:t>mr.sc. Tihomir Kovačević</w:t>
      </w:r>
    </w:p>
    <w:p w:rsidRDefault="00B3146B" w:rsidP="00703041" w:rsidR="00B3146B" w:rsidRPr="00F441F5">
      <w:pPr>
        <w:rPr>
          <w:bCs/>
        </w:rPr>
      </w:pPr>
    </w:p>
    <w:p w:rsidRDefault="00061FF5" w:rsidP="00061FF5" w:rsidR="00061FF5" w:rsidRPr="009431C5">
      <w:r w:rsidRPr="009431C5">
        <w:t>D N A :</w:t>
      </w:r>
    </w:p>
    <w:p w:rsidRDefault="00061FF5" w:rsidP="00061FF5" w:rsidR="00061FF5">
      <w:pPr>
        <w:numPr>
          <w:ilvl w:val="0"/>
          <w:numId w:val="17"/>
        </w:numPr>
      </w:pPr>
      <w:r>
        <w:t>Stečajni upravitelj</w:t>
      </w:r>
    </w:p>
    <w:p w:rsidRDefault="00061FF5" w:rsidP="00061FF5" w:rsidR="00061FF5">
      <w:pPr>
        <w:numPr>
          <w:ilvl w:val="0"/>
          <w:numId w:val="17"/>
        </w:numPr>
        <w:jc w:val="both"/>
      </w:pPr>
      <w:r>
        <w:t>ABANKA d.d. Ljubljana, Slovenska cesta 58, Republika Slovenija, zastupana po Lana Andreis Nikolić i Ante Gabre, odvjetnici u Odvjetničkom društvu Andreis &amp; Partneri d.o.o. Zagreb, P. Hatza 8/1</w:t>
      </w:r>
    </w:p>
    <w:p w:rsidRDefault="00061FF5" w:rsidP="00061FF5" w:rsidR="00061FF5">
      <w:pPr>
        <w:numPr>
          <w:ilvl w:val="0"/>
          <w:numId w:val="17"/>
        </w:numPr>
        <w:jc w:val="both"/>
      </w:pPr>
      <w:r>
        <w:t>PROJEKTGRADNJA d.d. Slavonski Brod, Istočna vezna cesta bb</w:t>
      </w:r>
    </w:p>
    <w:p w:rsidRDefault="00061FF5" w:rsidP="00061FF5" w:rsidR="00061FF5">
      <w:pPr>
        <w:numPr>
          <w:ilvl w:val="0"/>
          <w:numId w:val="17"/>
        </w:numPr>
        <w:jc w:val="both"/>
      </w:pPr>
      <w:r>
        <w:t>RIMC d.o.o. Sve</w:t>
      </w:r>
      <w:r w:rsidR="00993F5F">
        <w:t>ta Nedjelja, Dr. F. Tuđmana 6</w:t>
      </w:r>
    </w:p>
    <w:p w:rsidRDefault="00993F5F" w:rsidP="00061FF5" w:rsidR="00061FF5">
      <w:pPr>
        <w:numPr>
          <w:ilvl w:val="0"/>
          <w:numId w:val="17"/>
        </w:numPr>
        <w:jc w:val="both"/>
      </w:pPr>
      <w:r>
        <w:t>Općina Gornja Vrba</w:t>
      </w:r>
    </w:p>
    <w:p w:rsidRDefault="00061FF5" w:rsidP="00061FF5" w:rsidR="00061FF5">
      <w:pPr>
        <w:numPr>
          <w:ilvl w:val="0"/>
          <w:numId w:val="17"/>
        </w:numPr>
        <w:jc w:val="both"/>
      </w:pPr>
      <w:r>
        <w:t xml:space="preserve">FLIBA d.o.o. </w:t>
      </w:r>
      <w:r w:rsidR="00B46260">
        <w:t>Osijek, Svilajska 36 za</w:t>
      </w:r>
      <w:r w:rsidR="008222FD">
        <w:t xml:space="preserve"> Željk</w:t>
      </w:r>
      <w:r w:rsidR="00B46260">
        <w:t>a Dalšašo</w:t>
      </w:r>
    </w:p>
    <w:p w:rsidRDefault="00993F5F" w:rsidP="00061FF5" w:rsidR="00993F5F">
      <w:pPr>
        <w:numPr>
          <w:ilvl w:val="0"/>
          <w:numId w:val="17"/>
        </w:numPr>
      </w:pPr>
      <w:r>
        <w:t>predsjedništvo suda</w:t>
      </w:r>
    </w:p>
    <w:p w:rsidRDefault="00061FF5" w:rsidP="00493E0B" w:rsidR="00703041">
      <w:pPr>
        <w:numPr>
          <w:ilvl w:val="0"/>
          <w:numId w:val="17"/>
        </w:numPr>
        <w:jc w:val="both"/>
      </w:pPr>
      <w:r w:rsidRPr="00C75F4D">
        <w:t xml:space="preserve">mrežna stranica e-Oglasna ploča sudova </w:t>
      </w:r>
    </w:p>
    <w:sectPr w:rsidSect="00912573" w:rsidR="00703041">
      <w:headerReference w:type="even" r:id="rId12"/>
      <w:headerReference w:type="default" r:id="rId13"/>
      <w:headerReference w:type="first" r:id="rId14"/>
      <w:pgSz w:h="16838" w:w="11906"/>
      <w:pgMar w:gutter="0" w:footer="708" w:header="708" w:left="1417" w:bottom="1417" w:right="1286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15D9" w:rsidR="00B515D9">
      <w:r>
        <w:separator/>
      </w:r>
    </w:p>
  </w:endnote>
  <w:endnote w:id="0" w:type="continuationSeparator">
    <w:p w:rsidRDefault="00B515D9" w:rsidR="00B515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15D9" w:rsidR="00B515D9">
      <w:r>
        <w:separator/>
      </w:r>
    </w:p>
  </w:footnote>
  <w:footnote w:id="0" w:type="continuationSeparator">
    <w:p w:rsidRDefault="00B515D9" w:rsidR="00B515D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AA4BF0" w:rsidR="002806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8068F" w:rsidR="002806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AA4BF0" w:rsidR="002806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C606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8068F" w:rsidP="00CB5250" w:rsidR="0028068F">
    <w:pPr>
      <w:pStyle w:val="Zaglavlje"/>
    </w:pPr>
    <w:r>
      <w:tab/>
    </w:r>
    <w:r>
      <w:tab/>
    </w:r>
    <w:r w:rsidR="00A3590E" w:rsidRPr="00A3590E">
      <w:t>14 St-771/13-</w:t>
    </w:r>
    <w:r w:rsidR="00531C5D">
      <w:t>1</w:t>
    </w:r>
    <w:r w:rsidR="00265D3D">
      <w:t>2</w:t>
    </w:r>
    <w:r w:rsidR="002A4FBD">
      <w:t>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117977" w:rsidR="0028068F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AB50C7"/>
    <w:multiLevelType w:val="hybridMultilevel"/>
    <w:tmpl w:val="C7C20D9E"/>
    <w:lvl w:tplc="230CD0B2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D070250"/>
    <w:multiLevelType w:val="hybridMultilevel"/>
    <w:tmpl w:val="1F00A1FE"/>
    <w:lvl w:tplc="041A000F" w:ilvl="0">
      <w:start w:val="1"/>
      <w:numFmt w:val="decimal"/>
      <w:lvlText w:val="%1."/>
      <w:lvlJc w:val="left"/>
      <w:pPr>
        <w:ind w:hanging="360" w:left="1785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2">
    <w:nsid w:val="119367FF"/>
    <w:multiLevelType w:val="hybridMultilevel"/>
    <w:tmpl w:val="0B9CE058"/>
    <w:lvl w:tplc="50401B4C" w:ilvl="0">
      <w:start w:val="1"/>
      <w:numFmt w:val="decimal"/>
      <w:lvlText w:val="%1."/>
      <w:lvlJc w:val="right"/>
      <w:pPr>
        <w:tabs>
          <w:tab w:pos="748" w:val="num"/>
        </w:tabs>
        <w:ind w:hanging="180" w:left="748"/>
      </w:pPr>
      <w:rPr>
        <w:rFonts w:cs="Times New Roman" w:eastAsia="Times New Roman" w:hAnsi="Times New Roman" w:ascii="Times New Roman"/>
      </w:rPr>
    </w:lvl>
    <w:lvl w:tplc="F0CEA592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48CAF002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 w:eastAsia="Times New Roman" w:hAnsi="Times New Roman" w:ascii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2901694"/>
    <w:multiLevelType w:val="hybridMultilevel"/>
    <w:tmpl w:val="BDB2F46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5AE3597"/>
    <w:multiLevelType w:val="hybridMultilevel"/>
    <w:tmpl w:val="22C6514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9E90685"/>
    <w:multiLevelType w:val="hybridMultilevel"/>
    <w:tmpl w:val="8422B4E4"/>
    <w:lvl w:tplc="87C2A59C" w:ilvl="0">
      <w:start w:val="5"/>
      <w:numFmt w:val="decimal"/>
      <w:lvlText w:val="%1."/>
      <w:lvlJc w:val="right"/>
      <w:pPr>
        <w:tabs>
          <w:tab w:pos="900" w:val="num"/>
        </w:tabs>
        <w:ind w:hanging="180" w:left="900"/>
      </w:pPr>
      <w:rPr>
        <w:rFonts w:cs="Times New Roman" w:eastAsia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7783DD1"/>
    <w:multiLevelType w:val="hybridMultilevel"/>
    <w:tmpl w:val="8C203F1A"/>
    <w:lvl w:tplc="0409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09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09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09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09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09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09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09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09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7">
    <w:nsid w:val="3B9B567F"/>
    <w:multiLevelType w:val="hybridMultilevel"/>
    <w:tmpl w:val="637CF630"/>
    <w:lvl w:tplc="FFFFFFFF" w:ilvl="0">
      <w:start w:val="23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Symbol" w:ascii="Symbol" w:hint="default"/>
        <w:b/>
      </w:rPr>
    </w:lvl>
    <w:lvl w:tplc="FFFFFFFF" w:ilvl="1">
      <w:start w:val="2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3CDE5ED4"/>
    <w:multiLevelType w:val="hybridMultilevel"/>
    <w:tmpl w:val="850CBA42"/>
    <w:lvl w:tplc="A752A3E4" w:ilvl="0">
      <w:start w:val="1"/>
      <w:numFmt w:val="lowerLetter"/>
      <w:lvlText w:val="%1)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4B93089"/>
    <w:multiLevelType w:val="hybridMultilevel"/>
    <w:tmpl w:val="A6D60DEE"/>
    <w:lvl w:tplc="EFFEA8BA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0">
    <w:nsid w:val="4C627EC0"/>
    <w:multiLevelType w:val="multilevel"/>
    <w:tmpl w:val="CF9C1CFA"/>
    <w:lvl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b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54E51D1D"/>
    <w:multiLevelType w:val="hybridMultilevel"/>
    <w:tmpl w:val="546ADC7E"/>
    <w:lvl w:tplc="58A2CAAC" w:ilvl="0">
      <w:start w:val="1"/>
      <w:numFmt w:val="upperRoman"/>
      <w:lvlText w:val="%1."/>
      <w:lvlJc w:val="left"/>
      <w:pPr>
        <w:ind w:hanging="720" w:left="5760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ind w:hanging="360" w:left="6300"/>
      </w:pPr>
    </w:lvl>
    <w:lvl w:tentative="true" w:tplc="041A001B" w:ilvl="2">
      <w:start w:val="1"/>
      <w:numFmt w:val="lowerRoman"/>
      <w:lvlText w:val="%3."/>
      <w:lvlJc w:val="right"/>
      <w:pPr>
        <w:ind w:hanging="180" w:left="7020"/>
      </w:pPr>
    </w:lvl>
    <w:lvl w:tentative="true" w:tplc="041A000F" w:ilvl="3">
      <w:start w:val="1"/>
      <w:numFmt w:val="decimal"/>
      <w:lvlText w:val="%4."/>
      <w:lvlJc w:val="left"/>
      <w:pPr>
        <w:ind w:hanging="360" w:left="7740"/>
      </w:pPr>
    </w:lvl>
    <w:lvl w:tentative="true" w:tplc="041A0019" w:ilvl="4">
      <w:start w:val="1"/>
      <w:numFmt w:val="lowerLetter"/>
      <w:lvlText w:val="%5."/>
      <w:lvlJc w:val="left"/>
      <w:pPr>
        <w:ind w:hanging="360" w:left="8460"/>
      </w:pPr>
    </w:lvl>
    <w:lvl w:tentative="true" w:tplc="041A001B" w:ilvl="5">
      <w:start w:val="1"/>
      <w:numFmt w:val="lowerRoman"/>
      <w:lvlText w:val="%6."/>
      <w:lvlJc w:val="right"/>
      <w:pPr>
        <w:ind w:hanging="180" w:left="9180"/>
      </w:pPr>
    </w:lvl>
    <w:lvl w:tentative="true" w:tplc="041A000F" w:ilvl="6">
      <w:start w:val="1"/>
      <w:numFmt w:val="decimal"/>
      <w:lvlText w:val="%7."/>
      <w:lvlJc w:val="left"/>
      <w:pPr>
        <w:ind w:hanging="360" w:left="9900"/>
      </w:pPr>
    </w:lvl>
    <w:lvl w:tentative="true" w:tplc="041A0019" w:ilvl="7">
      <w:start w:val="1"/>
      <w:numFmt w:val="lowerLetter"/>
      <w:lvlText w:val="%8."/>
      <w:lvlJc w:val="left"/>
      <w:pPr>
        <w:ind w:hanging="360" w:left="10620"/>
      </w:pPr>
    </w:lvl>
    <w:lvl w:tentative="true" w:tplc="041A001B" w:ilvl="8">
      <w:start w:val="1"/>
      <w:numFmt w:val="lowerRoman"/>
      <w:lvlText w:val="%9."/>
      <w:lvlJc w:val="right"/>
      <w:pPr>
        <w:ind w:hanging="180" w:left="11340"/>
      </w:pPr>
    </w:lvl>
  </w:abstractNum>
  <w:abstractNum w:abstractNumId="12">
    <w:nsid w:val="552F362C"/>
    <w:multiLevelType w:val="hybridMultilevel"/>
    <w:tmpl w:val="0CBE10EE"/>
    <w:lvl w:tplc="A970CB28" w:ilvl="0">
      <w:start w:val="5"/>
      <w:numFmt w:val="decimal"/>
      <w:lvlText w:val="%1."/>
      <w:lvlJc w:val="right"/>
      <w:pPr>
        <w:tabs>
          <w:tab w:pos="900" w:val="num"/>
        </w:tabs>
        <w:ind w:hanging="180" w:left="900"/>
      </w:pPr>
      <w:rPr>
        <w:rFonts w:cs="Times New Roman" w:eastAsia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5F5F1B3D"/>
    <w:multiLevelType w:val="hybridMultilevel"/>
    <w:tmpl w:val="ADAE5DA8"/>
    <w:lvl w:tplc="DB8C24AE" w:ilvl="0">
      <w:start w:val="4"/>
      <w:numFmt w:val="decimal"/>
      <w:lvlText w:val="%1"/>
      <w:lvlJc w:val="left"/>
      <w:pPr>
        <w:tabs>
          <w:tab w:pos="1129" w:val="num"/>
        </w:tabs>
        <w:ind w:hanging="420" w:left="1129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9" w:val="num"/>
        </w:tabs>
        <w:ind w:hanging="360" w:left="1789"/>
      </w:pPr>
    </w:lvl>
    <w:lvl w:tentative="true" w:tplc="0409001B" w:ilvl="2">
      <w:start w:val="1"/>
      <w:numFmt w:val="lowerRoman"/>
      <w:lvlText w:val="%3."/>
      <w:lvlJc w:val="right"/>
      <w:pPr>
        <w:tabs>
          <w:tab w:pos="2509" w:val="num"/>
        </w:tabs>
        <w:ind w:hanging="180" w:left="2509"/>
      </w:pPr>
    </w:lvl>
    <w:lvl w:tentative="true" w:tplc="0409000F" w:ilvl="3">
      <w:start w:val="1"/>
      <w:numFmt w:val="decimal"/>
      <w:lvlText w:val="%4."/>
      <w:lvlJc w:val="left"/>
      <w:pPr>
        <w:tabs>
          <w:tab w:pos="3229" w:val="num"/>
        </w:tabs>
        <w:ind w:hanging="360" w:left="3229"/>
      </w:pPr>
    </w:lvl>
    <w:lvl w:tentative="true" w:tplc="04090019" w:ilvl="4">
      <w:start w:val="1"/>
      <w:numFmt w:val="lowerLetter"/>
      <w:lvlText w:val="%5."/>
      <w:lvlJc w:val="left"/>
      <w:pPr>
        <w:tabs>
          <w:tab w:pos="3949" w:val="num"/>
        </w:tabs>
        <w:ind w:hanging="360" w:left="3949"/>
      </w:pPr>
    </w:lvl>
    <w:lvl w:tentative="true" w:tplc="0409001B" w:ilvl="5">
      <w:start w:val="1"/>
      <w:numFmt w:val="lowerRoman"/>
      <w:lvlText w:val="%6."/>
      <w:lvlJc w:val="right"/>
      <w:pPr>
        <w:tabs>
          <w:tab w:pos="4669" w:val="num"/>
        </w:tabs>
        <w:ind w:hanging="180" w:left="4669"/>
      </w:pPr>
    </w:lvl>
    <w:lvl w:tentative="true" w:tplc="0409000F" w:ilvl="6">
      <w:start w:val="1"/>
      <w:numFmt w:val="decimal"/>
      <w:lvlText w:val="%7."/>
      <w:lvlJc w:val="left"/>
      <w:pPr>
        <w:tabs>
          <w:tab w:pos="5389" w:val="num"/>
        </w:tabs>
        <w:ind w:hanging="360" w:left="5389"/>
      </w:pPr>
    </w:lvl>
    <w:lvl w:tentative="true" w:tplc="04090019" w:ilvl="7">
      <w:start w:val="1"/>
      <w:numFmt w:val="lowerLetter"/>
      <w:lvlText w:val="%8."/>
      <w:lvlJc w:val="left"/>
      <w:pPr>
        <w:tabs>
          <w:tab w:pos="6109" w:val="num"/>
        </w:tabs>
        <w:ind w:hanging="360" w:left="6109"/>
      </w:pPr>
    </w:lvl>
    <w:lvl w:tentative="true" w:tplc="0409001B" w:ilvl="8">
      <w:start w:val="1"/>
      <w:numFmt w:val="lowerRoman"/>
      <w:lvlText w:val="%9."/>
      <w:lvlJc w:val="right"/>
      <w:pPr>
        <w:tabs>
          <w:tab w:pos="6829" w:val="num"/>
        </w:tabs>
        <w:ind w:hanging="180" w:left="6829"/>
      </w:pPr>
    </w:lvl>
  </w:abstractNum>
  <w:abstractNum w:abstractNumId="14">
    <w:nsid w:val="62CD152F"/>
    <w:multiLevelType w:val="hybridMultilevel"/>
    <w:tmpl w:val="17543A1A"/>
    <w:lvl w:tplc="0F3CEC4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5">
    <w:nsid w:val="63CD009B"/>
    <w:multiLevelType w:val="hybridMultilevel"/>
    <w:tmpl w:val="8A844AE0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1A000F" w:ilvl="1">
      <w:start w:val="1"/>
      <w:numFmt w:val="decimal"/>
      <w:lvlText w:val="%2.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6">
    <w:nsid w:val="69D5529B"/>
    <w:multiLevelType w:val="hybridMultilevel"/>
    <w:tmpl w:val="705038B6"/>
    <w:lvl w:tplc="6A58101A" w:ilvl="0">
      <w:start w:val="5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plc="C5F27194" w:ilvl="1">
      <w:start w:val="1"/>
      <w:numFmt w:val="bullet"/>
      <w:lvlText w:val="­"/>
      <w:lvlJc w:val="left"/>
      <w:pPr>
        <w:tabs>
          <w:tab w:pos="2505" w:val="num"/>
        </w:tabs>
        <w:ind w:hanging="360" w:left="250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17">
    <w:nsid w:val="6E9D5492"/>
    <w:multiLevelType w:val="hybridMultilevel"/>
    <w:tmpl w:val="0958B816"/>
    <w:lvl w:tplc="6BBEF1DC" w:ilvl="0">
      <w:start w:val="1"/>
      <w:numFmt w:val="lowerLetter"/>
      <w:lvlText w:val="%1)"/>
      <w:lvlJc w:val="left"/>
      <w:pPr>
        <w:ind w:hanging="360" w:left="1494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8">
    <w:nsid w:val="6FC104A4"/>
    <w:multiLevelType w:val="hybridMultilevel"/>
    <w:tmpl w:val="638A2FD0"/>
    <w:lvl w:tplc="041A000F" w:ilvl="0">
      <w:start w:val="1"/>
      <w:numFmt w:val="decimal"/>
      <w:lvlText w:val="%1."/>
      <w:lvlJc w:val="left"/>
      <w:pPr>
        <w:ind w:hanging="360" w:left="192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6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3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0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8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5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2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9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680"/>
      </w:pPr>
      <w:rPr>
        <w:rFonts w:hAnsi="Wingdings" w:ascii="Wingdings" w:hint="default"/>
      </w:rPr>
    </w:lvl>
  </w:abstractNum>
  <w:abstractNum w:abstractNumId="19">
    <w:nsid w:val="7E04250E"/>
    <w:multiLevelType w:val="hybridMultilevel"/>
    <w:tmpl w:val="51AA6F0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B9102E9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9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</w:num>
  <w:num w:numId="6">
    <w:abstractNumId w:val="13"/>
  </w:num>
  <w:num w:numId="7">
    <w:abstractNumId w:val="5"/>
  </w:num>
  <w:num w:numId="8">
    <w:abstractNumId w:val="6"/>
  </w:num>
  <w:num w:numId="9">
    <w:abstractNumId w:val="3"/>
  </w:num>
  <w:num w:numId="10">
    <w:abstractNumId w:val="10"/>
  </w:num>
  <w:num w:numId="11">
    <w:abstractNumId w:val="9"/>
  </w:num>
  <w:num w:numId="12">
    <w:abstractNumId w:val="0"/>
  </w:num>
  <w:num w:numId="13">
    <w:abstractNumId w:val="8"/>
  </w:num>
  <w:num w:numId="14">
    <w:abstractNumId w:val="15"/>
  </w:num>
  <w:num w:numId="15">
    <w:abstractNumId w:val="19"/>
  </w:num>
  <w:num w:numId="16">
    <w:abstractNumId w:val="11"/>
  </w:num>
  <w:num w:numId="17">
    <w:abstractNumId w:val="4"/>
  </w:num>
  <w:num w:numId="18">
    <w:abstractNumId w:val="1"/>
  </w:num>
  <w:num w:numId="19">
    <w:abstractNumId w:val="16"/>
  </w:num>
  <w:num w:numId="20">
    <w:abstractNumId w:val="2"/>
  </w:num>
  <w:num w:numId="21">
    <w:abstractNumId w:val="7"/>
  </w:num>
  <w:num w:numId="22">
    <w:abstractNumId w:val="1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3041"/>
    <w:rsid w:val="000112D4"/>
    <w:rsid w:val="00014A27"/>
    <w:rsid w:val="0002378B"/>
    <w:rsid w:val="00050F42"/>
    <w:rsid w:val="00055AAB"/>
    <w:rsid w:val="00056A28"/>
    <w:rsid w:val="00061FF5"/>
    <w:rsid w:val="00062769"/>
    <w:rsid w:val="00064416"/>
    <w:rsid w:val="000666B1"/>
    <w:rsid w:val="000A34CD"/>
    <w:rsid w:val="000A57B8"/>
    <w:rsid w:val="000D032B"/>
    <w:rsid w:val="000E3517"/>
    <w:rsid w:val="00101819"/>
    <w:rsid w:val="001047DB"/>
    <w:rsid w:val="00112F57"/>
    <w:rsid w:val="00117977"/>
    <w:rsid w:val="001366EA"/>
    <w:rsid w:val="00141AAD"/>
    <w:rsid w:val="00150682"/>
    <w:rsid w:val="00182EE2"/>
    <w:rsid w:val="0019087D"/>
    <w:rsid w:val="001A500C"/>
    <w:rsid w:val="001B1445"/>
    <w:rsid w:val="001B30AA"/>
    <w:rsid w:val="001C245B"/>
    <w:rsid w:val="001C606E"/>
    <w:rsid w:val="001C7DAB"/>
    <w:rsid w:val="002147D0"/>
    <w:rsid w:val="00226EC9"/>
    <w:rsid w:val="00253F53"/>
    <w:rsid w:val="00257701"/>
    <w:rsid w:val="0026331C"/>
    <w:rsid w:val="00265D3D"/>
    <w:rsid w:val="00267FBD"/>
    <w:rsid w:val="00272E55"/>
    <w:rsid w:val="0028068F"/>
    <w:rsid w:val="00292B96"/>
    <w:rsid w:val="002A4696"/>
    <w:rsid w:val="002A4FBD"/>
    <w:rsid w:val="002C1037"/>
    <w:rsid w:val="00312325"/>
    <w:rsid w:val="00315981"/>
    <w:rsid w:val="00326F1E"/>
    <w:rsid w:val="003324A6"/>
    <w:rsid w:val="0033424C"/>
    <w:rsid w:val="00346680"/>
    <w:rsid w:val="003505EA"/>
    <w:rsid w:val="00363C6B"/>
    <w:rsid w:val="00364B41"/>
    <w:rsid w:val="0037373E"/>
    <w:rsid w:val="003C709D"/>
    <w:rsid w:val="003D4CDD"/>
    <w:rsid w:val="003E14F3"/>
    <w:rsid w:val="003E2FDA"/>
    <w:rsid w:val="003E535A"/>
    <w:rsid w:val="003E6BC2"/>
    <w:rsid w:val="003F7BF6"/>
    <w:rsid w:val="0040137F"/>
    <w:rsid w:val="00403A85"/>
    <w:rsid w:val="00404724"/>
    <w:rsid w:val="0041104C"/>
    <w:rsid w:val="00411C60"/>
    <w:rsid w:val="00455BA6"/>
    <w:rsid w:val="00470AD2"/>
    <w:rsid w:val="00475043"/>
    <w:rsid w:val="00492D72"/>
    <w:rsid w:val="00493E0B"/>
    <w:rsid w:val="004A5601"/>
    <w:rsid w:val="004B001F"/>
    <w:rsid w:val="004E65A3"/>
    <w:rsid w:val="00531C5D"/>
    <w:rsid w:val="005443B1"/>
    <w:rsid w:val="00565B8D"/>
    <w:rsid w:val="00581FDD"/>
    <w:rsid w:val="005821CC"/>
    <w:rsid w:val="005A7C2B"/>
    <w:rsid w:val="005B2FA6"/>
    <w:rsid w:val="00664027"/>
    <w:rsid w:val="00675506"/>
    <w:rsid w:val="00692DC9"/>
    <w:rsid w:val="006F1D8D"/>
    <w:rsid w:val="006F3621"/>
    <w:rsid w:val="00703041"/>
    <w:rsid w:val="00706971"/>
    <w:rsid w:val="007464FB"/>
    <w:rsid w:val="007618DD"/>
    <w:rsid w:val="0076395F"/>
    <w:rsid w:val="0078398D"/>
    <w:rsid w:val="00794B55"/>
    <w:rsid w:val="007B337C"/>
    <w:rsid w:val="007B64B5"/>
    <w:rsid w:val="007C48E4"/>
    <w:rsid w:val="007D2AA0"/>
    <w:rsid w:val="00804356"/>
    <w:rsid w:val="00805BBA"/>
    <w:rsid w:val="00807CDC"/>
    <w:rsid w:val="008102D4"/>
    <w:rsid w:val="008217C9"/>
    <w:rsid w:val="008222FD"/>
    <w:rsid w:val="008658A1"/>
    <w:rsid w:val="008704CC"/>
    <w:rsid w:val="0088333F"/>
    <w:rsid w:val="008A5E28"/>
    <w:rsid w:val="008B1F96"/>
    <w:rsid w:val="008B5F4E"/>
    <w:rsid w:val="008C6024"/>
    <w:rsid w:val="008D39A0"/>
    <w:rsid w:val="009065C0"/>
    <w:rsid w:val="00912573"/>
    <w:rsid w:val="009370DB"/>
    <w:rsid w:val="00967EEF"/>
    <w:rsid w:val="00975BA7"/>
    <w:rsid w:val="00980AFB"/>
    <w:rsid w:val="00992075"/>
    <w:rsid w:val="00993F5F"/>
    <w:rsid w:val="009A5A2C"/>
    <w:rsid w:val="009D3179"/>
    <w:rsid w:val="009D4977"/>
    <w:rsid w:val="009F2EA5"/>
    <w:rsid w:val="00A00DA1"/>
    <w:rsid w:val="00A063A5"/>
    <w:rsid w:val="00A06C79"/>
    <w:rsid w:val="00A30A28"/>
    <w:rsid w:val="00A30DC9"/>
    <w:rsid w:val="00A3590E"/>
    <w:rsid w:val="00A6271B"/>
    <w:rsid w:val="00A778DD"/>
    <w:rsid w:val="00AA4BF0"/>
    <w:rsid w:val="00AA6A48"/>
    <w:rsid w:val="00AC65AB"/>
    <w:rsid w:val="00AD0B88"/>
    <w:rsid w:val="00AD19A4"/>
    <w:rsid w:val="00AE4108"/>
    <w:rsid w:val="00B073BB"/>
    <w:rsid w:val="00B30FAF"/>
    <w:rsid w:val="00B3146B"/>
    <w:rsid w:val="00B332BB"/>
    <w:rsid w:val="00B408B0"/>
    <w:rsid w:val="00B46260"/>
    <w:rsid w:val="00B464CD"/>
    <w:rsid w:val="00B515D9"/>
    <w:rsid w:val="00B6083C"/>
    <w:rsid w:val="00BB2EBE"/>
    <w:rsid w:val="00BC2552"/>
    <w:rsid w:val="00BD7955"/>
    <w:rsid w:val="00BE3CD6"/>
    <w:rsid w:val="00BF0878"/>
    <w:rsid w:val="00C16F42"/>
    <w:rsid w:val="00C17E64"/>
    <w:rsid w:val="00C22DC3"/>
    <w:rsid w:val="00C44E21"/>
    <w:rsid w:val="00C478F5"/>
    <w:rsid w:val="00C54411"/>
    <w:rsid w:val="00C61B85"/>
    <w:rsid w:val="00C62369"/>
    <w:rsid w:val="00C67270"/>
    <w:rsid w:val="00C715A0"/>
    <w:rsid w:val="00C76AE6"/>
    <w:rsid w:val="00C83499"/>
    <w:rsid w:val="00C91DA2"/>
    <w:rsid w:val="00C93FE2"/>
    <w:rsid w:val="00CA0770"/>
    <w:rsid w:val="00CB4D01"/>
    <w:rsid w:val="00CB5250"/>
    <w:rsid w:val="00CB74D1"/>
    <w:rsid w:val="00CC30FC"/>
    <w:rsid w:val="00CE06E3"/>
    <w:rsid w:val="00D17E6E"/>
    <w:rsid w:val="00D3268E"/>
    <w:rsid w:val="00D871C3"/>
    <w:rsid w:val="00DA72B0"/>
    <w:rsid w:val="00DB4D2A"/>
    <w:rsid w:val="00DD2905"/>
    <w:rsid w:val="00DD4954"/>
    <w:rsid w:val="00DD7C2A"/>
    <w:rsid w:val="00DF7369"/>
    <w:rsid w:val="00E0041E"/>
    <w:rsid w:val="00E012AC"/>
    <w:rsid w:val="00E02769"/>
    <w:rsid w:val="00E23377"/>
    <w:rsid w:val="00EB6E57"/>
    <w:rsid w:val="00EC27FE"/>
    <w:rsid w:val="00ED5775"/>
    <w:rsid w:val="00F108E5"/>
    <w:rsid w:val="00F1269B"/>
    <w:rsid w:val="00F16662"/>
    <w:rsid w:val="00F218F0"/>
    <w:rsid w:val="00F35778"/>
    <w:rsid w:val="00F441F5"/>
    <w:rsid w:val="00F67599"/>
    <w:rsid w:val="00F67DB3"/>
    <w:rsid w:val="00FB7B9D"/>
    <w:rsid w:val="00FC22AF"/>
    <w:rsid w:val="00FC5919"/>
    <w:rsid w:val="00FE1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304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rsid w:val="00703041"/>
    <w:rPr>
      <w:color w:val="0000FF"/>
      <w:u w:val="single"/>
    </w:rPr>
  </w:style>
  <w:style w:customStyle="true" w:styleId="Odlomakpopisa1" w:type="paragraph">
    <w:name w:val="Odlomak popisa1"/>
    <w:basedOn w:val="Normal"/>
    <w:rsid w:val="00703041"/>
    <w:pPr>
      <w:ind w:left="708"/>
    </w:pPr>
  </w:style>
  <w:style w:styleId="Zaglavlje" w:type="paragraph">
    <w:name w:val="header"/>
    <w:basedOn w:val="Normal"/>
    <w:rsid w:val="00912573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1257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12573"/>
  </w:style>
  <w:style w:styleId="Tekstbalonia" w:type="paragraph">
    <w:name w:val="Balloon Text"/>
    <w:basedOn w:val="Normal"/>
    <w:semiHidden/>
    <w:rsid w:val="00DA72B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7B337C"/>
    <w:pPr>
      <w:ind w:left="720"/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A3590E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C60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606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606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606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606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304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rsid w:val="00703041"/>
    <w:rPr>
      <w:color w:val="0000FF"/>
      <w:u w:val="single"/>
    </w:rPr>
  </w:style>
  <w:style w:customStyle="1" w:styleId="Odlomakpopisa1" w:type="paragraph">
    <w:name w:val="Odlomak popisa1"/>
    <w:basedOn w:val="Normal"/>
    <w:rsid w:val="00703041"/>
    <w:pPr>
      <w:ind w:left="708"/>
    </w:pPr>
  </w:style>
  <w:style w:styleId="Zaglavlje" w:type="paragraph">
    <w:name w:val="header"/>
    <w:basedOn w:val="Normal"/>
    <w:rsid w:val="00912573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1257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12573"/>
  </w:style>
  <w:style w:styleId="Tekstbalonia" w:type="paragraph">
    <w:name w:val="Balloon Text"/>
    <w:basedOn w:val="Normal"/>
    <w:semiHidden/>
    <w:rsid w:val="00DA72B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7B337C"/>
    <w:pPr>
      <w:ind w:left="720"/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A3590E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C60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606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606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606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606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2644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vts.hr/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sudacka-mreza.hr/stecaj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studenog 2017.</izvorni_sadrzaj>
    <derivirana_varijabla naziv="DomainObject.DatumDonosenjaOdluke_1">21.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771</izvorni_sadrzaj>
    <derivirana_varijabla naziv="DomainObject.Predmet.Broj_1">771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2013.</izvorni_sadrzaj>
    <derivirana_varijabla naziv="DomainObject.Predmet.DatumOsnivanja_1">27.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St-771/2013</izvorni_sadrzaj>
    <derivirana_varijabla naziv="DomainObject.Predmet.OznakaBroj_1">St-771/2013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LOTO d.o.o. za trgovinu i usluge</izvorni_sadrzaj>
    <derivirana_varijabla naziv="DomainObject.Predmet.ProtustrankaFormated_1">  LOTO d.o.o. za trgovinu i usluge</derivirana_varijabla>
  </DomainObject.Predmet.ProtustrankaFormated>
  <DomainObject.Predmet.ProtustrankaFormatedOIB>
    <izvorni_sadrzaj>  LOTO d.o.o. za trgovinu i usluge, OIB 55773622165</izvorni_sadrzaj>
    <derivirana_varijabla naziv="DomainObject.Predmet.ProtustrankaFormatedOIB_1">  LOTO d.o.o. za trgovinu i usluge, OIB 55773622165</derivirana_varijabla>
  </DomainObject.Predmet.ProtustrankaFormatedOIB>
  <DomainObject.Predmet.ProtustrankaFormatedWithAdress>
    <izvorni_sadrzaj> LOTO d.o.o. za trgovinu i usluge, Europska avenija 6/I, Osijek</izvorni_sadrzaj>
    <derivirana_varijabla naziv="DomainObject.Predmet.ProtustrankaFormatedWithAdress_1"> LOTO d.o.o. za trgovinu i usluge, Europska avenija 6/I, Osijek</derivirana_varijabla>
  </DomainObject.Predmet.ProtustrankaFormatedWithAdress>
  <DomainObject.Predmet.ProtustrankaFormatedWithAdressOIB>
    <izvorni_sadrzaj> LOTO d.o.o. za trgovinu i usluge, OIB 55773622165, Europska avenija 6/I, Osijek</izvorni_sadrzaj>
    <derivirana_varijabla naziv="DomainObject.Predmet.ProtustrankaFormatedWithAdressOIB_1"> LOTO d.o.o. za trgovinu i usluge, OIB 55773622165, Europska avenija 6/I, Osijek</derivirana_varijabla>
  </DomainObject.Predmet.ProtustrankaFormatedWithAdressOIB>
  <DomainObject.Predmet.ProtustrankaWithAdress>
    <izvorni_sadrzaj>LOTO d.o.o. za trgovinu i usluge Europska avenija 6/I, Osijek</izvorni_sadrzaj>
    <derivirana_varijabla naziv="DomainObject.Predmet.ProtustrankaWithAdress_1">LOTO d.o.o. za trgovinu i usluge Europska avenija 6/I, Osijek</derivirana_varijabla>
  </DomainObject.Predmet.ProtustrankaWithAdress>
  <DomainObject.Predmet.ProtustrankaWithAdressOIB>
    <izvorni_sadrzaj>LOTO d.o.o. za trgovinu i usluge, OIB 55773622165, Europska avenija 6/I, Osijek</izvorni_sadrzaj>
    <derivirana_varijabla naziv="DomainObject.Predmet.ProtustrankaWithAdressOIB_1">LOTO d.o.o. za trgovinu i usluge, OIB 55773622165, Europska avenija 6/I, Osijek</derivirana_varijabla>
  </DomainObject.Predmet.ProtustrankaWithAdressOIB>
  <DomainObject.Predmet.ProtustrankaNazivFormated>
    <izvorni_sadrzaj>LOTO d.o.o. za trgovinu i usluge</izvorni_sadrzaj>
    <derivirana_varijabla naziv="DomainObject.Predmet.ProtustrankaNazivFormated_1">LOTO d.o.o. za trgovinu i usluge</derivirana_varijabla>
  </DomainObject.Predmet.ProtustrankaNazivFormated>
  <DomainObject.Predmet.ProtustrankaNazivFormatedOIB>
    <izvorni_sadrzaj>LOTO d.o.o. za trgovinu i usluge, OIB 55773622165</izvorni_sadrzaj>
    <derivirana_varijabla naziv="DomainObject.Predmet.ProtustrankaNazivFormatedOIB_1">LOTO d.o.o. za trgovinu i usluge, OIB 55773622165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 zastupanog po punomoćniku ŽUPANIJSKO DRŽAVNO ODVJETNIŠTVO  OSIJEK; ODVJETNIČKO DRUŠTVO ANDREIS &amp; PARTNERI društvo s ograničenom odgovornošću</izvorni_sadrzaj>
    <derivirana_varijabla naziv="DomainObject.Predmet.StrankaFormated_1">  RH MF PU PODRUČNI URED OSIJEK zastupanog po punomoćniku ŽUPANIJSKO DRŽAVNO ODVJETNIŠTVO  OSIJEK; ODVJETNIČKO DRUŠTVO ANDREIS &amp; PARTNERI društvo s ograničenom odgovornošću</derivirana_varijabla>
  </DomainObject.Predmet.StrankaFormated>
  <DomainObject.Predmet.StrankaFormatedOIB>
    <izvorni_sadrzaj>  RH MF PU PODRUČNI URED OSIJEK, OIB 18683136487 zastupanog po punomoćniku ŽUPANIJSKO DRŽAVNO ODVJETNIŠTVO  OSIJEK; ODVJETNIČKO DRUŠTVO ANDREIS &amp; PARTNERI društvo s ograničenom odgovornošću, OIB 83427315907</izvorni_sadrzaj>
    <derivirana_varijabla naziv="DomainObject.Predmet.StrankaFormatedOIB_1">  RH MF PU PODRUČNI URED OSIJEK, OIB 18683136487 zastupanog po punomoćniku ŽUPANIJSKO DRŽAVNO ODVJETNIŠTVO  OSIJEK; ODVJETNIČKO DRUŠTVO ANDREIS &amp; PARTNERI društvo s ograničenom odgovornošću, OIB 83427315907</derivirana_varijabla>
  </DomainObject.Predmet.StrankaFormatedOIB>
  <DomainObject.Predmet.StrankaFormatedWithAdress>
    <izvorni_sadrzaj> RH MF PU PODRUČNI URED OSIJEK, 31000 Osijek zastupanog po punomoćniku ŽUPANIJSKO DRŽAVNO ODVJETNIŠTVO  OSIJEK; ODVJETNIČKO DRUŠTVO ANDREIS &amp; PARTNERI društvo s ograničenom odgovornošću, Pavla Hatza 8, 10000 Zagreb</izvorni_sadrzaj>
    <derivirana_varijabla naziv="DomainObject.Predmet.StrankaFormatedWithAdress_1"> RH MF PU PODRUČNI URED OSIJEK, 31000 Osijek zastupanog po punomoćniku ŽUPANIJSKO DRŽAVNO ODVJETNIŠTVO  OSIJEK; ODVJETNIČKO DRUŠTVO ANDREIS &amp; PARTNERI društvo s ograničenom odgovornošću, Pavla Hatza 8, 10000 Zagreb</derivirana_varijabla>
  </DomainObject.Predmet.StrankaFormatedWithAdress>
  <DomainObject.Predmet.StrankaFormatedWithAdressOIB>
    <izvorni_sadrzaj> RH MF PU PODRUČNI URED OSIJEK, OIB 18683136487, 31000 Osijek zastupanog po punomoćniku ŽUPANIJSKO DRŽAVNO ODVJETNIŠTVO  OSIJEK; ODVJETNIČKO DRUŠTVO ANDREIS &amp; PARTNERI društvo s ograničenom odgovornošću, OIB 83427315907, Pavla Hatza 8, 10000 Zagreb</izvorni_sadrzaj>
    <derivirana_varijabla naziv="DomainObject.Predmet.StrankaFormatedWithAdressOIB_1"> RH MF PU PODRUČNI URED OSIJEK, OIB 18683136487, 31000 Osijek zastupanog po punomoćniku ŽUPANIJSKO DRŽAVNO ODVJETNIŠTVO  OSIJEK; ODVJETNIČKO DRUŠTVO ANDREIS &amp; PARTNERI društvo s ograničenom odgovornošću, OIB 83427315907, Pavla Hatza 8, 10000 Zagreb</derivirana_varijabla>
  </DomainObject.Predmet.StrankaFormatedWithAdressOIB>
  <DomainObject.Predmet.StrankaWithAdress>
    <izvorni_sadrzaj>RH MF PU PODRUČNI URED OSIJEK 31000 Osijek,ODVJETNIČKO DRUŠTVO ANDREIS &amp; PARTNERI društvo s ograničenom odgovornošću Pavla Hatza 8,10000 Zagreb</izvorni_sadrzaj>
    <derivirana_varijabla naziv="DomainObject.Predmet.StrankaWithAdress_1">RH MF PU PODRUČNI URED OSIJEK 31000 Osijek,ODVJETNIČKO DRUŠTVO ANDREIS &amp; PARTNERI društvo s ograničenom odgovornošću Pavla Hatza 8,10000 Zagreb</derivirana_varijabla>
  </DomainObject.Predmet.StrankaWithAdress>
  <DomainObject.Predmet.StrankaWithAdressOIB>
    <izvorni_sadrzaj>RH MF PU PODRUČNI URED OSIJEK, OIB 18683136487, 31000 Osijek,ODVJETNIČKO DRUŠTVO ANDREIS &amp; PARTNERI društvo s ograničenom odgovornošću, OIB 83427315907, Pavla Hatza 8,10000 Zagreb</izvorni_sadrzaj>
    <derivirana_varijabla naziv="DomainObject.Predmet.StrankaWithAdressOIB_1">RH MF PU PODRUČNI URED OSIJEK, OIB 18683136487, 31000 Osijek,ODVJETNIČKO DRUŠTVO ANDREIS &amp; PARTNERI društvo s ograničenom odgovornošću, OIB 83427315907, Pavla Hatza 8,10000 Zagreb</derivirana_varijabla>
  </DomainObject.Predmet.StrankaWithAdressOIB>
  <DomainObject.Predmet.StrankaNazivFormated>
    <izvorni_sadrzaj>RH MF PU PODRUČNI URED OSIJEK,ODVJETNIČKO DRUŠTVO ANDREIS &amp; PARTNERI društvo s ograničenom odgovornošću</izvorni_sadrzaj>
    <derivirana_varijabla naziv="DomainObject.Predmet.StrankaNazivFormated_1">RH MF PU PODRUČNI URED OSIJEK,ODVJETNIČKO DRUŠTVO ANDREIS &amp; PARTNERI društvo s ograničenom odgovornošću</derivirana_varijabla>
  </DomainObject.Predmet.StrankaNazivFormated>
  <DomainObject.Predmet.StrankaNazivFormatedOIB>
    <izvorni_sadrzaj>RH MF PU PODRUČNI URED OSIJEK, OIB 18683136487,ODVJETNIČKO DRUŠTVO ANDREIS &amp; PARTNERI društvo s ograničenom odgovornošću, OIB 83427315907</izvorni_sadrzaj>
    <derivirana_varijabla naziv="DomainObject.Predmet.StrankaNazivFormatedOIB_1">RH MF PU PODRUČNI URED OSIJEK, OIB 18683136487,ODVJETNIČKO DRUŠTVO ANDREIS &amp; PARTNERI društvo s ograničenom odgovornošću, OIB 83427315907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MF PU PODRUČNI URED OSIJEK zastupanog po punomoćniku ŽUPANIJSKO DRŽAVNO ODVJETNIŠTVO  OSIJEK</item>
      <item>ODVJETNIČKO DRUŠTVO ANDREIS &amp; PARTNERI društvo s ograničenom odgovornošću</item>
    </izvorni_sadrzaj>
    <derivirana_varijabla naziv="DomainObject.Predmet.StrankaListFormated_1">
      <item>RH MF PU PODRUČNI URED OSIJEK zastupanog po punomoćniku ŽUPANIJSKO DRŽAVNO ODVJETNIŠTVO  OSIJEK</item>
      <item>ODVJETNIČKO DRUŠTVO ANDREIS &amp; PARTNERI društvo s ograničenom odgovornošću</item>
    </derivirana_varijabla>
  </DomainObject.Predmet.StrankaListFormated>
  <DomainObject.Predmet.StrankaListFormatedOIB>
    <izvorni_sadrzaj>
      <item>RH MF PU PODRUČNI URED OSIJEK, OIB 18683136487 zastupanog po punomoćniku ŽUPANIJSKO DRŽAVNO ODVJETNIŠTVO  OSIJEK</item>
      <item>ODVJETNIČKO DRUŠTVO ANDREIS &amp; PARTNERI društvo s ograničenom odgovornošću, OIB 83427315907</item>
    </izvorni_sadrzaj>
    <derivirana_varijabla naziv="DomainObject.Predmet.StrankaListFormatedOIB_1">
      <item>RH MF PU PODRUČNI URED OSIJEK, OIB 18683136487 zastupanog po punomoćniku ŽUPANIJSKO DRŽAVNO ODVJETNIŠTVO  OSIJEK</item>
      <item>ODVJETNIČKO DRUŠTVO ANDREIS &amp; PARTNERI društvo s ograničenom odgovornošću, OIB 83427315907</item>
    </derivirana_varijabla>
  </DomainObject.Predmet.StrankaListFormatedOIB>
  <DomainObject.Predmet.StrankaListFormatedWithAdress>
    <izvorni_sadrzaj>
      <item>RH MF PU PODRUČNI URED OSIJEK, 31000 Osijek zastupanog po punomoćniku ŽUPANIJSKO DRŽAVNO ODVJETNIŠTVO  OSIJEK</item>
      <item>ODVJETNIČKO DRUŠTVO ANDREIS &amp; PARTNERI društvo s ograničenom odgovornošću, Pavla Hatza 8, 10000 Zagreb</item>
    </izvorni_sadrzaj>
    <derivirana_varijabla naziv="DomainObject.Predmet.StrankaListFormatedWithAdress_1">
      <item>RH MF PU PODRUČNI URED OSIJEK, 31000 Osijek zastupanog po punomoćniku ŽUPANIJSKO DRŽAVNO ODVJETNIŠTVO  OSIJEK</item>
      <item>ODVJETNIČKO DRUŠTVO ANDREIS &amp; PARTNERI društvo s ograničenom odgovornošću, Pavla Hatza 8, 10000 Zagreb</item>
    </derivirana_varijabla>
  </DomainObject.Predmet.StrankaListFormatedWithAdress>
  <DomainObject.Predmet.StrankaListFormatedWithAdressOIB>
    <izvorni_sadrzaj>
      <item>RH MF PU PODRUČNI URED OSIJEK, OIB 18683136487, 31000 Osijek zastupanog po punomoćniku ŽUPANIJSKO DRŽAVNO ODVJETNIŠTVO  OSIJEK</item>
      <item>ODVJETNIČKO DRUŠTVO ANDREIS &amp; PARTNERI društvo s ograničenom odgovornošću, OIB 83427315907, Pavla Hatza 8, 10000 Zagreb</item>
    </izvorni_sadrzaj>
    <derivirana_varijabla naziv="DomainObject.Predmet.StrankaListFormatedWithAdressOIB_1">
      <item>RH MF PU PODRUČNI URED OSIJEK, OIB 18683136487, 31000 Osijek zastupanog po punomoćniku ŽUPANIJSKO DRŽAVNO ODVJETNIŠTVO  OSIJEK</item>
      <item>ODVJETNIČKO DRUŠTVO ANDREIS &amp; PARTNERI društvo s ograničenom odgovornošću, OIB 83427315907, Pavla Hatza 8, 10000 Zagreb</item>
    </derivirana_varijabla>
  </DomainObject.Predmet.StrankaListFormatedWithAdressOIB>
  <DomainObject.Predmet.StrankaListNazivFormated>
    <izvorni_sadrzaj>
      <item>RH MF PU PODRUČNI URED OSIJEK</item>
      <item>ODVJETNIČKO DRUŠTVO ANDREIS &amp; PARTNERI društvo s ograničenom odgovornošću</item>
    </izvorni_sadrzaj>
    <derivirana_varijabla naziv="DomainObject.Predmet.StrankaListNazivFormated_1">
      <item>RH MF PU PODRUČNI URED OSIJEK</item>
      <item>ODVJETNIČKO DRUŠTVO ANDREIS &amp; PARTNERI društvo s ograničenom odgovornošću</item>
    </derivirana_varijabla>
  </DomainObject.Predmet.StrankaListNazivFormated>
  <DomainObject.Predmet.StrankaListNazivFormatedOIB>
    <izvorni_sadrzaj>
      <item>RH MF PU PODRUČNI URED OSIJEK, OIB 18683136487</item>
      <item>ODVJETNIČKO DRUŠTVO ANDREIS &amp; PARTNERI društvo s ograničenom odgovornošću, OIB 83427315907</item>
    </izvorni_sadrzaj>
    <derivirana_varijabla naziv="DomainObject.Predmet.StrankaListNazivFormatedOIB_1">
      <item>RH MF PU PODRUČNI URED OSIJEK, OIB 18683136487</item>
      <item>ODVJETNIČKO DRUŠTVO ANDREIS &amp; PARTNERI društvo s ograničenom odgovornošću, OIB 83427315907</item>
    </derivirana_varijabla>
  </DomainObject.Predmet.StrankaListNazivFormatedOIB>
  <DomainObject.Predmet.ProtuStrankaListFormated>
    <izvorni_sadrzaj>
      <item>LOTO d.o.o. za trgovinu i usluge</item>
    </izvorni_sadrzaj>
    <derivirana_varijabla naziv="DomainObject.Predmet.ProtuStrankaListFormated_1">
      <item>LOTO d.o.o. za trgovinu i usluge</item>
    </derivirana_varijabla>
  </DomainObject.Predmet.ProtuStrankaListFormated>
  <DomainObject.Predmet.ProtuStrankaListFormatedOIB>
    <izvorni_sadrzaj>
      <item>LOTO d.o.o. za trgovinu i usluge, OIB 55773622165</item>
    </izvorni_sadrzaj>
    <derivirana_varijabla naziv="DomainObject.Predmet.ProtuStrankaListFormatedOIB_1">
      <item>LOTO d.o.o. za trgovinu i usluge, OIB 55773622165</item>
    </derivirana_varijabla>
  </DomainObject.Predmet.ProtuStrankaListFormatedOIB>
  <DomainObject.Predmet.ProtuStrankaListFormatedWithAdress>
    <izvorni_sadrzaj>
      <item>LOTO d.o.o. za trgovinu i usluge, Europska avenija 6/I, Osijek</item>
    </izvorni_sadrzaj>
    <derivirana_varijabla naziv="DomainObject.Predmet.ProtuStrankaListFormatedWithAdress_1">
      <item>LOTO d.o.o. za trgovinu i usluge, Europska avenija 6/I, Osijek</item>
    </derivirana_varijabla>
  </DomainObject.Predmet.ProtuStrankaListFormatedWithAdress>
  <DomainObject.Predmet.ProtuStrankaListFormatedWithAdressOIB>
    <izvorni_sadrzaj>
      <item>LOTO d.o.o. za trgovinu i usluge, OIB 55773622165, Europska avenija 6/I, Osijek</item>
    </izvorni_sadrzaj>
    <derivirana_varijabla naziv="DomainObject.Predmet.ProtuStrankaListFormatedWithAdressOIB_1">
      <item>LOTO d.o.o. za trgovinu i usluge, OIB 55773622165, Europska avenija 6/I, Osijek</item>
    </derivirana_varijabla>
  </DomainObject.Predmet.ProtuStrankaListFormatedWithAdressOIB>
  <DomainObject.Predmet.ProtuStrankaListNazivFormated>
    <izvorni_sadrzaj>
      <item>LOTO d.o.o. za trgovinu i usluge</item>
    </izvorni_sadrzaj>
    <derivirana_varijabla naziv="DomainObject.Predmet.ProtuStrankaListNazivFormated_1">
      <item>LOTO d.o.o. za trgovinu i usluge</item>
    </derivirana_varijabla>
  </DomainObject.Predmet.ProtuStrankaListNazivFormated>
  <DomainObject.Predmet.ProtuStrankaListNazivFormatedOIB>
    <izvorni_sadrzaj>
      <item>LOTO d.o.o. za trgovinu i usluge, OIB 55773622165</item>
    </izvorni_sadrzaj>
    <derivirana_varijabla naziv="DomainObject.Predmet.ProtuStrankaListNazivFormatedOIB_1">
      <item>LOTO d.o.o. za trgovinu i usluge, OIB 55773622165</item>
    </derivirana_varijabla>
  </DomainObject.Predmet.ProtuStrankaListNazivFormatedOIB>
  <DomainObject.Predmet.OstaliListFormated>
    <izvorni_sadrzaj>
      <item>Dragutin Romić</item>
      <item>ŽUPANIJSKO DRŽAVNO ODVJETNIŠTVO  OSIJEK punomoćnik sudionika u postupku RH MF PU PODRUČNI URED OSIJEK</item>
      <item>ABANKA d.d.</item>
      <item>PROJEKTGRADNJA d.d.</item>
      <item>RIMC d.o.o.</item>
      <item>OPĆINA GORNJA VRBA</item>
      <item>FLIBA d.o.o.</item>
    </izvorni_sadrzaj>
    <derivirana_varijabla naziv="DomainObject.Predmet.OstaliListFormated_1">
      <item>Dragutin Romić</item>
      <item>ŽUPANIJSKO DRŽAVNO ODVJETNIŠTVO  OSIJEK punomoćnik sudionika u postupku RH MF PU PODRUČNI URED OSIJEK</item>
      <item>ABANKA d.d.</item>
      <item>PROJEKTGRADNJA d.d.</item>
      <item>RIMC d.o.o.</item>
      <item>OPĆINA GORNJA VRBA</item>
      <item>FLIBA d.o.o.</item>
    </derivirana_varijabla>
  </DomainObject.Predmet.OstaliListFormated>
  <DomainObject.Predmet.OstaliListFormatedOIB>
    <izvorni_sadrzaj>
      <item>Dragutin Romić, OIB 07423571519</item>
      <item>ŽUPANIJSKO DRŽAVNO ODVJETNIŠTVO  OSIJEK punomoćnik sudionika u postupku RH MF PU PODRUČNI URED OSIJEK</item>
      <item>ABANKA d.d., OIB 89346389541</item>
      <item>PROJEKTGRADNJA d.d.</item>
      <item>RIMC d.o.o., OIB 31747352460</item>
      <item>OPĆINA GORNJA VRBA, OIB 57288773562</item>
      <item>FLIBA d.o.o., OIB 30777726033</item>
    </izvorni_sadrzaj>
    <derivirana_varijabla naziv="DomainObject.Predmet.OstaliListFormatedOIB_1">
      <item>Dragutin Romić, OIB 07423571519</item>
      <item>ŽUPANIJSKO DRŽAVNO ODVJETNIŠTVO  OSIJEK punomoćnik sudionika u postupku RH MF PU PODRUČNI URED OSIJEK</item>
      <item>ABANKA d.d., OIB 89346389541</item>
      <item>PROJEKTGRADNJA d.d.</item>
      <item>RIMC d.o.o., OIB 31747352460</item>
      <item>OPĆINA GORNJA VRBA, OIB 57288773562</item>
      <item>FLIBA d.o.o., OIB 30777726033</item>
    </derivirana_varijabla>
  </DomainObject.Predmet.OstaliListFormatedOIB>
  <DomainObject.Predmet.OstaliListFormatedWithAdress>
    <izvorni_sadrzaj>
      <item>Dragutin Romić, Papuka 28, Čapin</item>
      <item>ŽUPANIJSKO DRŽAVNO ODVJETNIŠTVO  OSIJEK punomoćnik sudionika u postupku RH MF PU PODRUČNI URED OSIJEK</item>
      <item>ABANKA d.d., Slovenska cesta 58, 1000 Ljubljana</item>
      <item>PROJEKTGRADNJA d.d., Istočna vezna cesta bb, 35000 Slavonski Brod</item>
      <item>RIMC d.o.o., Dr. F. Tuđmana 6, 10431 Sveta Nedelja</item>
      <item>OPĆINA GORNJA VRBA</item>
      <item>FLIBA d.o.o., Gospodarska ulica 5, 10255 Donji Stupnik</item>
    </izvorni_sadrzaj>
    <derivirana_varijabla naziv="DomainObject.Predmet.OstaliListFormatedWithAdress_1">
      <item>Dragutin Romić, Papuka 28, Čapin</item>
      <item>ŽUPANIJSKO DRŽAVNO ODVJETNIŠTVO  OSIJEK punomoćnik sudionika u postupku RH MF PU PODRUČNI URED OSIJEK</item>
      <item>ABANKA d.d., Slovenska cesta 58, 1000 Ljubljana</item>
      <item>PROJEKTGRADNJA d.d., Istočna vezna cesta bb, 35000 Slavonski Brod</item>
      <item>RIMC d.o.o., Dr. F. Tuđmana 6, 10431 Sveta Nedelja</item>
      <item>OPĆINA GORNJA VRBA</item>
      <item>FLIBA d.o.o., Gospodarska ulica 5, 10255 Donji Stupnik</item>
    </derivirana_varijabla>
  </DomainObject.Predmet.OstaliListFormatedWithAdress>
  <DomainObject.Predmet.OstaliListFormatedWithAdressOIB>
    <izvorni_sadrzaj>
      <item>Dragutin Romić, OIB 07423571519, Papuka 28, Čapin</item>
      <item>ŽUPANIJSKO DRŽAVNO ODVJETNIŠTVO  OSIJEK punomoćnik sudionika u postupku RH MF PU PODRUČNI URED OSIJEK</item>
      <item>ABANKA d.d., OIB 89346389541, Slovenska cesta 58, 1000 Ljubljana</item>
      <item>PROJEKTGRADNJA d.d., Istočna vezna cesta bb, 35000 Slavonski Brod</item>
      <item>RIMC d.o.o., OIB 31747352460, Dr. F. Tuđmana 6, 10431 Sveta Nedelja</item>
      <item>OPĆINA GORNJA VRBA, OIB 57288773562</item>
      <item>FLIBA d.o.o., OIB 30777726033, Gospodarska ulica 5, 10255 Donji Stupnik</item>
    </izvorni_sadrzaj>
    <derivirana_varijabla naziv="DomainObject.Predmet.OstaliListFormatedWithAdressOIB_1">
      <item>Dragutin Romić, OIB 07423571519, Papuka 28, Čapin</item>
      <item>ŽUPANIJSKO DRŽAVNO ODVJETNIŠTVO  OSIJEK punomoćnik sudionika u postupku RH MF PU PODRUČNI URED OSIJEK</item>
      <item>ABANKA d.d., OIB 89346389541, Slovenska cesta 58, 1000 Ljubljana</item>
      <item>PROJEKTGRADNJA d.d., Istočna vezna cesta bb, 35000 Slavonski Brod</item>
      <item>RIMC d.o.o., OIB 31747352460, Dr. F. Tuđmana 6, 10431 Sveta Nedelja</item>
      <item>OPĆINA GORNJA VRBA, OIB 57288773562</item>
      <item>FLIBA d.o.o., OIB 30777726033, Gospodarska ulica 5, 10255 Donji Stupnik</item>
    </derivirana_varijabla>
  </DomainObject.Predmet.OstaliListFormatedWithAdressOIB>
  <DomainObject.Predmet.OstaliListNazivFormated>
    <izvorni_sadrzaj>
      <item>Dragutin Romić</item>
      <item>ŽUPANIJSKO DRŽAVNO ODVJETNIŠTVO  OSIJEK</item>
      <item>ABANKA d.d.</item>
      <item>PROJEKTGRADNJA d.d.</item>
      <item>RIMC d.o.o.</item>
      <item>OPĆINA GORNJA VRBA</item>
      <item>FLIBA d.o.o.</item>
    </izvorni_sadrzaj>
    <derivirana_varijabla naziv="DomainObject.Predmet.OstaliListNazivFormated_1">
      <item>Dragutin Romić</item>
      <item>ŽUPANIJSKO DRŽAVNO ODVJETNIŠTVO  OSIJEK</item>
      <item>ABANKA d.d.</item>
      <item>PROJEKTGRADNJA d.d.</item>
      <item>RIMC d.o.o.</item>
      <item>OPĆINA GORNJA VRBA</item>
      <item>FLIBA d.o.o.</item>
    </derivirana_varijabla>
  </DomainObject.Predmet.OstaliListNazivFormated>
  <DomainObject.Predmet.OstaliListNazivFormatedOIB>
    <izvorni_sadrzaj>
      <item>Dragutin Romić, OIB 07423571519</item>
      <item>ŽUPANIJSKO DRŽAVNO ODVJETNIŠTVO  OSIJEK</item>
      <item>ABANKA d.d., OIB 89346389541</item>
      <item>PROJEKTGRADNJA d.d.</item>
      <item>RIMC d.o.o., OIB 31747352460</item>
      <item>OPĆINA GORNJA VRBA, OIB 57288773562</item>
      <item>FLIBA d.o.o., OIB 30777726033</item>
    </izvorni_sadrzaj>
    <derivirana_varijabla naziv="DomainObject.Predmet.OstaliListNazivFormatedOIB_1">
      <item>Dragutin Romić, OIB 07423571519</item>
      <item>ŽUPANIJSKO DRŽAVNO ODVJETNIŠTVO  OSIJEK</item>
      <item>ABANKA d.d., OIB 89346389541</item>
      <item>PROJEKTGRADNJA d.d.</item>
      <item>RIMC d.o.o., OIB 31747352460</item>
      <item>OPĆINA GORNJA VRBA, OIB 57288773562</item>
      <item>FLIBA d.o.o., OIB 30777726033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2017.</izvorni_sadrzaj>
    <derivirana_varijabla naziv="DomainObject.Datum_1">21.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OSIJEK i dr.</izvorni_sadrzaj>
    <derivirana_varijabla naziv="DomainObject.Predmet.StrankaIDrugi_1">RH MF PU PODRUČNI URED OSIJEK i dr.</derivirana_varijabla>
  </DomainObject.Predmet.StrankaIDrugi>
  <DomainObject.Predmet.ProtustrankaIDrugi>
    <izvorni_sadrzaj>LOTO d.o.o. za trgovinu i usluge</izvorni_sadrzaj>
    <derivirana_varijabla naziv="DomainObject.Predmet.ProtustrankaIDrugi_1">LOTO d.o.o. za trgovinu i usluge</derivirana_varijabla>
  </DomainObject.Predmet.ProtustrankaIDrugi>
  <DomainObject.Predmet.StrankaIDrugiAdressOIB>
    <izvorni_sadrzaj>RH MF PU PODRUČNI URED OSIJEK, OIB 18683136487, 31000 Osijek i dr.</izvorni_sadrzaj>
    <derivirana_varijabla naziv="DomainObject.Predmet.StrankaIDrugiAdressOIB_1">RH MF PU PODRUČNI URED OSIJEK, OIB 18683136487, 31000 Osijek i dr.</derivirana_varijabla>
  </DomainObject.Predmet.StrankaIDrugiAdressOIB>
  <DomainObject.Predmet.ProtustrankaIDrugiAdressOIB>
    <izvorni_sadrzaj>LOTO d.o.o. za trgovinu i usluge, OIB 55773622165, Europska avenija 6/I, Osijek</izvorni_sadrzaj>
    <derivirana_varijabla naziv="DomainObject.Predmet.ProtustrankaIDrugiAdressOIB_1">LOTO d.o.o. za trgovinu i usluge, OIB 55773622165, Europska avenija 6/I,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LOTO d.o.o. za trgovinu i usluge</item>
      <item>RH MF PU PODRUČNI URED OSIJEK</item>
      <item>Dragutin Romić</item>
      <item>ŽUPANIJSKO DRŽAVNO ODVJETNIŠTVO  OSIJEK</item>
      <item>ABANKA d.d.</item>
      <item>PROJEKTGRADNJA d.d.</item>
      <item>RIMC d.o.o.</item>
      <item>OPĆINA GORNJA VRBA</item>
      <item>FLIBA d.o.o.</item>
      <item>ODVJETNIČKO DRUŠTVO ANDREIS &amp; PARTNERI društvo s ograničenom odgovornošću</item>
    </izvorni_sadrzaj>
    <derivirana_varijabla naziv="DomainObject.Predmet.SudioniciListNaziv_1">
      <item>LOTO d.o.o. za trgovinu i usluge</item>
      <item>RH MF PU PODRUČNI URED OSIJEK</item>
      <item>Dragutin Romić</item>
      <item>ŽUPANIJSKO DRŽAVNO ODVJETNIŠTVO  OSIJEK</item>
      <item>ABANKA d.d.</item>
      <item>PROJEKTGRADNJA d.d.</item>
      <item>RIMC d.o.o.</item>
      <item>OPĆINA GORNJA VRBA</item>
      <item>FLIBA d.o.o.</item>
      <item>ODVJETNIČKO DRUŠTVO ANDREIS &amp; PARTNERI društvo s ograničenom odgovornošću</item>
    </derivirana_varijabla>
  </DomainObject.Predmet.SudioniciListNaziv>
  <DomainObject.Predmet.SudioniciListAdressOIB>
    <izvorni_sadrzaj>
      <item>LOTO d.o.o. za trgovinu i usluge, OIB 55773622165, Europska avenija 6/I,Osijek</item>
      <item>RH MF PU PODRUČNI URED OSIJEK, OIB 18683136487, 31000 Osijek</item>
      <item>Dragutin Romić, OIB 07423571519, Papuka 28,Čapin</item>
      <item>ŽUPANIJSKO DRŽAVNO ODVJETNIŠTVO  OSIJEK</item>
      <item>ABANKA d.d., OIB 89346389541, Slovenska cesta 58,1000 Ljubljana</item>
      <item>PROJEKTGRADNJA d.d., Istočna vezna cesta bb,35000 Slavonski Brod</item>
      <item>RIMC d.o.o., OIB 31747352460, Dr. F. Tuđmana 6,10431 Sveta Nedelja</item>
      <item>OPĆINA GORNJA VRBA, OIB 57288773562</item>
      <item>FLIBA d.o.o., OIB 30777726033, Gospodarska ulica 5,10255 Donji Stupnik</item>
      <item>ODVJETNIČKO DRUŠTVO ANDREIS &amp; PARTNERI društvo s ograničenom odgovornošću, OIB 83427315907, Pavla Hatza 8,10000 Zagreb</item>
    </izvorni_sadrzaj>
    <derivirana_varijabla naziv="DomainObject.Predmet.SudioniciListAdressOIB_1">
      <item>LOTO d.o.o. za trgovinu i usluge, OIB 55773622165, Europska avenija 6/I,Osijek</item>
      <item>RH MF PU PODRUČNI URED OSIJEK, OIB 18683136487, 31000 Osijek</item>
      <item>Dragutin Romić, OIB 07423571519, Papuka 28,Čapin</item>
      <item>ŽUPANIJSKO DRŽAVNO ODVJETNIŠTVO  OSIJEK</item>
      <item>ABANKA d.d., OIB 89346389541, Slovenska cesta 58,1000 Ljubljana</item>
      <item>PROJEKTGRADNJA d.d., Istočna vezna cesta bb,35000 Slavonski Brod</item>
      <item>RIMC d.o.o., OIB 31747352460, Dr. F. Tuđmana 6,10431 Sveta Nedelja</item>
      <item>OPĆINA GORNJA VRBA, OIB 57288773562</item>
      <item>FLIBA d.o.o., OIB 30777726033, Gospodarska ulica 5,10255 Donji Stupnik</item>
      <item>ODVJETNIČKO DRUŠTVO ANDREIS &amp; PARTNERI društvo s ograničenom odgovornošću, OIB 83427315907, Pavla Hatza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55773622165</item>
      <item>, OIB 18683136487</item>
      <item>, OIB 07423571519</item>
      <item>, OIB null</item>
      <item>, OIB 89346389541</item>
      <item>, OIB null</item>
      <item>, OIB 31747352460</item>
      <item>, OIB 57288773562</item>
      <item>, OIB 30777726033</item>
      <item>, OIB 83427315907</item>
    </izvorni_sadrzaj>
    <derivirana_varijabla naziv="DomainObject.Predmet.SudioniciListNazivOIB_1">
      <item>, OIB 55773622165</item>
      <item>, OIB 18683136487</item>
      <item>, OIB 07423571519</item>
      <item>, OIB null</item>
      <item>, OIB 89346389541</item>
      <item>, OIB null</item>
      <item>, OIB 31747352460</item>
      <item>, OIB 57288773562</item>
      <item>, OIB 30777726033</item>
      <item>, OIB 83427315907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Romić, OIB 07423571519, Ulica Papuka 28 Čepin</item>
    </izvorni_sadrzaj>
    <derivirana_varijabla naziv="DomainObject.Predmet.StecajniUpraviteljiListAddressOIB_1">
      <item>Dragutin Romić, OIB 07423571519, Ulica Papuka 28 Čepin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Djakovstina</properties:Company>
  <properties:Pages>2</properties:Pages>
  <properties:Words>614</properties:Words>
  <properties:Characters>3216</properties:Characters>
  <properties:Lines>96</properties:Lines>
  <properties:Paragraphs>41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3852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2017-11-21T08:19:00Z</dcterms:created>
  <dc:creator>Željko</dc:creator>
  <cp:lastModifiedBy>Elizabeta Đeke</cp:lastModifiedBy>
  <cp:lastPrinted>2017-04-03T07:09:00Z</cp:lastPrinted>
  <dcterms:modified xmlns:xsi="http://www.w3.org/2001/XMLSchema-instance" xsi:type="dcterms:W3CDTF">2017-11-21T08:25:00Z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