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5349" w14:paraId="d6c5349" w:rsidRDefault="00D743EE" w:rsidP="00910611" w:rsidR="00D743E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3EE" w:rsidP="00D04179" w:rsidR="00D743E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743EE" w:rsidP="00D04179" w:rsidR="00D743E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743EE" w:rsidP="00D04179" w:rsidR="00D743E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F2682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F5EB2" w:rsidRPr="00FF5E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F5EB2" w:rsidRPr="00FF5EB2">
        <w:rPr>
          <w:rFonts w:eastAsia="Times New Roman" w:hAnsi="Times New Roman" w:ascii="Times New Roman"/>
          <w:bCs/>
          <w:sz w:val="24"/>
          <w:szCs w:val="24"/>
          <w:lang w:eastAsia="hr-HR"/>
        </w:rPr>
        <w:t>KOD BRAĆE ESE d.o.o. Rijeka, Rudolfa Tomšića 62/1, OIB: 12119515141, MBS: 040307604</w:t>
      </w:r>
      <w:r w:rsidR="003C308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081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413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FF5EB2">
        <w:rPr>
          <w:rFonts w:eastAsia="Times New Roman" w:hAnsi="Times New Roman" w:ascii="Times New Roman"/>
          <w:sz w:val="24"/>
          <w:szCs w:val="24"/>
          <w:lang w:eastAsia="hr-HR"/>
        </w:rPr>
        <w:t>60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</w:t>
      </w:r>
      <w:r w:rsidR="00F26820">
        <w:rPr>
          <w:rFonts w:eastAsia="Times New Roman" w:hAnsi="Times New Roman" w:ascii="Times New Roman"/>
          <w:sz w:val="24"/>
          <w:szCs w:val="24"/>
        </w:rPr>
        <w:t>9</w:t>
      </w:r>
      <w:r w:rsidR="00C21CA2">
        <w:rPr>
          <w:rFonts w:eastAsia="Times New Roman" w:hAnsi="Times New Roman" w:ascii="Times New Roman"/>
          <w:sz w:val="24"/>
          <w:szCs w:val="24"/>
        </w:rPr>
        <w:t xml:space="preserve">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. listopada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BA4" w:rsidP="009D1D07" w:rsidR="00695BA4">
      <w:pPr>
        <w:spacing w:lineRule="auto" w:line="240" w:after="0"/>
      </w:pPr>
      <w:r>
        <w:separator/>
      </w:r>
    </w:p>
  </w:endnote>
  <w:endnote w:id="0" w:type="continuationSeparator">
    <w:p w:rsidRDefault="00695BA4" w:rsidP="009D1D07" w:rsidR="0069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070" w:rsidR="0038007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D743EE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070" w:rsidR="003800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BA4" w:rsidP="009D1D07" w:rsidR="00695BA4">
      <w:pPr>
        <w:spacing w:lineRule="auto" w:line="240" w:after="0"/>
      </w:pPr>
      <w:r>
        <w:separator/>
      </w:r>
    </w:p>
  </w:footnote>
  <w:footnote w:id="0" w:type="continuationSeparator">
    <w:p w:rsidRDefault="00695BA4" w:rsidP="009D1D07" w:rsidR="0069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070" w:rsidR="003800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</w:t>
    </w:r>
    <w:r w:rsidR="00380070">
      <w:rPr>
        <w:rFonts w:eastAsia="Times New Roman" w:hAnsi="Times New Roman" w:ascii="Times New Roman"/>
        <w:sz w:val="24"/>
        <w:szCs w:val="24"/>
        <w:lang w:eastAsia="hr-HR"/>
      </w:rPr>
      <w:t>22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070" w:rsidR="003800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070"/>
    <w:rsid w:val="00380610"/>
    <w:rsid w:val="003937F9"/>
    <w:rsid w:val="003A2A2F"/>
    <w:rsid w:val="003C3081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82BA1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95BA4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43EE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3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3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43E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43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43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3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43E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4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BRAĆE ESE d.o.o.</izvorni_sadrzaj>
    <derivirana_varijabla naziv="DomainObject.Predmet.ProtustrankaFormated_1">  KOD BRAĆE ESE d.o.o.</derivirana_varijabla>
  </DomainObject.Predmet.ProtustrankaFormated>
  <DomainObject.Predmet.ProtustrankaFormatedOIB>
    <izvorni_sadrzaj>  KOD BRAĆE ESE d.o.o., OIB 12119515141</izvorni_sadrzaj>
    <derivirana_varijabla naziv="DomainObject.Predmet.ProtustrankaFormatedOIB_1">  KOD BRAĆE ESE d.o.o., OIB 12119515141</derivirana_varijabla>
  </DomainObject.Predmet.ProtustrankaFormatedOIB>
  <DomainObject.Predmet.ProtustrankaFormatedWithAdress>
    <izvorni_sadrzaj> KOD BRAĆE ESE d.o.o., Rudolfa Tomšića 62, 51000 Rijeka</izvorni_sadrzaj>
    <derivirana_varijabla naziv="DomainObject.Predmet.ProtustrankaFormatedWithAdress_1"> KOD BRAĆE ESE d.o.o., Rudolfa Tomšića 62, 51000 Rijeka</derivirana_varijabla>
  </DomainObject.Predmet.ProtustrankaFormatedWithAdress>
  <DomainObject.Predmet.ProtustrankaFormatedWithAdressOIB>
    <izvorni_sadrzaj> KOD BRAĆE ESE d.o.o., OIB 12119515141, Rudolfa Tomšića 62, 51000 Rijeka</izvorni_sadrzaj>
    <derivirana_varijabla naziv="DomainObject.Predmet.ProtustrankaFormatedWithAdressOIB_1"> KOD BRAĆE ESE d.o.o., OIB 12119515141, Rudolfa Tomšića 62, 51000 Rijeka</derivirana_varijabla>
  </DomainObject.Predmet.ProtustrankaFormatedWithAdressOIB>
  <DomainObject.Predmet.ProtustrankaWithAdress>
    <izvorni_sadrzaj>KOD BRAĆE ESE d.o.o. Rudolfa Tomšića 62, 51000 Rijeka</izvorni_sadrzaj>
    <derivirana_varijabla naziv="DomainObject.Predmet.ProtustrankaWithAdress_1">KOD BRAĆE ESE d.o.o. Rudolfa Tomšića 62, 51000 Rijeka</derivirana_varijabla>
  </DomainObject.Predmet.ProtustrankaWithAdress>
  <DomainObject.Predmet.ProtustrankaWithAdressOIB>
    <izvorni_sadrzaj>KOD BRAĆE ESE d.o.o., OIB 12119515141, Rudolfa Tomšića 62, 51000 Rijeka</izvorni_sadrzaj>
    <derivirana_varijabla naziv="DomainObject.Predmet.ProtustrankaWithAdressOIB_1">KOD BRAĆE ESE d.o.o., OIB 12119515141, Rudolfa Tomšića 62, 51000 Rijeka</derivirana_varijabla>
  </DomainObject.Predmet.ProtustrankaWithAdressOIB>
  <DomainObject.Predmet.ProtustrankaNazivFormated>
    <izvorni_sadrzaj>KOD BRAĆE ESE d.o.o.</izvorni_sadrzaj>
    <derivirana_varijabla naziv="DomainObject.Predmet.ProtustrankaNazivFormated_1">KOD BRAĆE ESE d.o.o.</derivirana_varijabla>
  </DomainObject.Predmet.ProtustrankaNazivFormated>
  <DomainObject.Predmet.ProtustrankaNazivFormatedOIB>
    <izvorni_sadrzaj>KOD BRAĆE ESE d.o.o., OIB 12119515141</izvorni_sadrzaj>
    <derivirana_varijabla naziv="DomainObject.Predmet.ProtustrankaNazivFormatedOIB_1">KOD BRAĆE ESE d.o.o., OIB 12119515141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KOD BRAĆE ESE d.o.o.</item>
    </izvorni_sadrzaj>
    <derivirana_varijabla naziv="DomainObject.Predmet.ProtuStrankaListFormated_1">
      <item>KOD BRAĆE ESE d.o.o.</item>
    </derivirana_varijabla>
  </DomainObject.Predmet.ProtuStrankaListFormated>
  <DomainObject.Predmet.ProtuStrankaListFormatedOIB>
    <izvorni_sadrzaj>
      <item>KOD BRAĆE ESE d.o.o., OIB 12119515141</item>
    </izvorni_sadrzaj>
    <derivirana_varijabla naziv="DomainObject.Predmet.ProtuStrankaListFormatedOIB_1">
      <item>KOD BRAĆE ESE d.o.o., OIB 12119515141</item>
    </derivirana_varijabla>
  </DomainObject.Predmet.ProtuStrankaListFormatedOIB>
  <DomainObject.Predmet.ProtuStrankaListFormatedWithAdress>
    <izvorni_sadrzaj>
      <item>KOD BRAĆE ESE d.o.o., Rudolfa Tomšića 62, 51000 Rijeka</item>
    </izvorni_sadrzaj>
    <derivirana_varijabla naziv="DomainObject.Predmet.ProtuStrankaListFormatedWithAdress_1">
      <item>KOD BRAĆE ESE d.o.o., Rudolfa Tomšića 62, 51000 Rijeka</item>
    </derivirana_varijabla>
  </DomainObject.Predmet.ProtuStrankaListFormatedWithAdress>
  <DomainObject.Predmet.ProtuStrankaListFormatedWithAdressOIB>
    <izvorni_sadrzaj>
      <item>KOD BRAĆE ESE d.o.o., OIB 12119515141, Rudolfa Tomšića 62, 51000 Rijeka</item>
    </izvorni_sadrzaj>
    <derivirana_varijabla naziv="DomainObject.Predmet.ProtuStrankaListFormatedWithAdressOIB_1">
      <item>KOD BRAĆE ESE d.o.o., OIB 12119515141, Rudolfa Tomšića 62, 51000 Rijeka</item>
    </derivirana_varijabla>
  </DomainObject.Predmet.ProtuStrankaListFormatedWithAdressOIB>
  <DomainObject.Predmet.ProtuStrankaListNazivFormated>
    <izvorni_sadrzaj>
      <item>KOD BRAĆE ESE d.o.o.</item>
    </izvorni_sadrzaj>
    <derivirana_varijabla naziv="DomainObject.Predmet.ProtuStrankaListNazivFormated_1">
      <item>KOD BRAĆE ESE d.o.o.</item>
    </derivirana_varijabla>
  </DomainObject.Predmet.ProtuStrankaListNazivFormated>
  <DomainObject.Predmet.ProtuStrankaListNazivFormatedOIB>
    <izvorni_sadrzaj>
      <item>KOD BRAĆE ESE d.o.o., OIB 12119515141</item>
    </izvorni_sadrzaj>
    <derivirana_varijabla naziv="DomainObject.Predmet.ProtuStrankaListNazivFormatedOIB_1">
      <item>KOD BRAĆE ESE d.o.o., OIB 12119515141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KOD BRAĆE ESE d.o.o.</izvorni_sadrzaj>
    <derivirana_varijabla naziv="DomainObject.Predmet.ProtustrankaIDrugi_1">KOD BRAĆE ESE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KOD BRAĆE ESE d.o.o., OIB 12119515141, Rudolfa Tomšića 62, 51000 Rijeka</izvorni_sadrzaj>
    <derivirana_varijabla naziv="DomainObject.Predmet.ProtustrankaIDrugiAdressOIB_1">KOD BRAĆE ESE d.o.o., OIB 12119515141, Rudolfa Tomšića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KOD BRAĆE ESE d.o.o.</item>
    </izvorni_sadrzaj>
    <derivirana_varijabla naziv="DomainObject.Predmet.SudioniciListNaziv_1">
      <item>FINA  Rijeka</item>
      <item>KOD BRAĆE ESE d.o.o.</item>
    </derivirana_varijabla>
  </DomainObject.Predmet.SudioniciListNaziv>
  <DomainObject.Predmet.SudioniciListAdressOIB>
    <izvorni_sadrzaj>
      <item>FINA  Rijeka, OIB 85821130368, Frana Kurelca 8,51000 Rijeka</item>
      <item>KOD BRAĆE ESE d.o.o., OIB 12119515141, Rudolfa Tomšića 62,51000 Rijeka</item>
    </izvorni_sadrzaj>
    <derivirana_varijabla naziv="DomainObject.Predmet.SudioniciListAdressOIB_1">
      <item>FINA  Rijeka, OIB 85821130368, Frana Kurelca 8,51000 Rijeka</item>
      <item>KOD BRAĆE ESE d.o.o., OIB 12119515141, Rudolfa Tomšića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12119515141</item>
    </izvorni_sadrzaj>
    <derivirana_varijabla naziv="DomainObject.Predmet.SudioniciListNazivOIB_1">
      <item>, OIB 85821130368</item>
      <item>, OIB 12119515141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1536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2016-10-19T07:35:00Z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2016-10-19T10:42:00Z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