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45be" w14:paraId="c9545be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Levanić-Škerbić,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467AC">
        <w:t>tupka nad dužnikom ARBOR d.o.o., Varaždinska 193, Gornji Kućan</w:t>
      </w:r>
      <w:r w:rsidR="003E0D32">
        <w:t>,</w:t>
      </w:r>
      <w:r w:rsidR="007467AC">
        <w:t xml:space="preserve"> OIB: 54546317910</w:t>
      </w:r>
      <w:r w:rsidR="001B05AE">
        <w:t>,</w:t>
      </w:r>
      <w:r w:rsidR="00CA760E">
        <w:t xml:space="preserve"> </w:t>
      </w:r>
      <w:r w:rsidR="00F82D16">
        <w:t>dana</w:t>
      </w:r>
      <w:r w:rsidR="00436A5A">
        <w:t xml:space="preserve"> 21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7467AC" w:rsidRPr="007467AC">
        <w:t xml:space="preserve"> </w:t>
      </w:r>
      <w:r w:rsidR="007467AC">
        <w:t>ARBOR d.o.o., Varaždinska 193, Gornji Kućan, OIB: 54546317910</w:t>
      </w:r>
      <w:r w:rsidR="00436A5A">
        <w:rPr>
          <w:szCs w:val="24"/>
        </w:rPr>
        <w:t>, s danom 21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436A5A">
        <w:rPr>
          <w:szCs w:val="24"/>
        </w:rPr>
        <w:t>. u 15,0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B80C91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7467AC">
        <w:t>ARBOR d.o.o., Varaždinska 193, Gornji Kućan, OIB: 54546317910</w:t>
      </w:r>
    </w:p>
    <w:p w:rsidRDefault="007467AC" w:rsidP="00BD5D5B" w:rsidR="007467AC">
      <w:pPr>
        <w:ind w:hanging="708" w:left="1413"/>
        <w:jc w:val="both"/>
      </w:pPr>
    </w:p>
    <w:p w:rsidRDefault="00BD5D5B" w:rsidP="007467AC" w:rsidR="007467AC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7467AC">
        <w:t>Hrvoje Kraljičković, Trg hrvatskih velikana 4, Zagreb, OIB: 63875916042.</w:t>
      </w:r>
    </w:p>
    <w:p w:rsidRDefault="00D03264" w:rsidP="00D25C15" w:rsidR="00D03264">
      <w:pPr>
        <w:ind w:hanging="705" w:left="1416"/>
        <w:jc w:val="both"/>
      </w:pPr>
    </w:p>
    <w:p w:rsidRDefault="00213DB3" w:rsidP="00213DB3" w:rsidR="00213DB3">
      <w:pPr>
        <w:jc w:val="both"/>
      </w:pPr>
    </w:p>
    <w:p w:rsidRDefault="00D03264" w:rsidP="00213DB3" w:rsidR="00213DB3">
      <w:pPr>
        <w:jc w:val="both"/>
        <w:rPr>
          <w:szCs w:val="24"/>
        </w:rPr>
      </w:pPr>
      <w:r>
        <w:t xml:space="preserve">           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7467AC" w:rsidRPr="007467AC">
        <w:t xml:space="preserve"> </w:t>
      </w:r>
      <w:r w:rsidR="007467AC">
        <w:t>ARBOR d.o.o., Varaždinska 193, Gornji Kućan, OIB: 54546317910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prokazni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prokazni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436A5A">
        <w:rPr>
          <w:szCs w:val="24"/>
        </w:rPr>
        <w:t xml:space="preserve"> 21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BC4D7A" w:rsidR="007A64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>Marija Levanić-Škerbić</w:t>
      </w: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7467AC">
        <w:t>ARBOR d.o.o., Varaždinska 193, Gornji Kućan, 42000 Varaždin</w:t>
      </w:r>
    </w:p>
    <w:p w:rsidRDefault="00AC315C" w:rsidP="005D6699" w:rsidR="00AC315C" w:rsidRPr="005D6699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5D6699">
        <w:rPr>
          <w:szCs w:val="24"/>
        </w:rPr>
        <w:t xml:space="preserve">Stjepan Levatić, </w:t>
      </w:r>
      <w:r w:rsidR="005D6699">
        <w:t>Varaždinska 193, Gornji Kućan, 42000 Varaždin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Hrvatska, Ispostava Varaždin, Varaždin</w:t>
      </w:r>
      <w:r w:rsidR="00670F24">
        <w:rPr>
          <w:szCs w:val="24"/>
        </w:rPr>
        <w:t xml:space="preserve">, </w:t>
      </w:r>
      <w:r w:rsidR="005D6699">
        <w:rPr>
          <w:szCs w:val="24"/>
        </w:rPr>
        <w:t xml:space="preserve">Graberje </w:t>
      </w:r>
      <w:r w:rsidR="003E0D32">
        <w:rPr>
          <w:szCs w:val="24"/>
        </w:rPr>
        <w:t>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7467AC">
        <w:t>Hrvoje Kraljičković, Trg hrvatskih velikana 4, 10000 Zagreb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833BFA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937" w:rsidP="006E5853" w:rsidR="00972937">
      <w:r>
        <w:separator/>
      </w:r>
    </w:p>
  </w:endnote>
  <w:endnote w:id="0" w:type="continuationSeparator">
    <w:p w:rsidRDefault="00972937" w:rsidP="006E5853" w:rsidR="00972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937" w:rsidP="006E5853" w:rsidR="00972937">
      <w:r>
        <w:separator/>
      </w:r>
    </w:p>
  </w:footnote>
  <w:footnote w:id="0" w:type="continuationSeparator">
    <w:p w:rsidRDefault="00972937" w:rsidP="006E5853" w:rsidR="00972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67AC" w:rsidP="006E5853" w:rsidR="00BD5D5B">
    <w:pPr>
      <w:pStyle w:val="Zaglavlje"/>
      <w:jc w:val="right"/>
    </w:pPr>
    <w:r>
      <w:t>Poslovni broj: St-639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95F63"/>
    <w:rsid w:val="000A16EA"/>
    <w:rsid w:val="000E130B"/>
    <w:rsid w:val="00100876"/>
    <w:rsid w:val="001B05AE"/>
    <w:rsid w:val="001D29D2"/>
    <w:rsid w:val="00213DB3"/>
    <w:rsid w:val="002435BA"/>
    <w:rsid w:val="002439C7"/>
    <w:rsid w:val="00262923"/>
    <w:rsid w:val="002F0474"/>
    <w:rsid w:val="00335D24"/>
    <w:rsid w:val="00356B59"/>
    <w:rsid w:val="003828EB"/>
    <w:rsid w:val="003B48FF"/>
    <w:rsid w:val="003E0D32"/>
    <w:rsid w:val="00436A5A"/>
    <w:rsid w:val="004E2CB1"/>
    <w:rsid w:val="005371AA"/>
    <w:rsid w:val="00564CD4"/>
    <w:rsid w:val="005A3EFC"/>
    <w:rsid w:val="005D6699"/>
    <w:rsid w:val="00670F24"/>
    <w:rsid w:val="006842AE"/>
    <w:rsid w:val="006B07F7"/>
    <w:rsid w:val="006B087D"/>
    <w:rsid w:val="006E5853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4E02"/>
    <w:rsid w:val="00972937"/>
    <w:rsid w:val="00A60097"/>
    <w:rsid w:val="00AC315C"/>
    <w:rsid w:val="00B12F61"/>
    <w:rsid w:val="00B327DC"/>
    <w:rsid w:val="00B62537"/>
    <w:rsid w:val="00B72CD2"/>
    <w:rsid w:val="00B76A79"/>
    <w:rsid w:val="00B80C91"/>
    <w:rsid w:val="00BC4D7A"/>
    <w:rsid w:val="00BD5D5B"/>
    <w:rsid w:val="00BD7494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4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47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47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47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47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47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47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47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47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društvo s ograničenom odgovornošću za trgovinu, uvoz-izvoz, obavljanje završnih radova u građevinarstvu i uređenje </izvorni_sadrzaj>
    <derivirana_varijabla naziv="DomainObject.Predmet.ProtustrankaFormated_1">  ARBOR društvo s ograničenom odgovornošću za trgovinu, uvoz-izvoz, obavljanje završnih radova u građevinarstvu i uređenje </derivirana_varijabla>
  </DomainObject.Predmet.ProtustrankaFormated>
  <DomainObject.Predmet.ProtustrankaFormatedOIB>
    <izvorni_sadrzaj>  ARBOR društvo s ograničenom odgovornošću za trgovinu, uvoz-izvoz, obavljanje završnih radova u građevinarstvu i uređenje , OIB 54546317910</izvorni_sadrzaj>
    <derivirana_varijabla naziv="DomainObject.Predmet.ProtustrankaFormatedOIB_1">  ARBOR društvo s ograničenom odgovornošću za trgovinu, uvoz-izvoz, obavljanje završnih radova u građevinarstvu i uređenje , OIB 54546317910</derivirana_varijabla>
  </DomainObject.Predmet.ProtustrankaFormatedOIB>
  <DomainObject.Predmet.ProtustrankaFormatedWithAdress>
    <izvorni_sadrzaj> ARBOR društvo s ograničenom odgovornošću za trgovinu, uvoz-izvoz, obavljanje završnih radova u građevinarstvu i uređenje , Varaždinska 193, 42000 Gornji Kućan</izvorni_sadrzaj>
    <derivirana_varijabla naziv="DomainObject.Predmet.ProtustrankaFormatedWithAdress_1"> ARBOR društvo s ograničenom odgovornošću za trgovinu, uvoz-izvoz, obavljanje završnih radova u građevinarstvu i uređenje , Varaždinska 193, 42000 Gornji Kućan</derivirana_varijabla>
  </DomainObject.Predmet.ProtustrankaFormatedWithAdress>
  <DomainObject.Predmet.ProtustrankaFormatedWithAdressOIB>
    <izvorni_sadrzaj> ARBOR društvo s ograničenom odgovornošću za trgovinu, uvoz-izvoz, obavljanje završnih radova u građevinarstvu i uređenje , OIB 54546317910, Varaždinska 193, 42000 Gornji Kućan</izvorni_sadrzaj>
    <derivirana_varijabla naziv="DomainObject.Predmet.ProtustrankaFormatedWithAdressOIB_1"> ARBOR društvo s ograničenom odgovornošću za trgovinu, uvoz-izvoz, obavljanje završnih radova u građevinarstvu i uređenje , OIB 54546317910, Varaždinska 193, 42000 Gornji Kućan</derivirana_varijabla>
  </DomainObject.Predmet.ProtustrankaFormatedWithAdressOIB>
  <DomainObject.Predmet.ProtustrankaWithAdress>
    <izvorni_sadrzaj>ARBOR društvo s ograničenom odgovornošću za trgovinu, uvoz-izvoz, obavljanje završnih radova u građevinarstvu i uređenje  Varaždinska 193, 42000 Gornji Kućan</izvorni_sadrzaj>
    <derivirana_varijabla naziv="DomainObject.Predmet.ProtustrankaWithAdress_1">ARBOR društvo s ograničenom odgovornošću za trgovinu, uvoz-izvoz, obavljanje završnih radova u građevinarstvu i uređenje  Varaždinska 193, 42000 Gornji Kućan</derivirana_varijabla>
  </DomainObject.Predmet.ProtustrankaWithAdress>
  <DomainObject.Predmet.ProtustrankaWithAdressOIB>
    <izvorni_sadrzaj>ARBOR društvo s ograničenom odgovornošću za trgovinu, uvoz-izvoz, obavljanje završnih radova u građevinarstvu i uređenje , OIB 54546317910, Varaždinska 193, 42000 Gornji Kućan</izvorni_sadrzaj>
    <derivirana_varijabla naziv="DomainObject.Predmet.ProtustrankaWithAdressOIB_1">ARBOR društvo s ograničenom odgovornošću za trgovinu, uvoz-izvoz, obavljanje završnih radova u građevinarstvu i uređenje , OIB 54546317910, Varaždinska 193, 42000 Gornji Kućan</derivirana_varijabla>
  </DomainObject.Predmet.ProtustrankaWithAdressOIB>
  <DomainObject.Predmet.ProtustrankaNazivFormated>
    <izvorni_sadrzaj>ARBOR društvo s ograničenom odgovornošću za trgovinu, uvoz-izvoz, obavljanje završnih radova u građevinarstvu i uređenje </izvorni_sadrzaj>
    <derivirana_varijabla naziv="DomainObject.Predmet.ProtustrankaNazivFormated_1">ARBOR društvo s ograničenom odgovornošću za trgovinu, uvoz-izvoz, obavljanje završnih radova u građevinarstvu i uređenje </derivirana_varijabla>
  </DomainObject.Predmet.ProtustrankaNazivFormated>
  <DomainObject.Predmet.ProtustrankaNazivFormatedOIB>
    <izvorni_sadrzaj>ARBOR društvo s ograničenom odgovornošću za trgovinu, uvoz-izvoz, obavljanje završnih radova u građevinarstvu i uređenje , OIB 54546317910</izvorni_sadrzaj>
    <derivirana_varijabla naziv="DomainObject.Predmet.ProtustrankaNazivFormatedOIB_1">ARBOR društvo s ograničenom odgovornošću za trgovinu, uvoz-izvoz, obavljanje završnih radova u građevinarstvu i uređenje , OIB 54546317910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219224.69</izvorni_sadrzaj>
    <derivirana_varijabla naziv="DomainObject.Predmet.TrenutnaVrijednost_1">219224.69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ARBOR društvo s ograničenom odgovornošću za trgovinu, uvoz-izvoz, obavljanje završnih radova u građevinarstvu i uređenje </item>
    </izvorni_sadrzaj>
    <derivirana_varijabla naziv="DomainObject.Predmet.ProtuStrankaListFormated_1">
      <item>ARBOR društvo s ograničenom odgovornošću za trgovinu, uvoz-izvoz, obavljanje završnih radova u građevinarstvu i uređenje </item>
    </derivirana_varijabla>
  </DomainObject.Predmet.ProtuStrankaListFormated>
  <DomainObject.Predmet.ProtuStrankaListFormatedOIB>
    <izvorni_sadrzaj>
      <item>ARBOR društvo s ograničenom odgovornošću za trgovinu, uvoz-izvoz, obavljanje završnih radova u građevinarstvu i uređenje , OIB 54546317910</item>
    </izvorni_sadrzaj>
    <derivirana_varijabla naziv="DomainObject.Predmet.ProtuStrankaListFormatedOIB_1">
      <item>ARBOR društvo s ograničenom odgovornošću za trgovinu, uvoz-izvoz, obavljanje završnih radova u građevinarstvu i uređenje , OIB 54546317910</item>
    </derivirana_varijabla>
  </DomainObject.Predmet.ProtuStrankaListFormatedOIB>
  <DomainObject.Predmet.ProtuStrankaListFormatedWithAdress>
    <izvorni_sadrzaj>
      <item>ARBOR društvo s ograničenom odgovornošću za trgovinu, uvoz-izvoz, obavljanje završnih radova u građevinarstvu i uređenje , Varaždinska 193, 42000 Gornji Kućan</item>
    </izvorni_sadrzaj>
    <derivirana_varijabla naziv="DomainObject.Predmet.ProtuStrankaListFormatedWithAdress_1">
      <item>ARBOR društvo s ograničenom odgovornošću za trgovinu, uvoz-izvoz, obavljanje završnih radova u građevinarstvu i uređenje , Varaždinska 193, 42000 Gornji Kućan</item>
    </derivirana_varijabla>
  </DomainObject.Predmet.ProtuStrankaListFormatedWithAdress>
  <DomainObject.Predmet.ProtuStrankaListFormatedWithAdressOIB>
    <izvorni_sadrzaj>
      <item>ARBOR društvo s ograničenom odgovornošću za trgovinu, uvoz-izvoz, obavljanje završnih radova u građevinarstvu i uređenje , OIB 54546317910, Varaždinska 193, 42000 Gornji Kućan</item>
    </izvorni_sadrzaj>
    <derivirana_varijabla naziv="DomainObject.Predmet.ProtuStrankaListFormatedWithAdressOIB_1">
      <item>ARBOR društvo s ograničenom odgovornošću za trgovinu, uvoz-izvoz, obavljanje završnih radova u građevinarstvu i uređenje , OIB 54546317910, Varaždinska 193, 42000 Gornji Kućan</item>
    </derivirana_varijabla>
  </DomainObject.Predmet.ProtuStrankaListFormatedWithAdressOIB>
  <DomainObject.Predmet.ProtuStrankaListNazivFormated>
    <izvorni_sadrzaj>
      <item>ARBOR društvo s ograničenom odgovornošću za trgovinu, uvoz-izvoz, obavljanje završnih radova u građevinarstvu i uređenje </item>
    </izvorni_sadrzaj>
    <derivirana_varijabla naziv="DomainObject.Predmet.ProtuStrankaListNazivFormated_1">
      <item>ARBOR društvo s ograničenom odgovornošću za trgovinu, uvoz-izvoz, obavljanje završnih radova u građevinarstvu i uređenje </item>
    </derivirana_varijabla>
  </DomainObject.Predmet.ProtuStrankaListNazivFormated>
  <DomainObject.Predmet.ProtuStrankaListNazivFormatedOIB>
    <izvorni_sadrzaj>
      <item>ARBOR društvo s ograničenom odgovornošću za trgovinu, uvoz-izvoz, obavljanje završnih radova u građevinarstvu i uređenje , OIB 54546317910</item>
    </izvorni_sadrzaj>
    <derivirana_varijabla naziv="DomainObject.Predmet.ProtuStrankaListNazivFormatedOIB_1">
      <item>ARBOR društvo s ograničenom odgovornošću za trgovinu, uvoz-izvoz, obavljanje završnih radova u građevinarstvu i uređenje , OIB 54546317910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ARBOR društvo s ograničenom odgovornošću za trgovinu, uvoz-izvoz, obavljanje završnih radova u građevinarstvu i uređenje </izvorni_sadrzaj>
    <derivirana_varijabla naziv="DomainObject.Predmet.ProtustrankaIDrugi_1">ARBOR društvo s ograničenom odgovornošću za trgovinu, uvoz-izvoz, obavljanje završnih radova u građevinarstvu i uređenje 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ARBOR društvo s ograničenom odgovornošću za trgovinu, uvoz-izvoz, obavljanje završnih radova u građevinarstvu i uređenje , OIB 54546317910, Varaždinska 193, 42000 Gornji Kućan</izvorni_sadrzaj>
    <derivirana_varijabla naziv="DomainObject.Predmet.ProtustrankaIDrugiAdressOIB_1">ARBOR društvo s ograničenom odgovornošću za trgovinu, uvoz-izvoz, obavljanje završnih radova u građevinarstvu i uređenje , OIB 54546317910, Varaždinska 193,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ARBOR društvo s ograničenom odgovornošću za trgovinu, uvoz-izvoz, obavljanje završnih radova u građevinarstvu i uređenje </item>
      <item>e-Oglasna</item>
      <item>Sudski registar</item>
    </izvorni_sadrzaj>
    <derivirana_varijabla naziv="DomainObject.Predmet.SudioniciListNaziv_1">
      <item>Financijska agencija</item>
      <item>ARBOR društvo s ograničenom odgovornošću za trgovinu, uvoz-izvoz, obavljanje završnih radova u građevinarstvu i uređenje 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ARBOR društvo s ograničenom odgovornošću za trgovinu, uvoz-izvoz, obavljanje završnih radova u građevinarstvu i uređenje , OIB 54546317910, Varaždinska 193,42000 Gornji Kućan</item>
      <item>e-Oglasna</item>
      <item>Sudski registar</item>
    </izvorni_sadrzaj>
    <derivirana_varijabla naziv="DomainObject.Predmet.SudioniciListAdressOIB_1">
      <item>Financijska agencija, OIB 85821130368, A.Cesarca 2,42000 Varaždin</item>
      <item>ARBOR društvo s ograničenom odgovornošću za trgovinu, uvoz-izvoz, obavljanje završnih radova u građevinarstvu i uređenje , OIB 54546317910, Varaždinska 193,42000 Gornji Kućan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54546317910</item>
      <item>, OIB null</item>
      <item>, OIB null</item>
    </izvorni_sadrzaj>
    <derivirana_varijabla naziv="DomainObject.Predmet.SudioniciListNazivOIB_1">
      <item>, OIB 85821130368</item>
      <item>, OIB 54546317910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2871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2016-01-21T11:24:00Z</dcterms:created>
  <dc:creator>Ljubica Makovec</dc:creator>
  <cp:lastModifiedBy>Maja Marčec</cp:lastModifiedBy>
  <cp:lastPrinted>2016-01-21T10:54:00Z</cp:lastPrinted>
  <dcterms:modified xmlns:xsi="http://www.w3.org/2001/XMLSchema-instance" xsi:type="dcterms:W3CDTF">2016-01-21T11:25:00Z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