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D13AC" w:rsidP="008D13AC" w:rsidRDefault="00D00863" w14:paraId="0188b7e" w14:textId="0188b7e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eastAsia="Times New Roman" w:cs="Times New Roman"/>
          <w:szCs w:val="24"/>
          <w:lang w:eastAsia="hr-HR"/>
        </w:rPr>
        <w:t xml:space="preserve"> po </w:t>
      </w:r>
      <w:r w:rsidR="003614EC">
        <w:rPr>
          <w:rFonts w:eastAsia="Times New Roman" w:cs="Times New Roman"/>
          <w:szCs w:val="24"/>
          <w:lang w:eastAsia="hr-HR"/>
        </w:rPr>
        <w:t>sudskom savjetniku</w:t>
      </w:r>
      <w:r w:rsidR="008D13AC">
        <w:rPr>
          <w:rFonts w:eastAsia="Times New Roman" w:cs="Times New Roman"/>
          <w:szCs w:val="24"/>
          <w:lang w:eastAsia="hr-HR"/>
        </w:rPr>
        <w:t xml:space="preserve"> </w:t>
      </w:r>
      <w:r w:rsidR="003614EC">
        <w:rPr>
          <w:rFonts w:eastAsia="Times New Roman" w:cs="Times New Roman"/>
          <w:szCs w:val="24"/>
          <w:lang w:eastAsia="hr-HR"/>
        </w:rPr>
        <w:t>Goranu Tomiću</w:t>
      </w:r>
      <w:r w:rsidR="008D13AC"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Pr="00CF30BB" w:rsidR="00CF30BB">
        <w:rPr>
          <w:rFonts w:eastAsia="Times New Roman" w:cs="Times New Roman"/>
          <w:szCs w:val="24"/>
          <w:lang w:eastAsia="hr-HR"/>
        </w:rPr>
        <w:t>UNICORN d.o.o. Svetvinčenat</w:t>
      </w:r>
      <w:r w:rsidR="00CF30BB">
        <w:rPr>
          <w:rFonts w:eastAsia="Times New Roman" w:cs="Times New Roman"/>
          <w:szCs w:val="24"/>
          <w:lang w:eastAsia="hr-HR"/>
        </w:rPr>
        <w:t xml:space="preserve">, </w:t>
      </w:r>
      <w:r w:rsidRPr="00CF30BB" w:rsidR="00CF30BB">
        <w:rPr>
          <w:rFonts w:eastAsia="Times New Roman" w:cs="Times New Roman"/>
          <w:szCs w:val="24"/>
          <w:lang w:eastAsia="hr-HR"/>
        </w:rPr>
        <w:t>Svetvinčenat 43</w:t>
      </w:r>
      <w:r w:rsidR="00CF30BB">
        <w:rPr>
          <w:rFonts w:eastAsia="Times New Roman" w:cs="Times New Roman"/>
          <w:szCs w:val="24"/>
          <w:lang w:eastAsia="hr-HR"/>
        </w:rPr>
        <w:t xml:space="preserve">, OIB </w:t>
      </w:r>
      <w:r w:rsidRPr="00CF30BB" w:rsidR="00CF30BB">
        <w:rPr>
          <w:rFonts w:eastAsia="Times New Roman" w:cs="Times New Roman"/>
          <w:szCs w:val="24"/>
          <w:lang w:eastAsia="hr-HR"/>
        </w:rPr>
        <w:t>80058833178</w:t>
      </w:r>
      <w:r w:rsidR="00CF30BB">
        <w:rPr>
          <w:rFonts w:eastAsia="Times New Roman" w:cs="Times New Roman"/>
          <w:szCs w:val="24"/>
          <w:lang w:eastAsia="hr-HR"/>
        </w:rPr>
        <w:t xml:space="preserve">, MBS </w:t>
      </w:r>
      <w:r w:rsidRPr="00CF30BB" w:rsidR="00CF30BB">
        <w:rPr>
          <w:rFonts w:eastAsia="Times New Roman" w:cs="Times New Roman"/>
          <w:szCs w:val="24"/>
          <w:lang w:eastAsia="hr-HR"/>
        </w:rPr>
        <w:t>130066160</w:t>
      </w:r>
      <w:r w:rsidR="008942B5">
        <w:rPr>
          <w:rFonts w:eastAsia="Times New Roman" w:cs="Times New Roman"/>
          <w:szCs w:val="24"/>
          <w:lang w:eastAsia="hr-HR"/>
        </w:rPr>
        <w:t xml:space="preserve">, </w:t>
      </w:r>
      <w:r w:rsidR="008D13AC"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CF30BB">
        <w:rPr>
          <w:rFonts w:eastAsia="Times New Roman" w:cs="Times New Roman"/>
          <w:szCs w:val="24"/>
          <w:lang w:eastAsia="hr-HR"/>
        </w:rPr>
        <w:t>25</w:t>
      </w:r>
      <w:r w:rsidR="00A1553B">
        <w:rPr>
          <w:rFonts w:eastAsia="Times New Roman" w:cs="Times New Roman"/>
          <w:szCs w:val="24"/>
          <w:lang w:eastAsia="hr-HR"/>
        </w:rPr>
        <w:t>.</w:t>
      </w:r>
      <w:r w:rsidR="008D13AC">
        <w:rPr>
          <w:rFonts w:eastAsia="Times New Roman" w:cs="Times New Roman"/>
          <w:szCs w:val="24"/>
          <w:lang w:eastAsia="hr-HR"/>
        </w:rPr>
        <w:t xml:space="preserve"> </w:t>
      </w:r>
      <w:r w:rsidR="00CF30BB">
        <w:rPr>
          <w:rFonts w:eastAsia="Times New Roman" w:cs="Times New Roman"/>
          <w:szCs w:val="24"/>
          <w:lang w:eastAsia="hr-HR"/>
        </w:rPr>
        <w:t>srpnja</w:t>
      </w:r>
      <w:r w:rsidR="008D13AC">
        <w:rPr>
          <w:rFonts w:eastAsia="Times New Roman" w:cs="Times New Roman"/>
          <w:szCs w:val="24"/>
          <w:lang w:eastAsia="hr-HR"/>
        </w:rPr>
        <w:t xml:space="preserve"> </w:t>
      </w:r>
      <w:r w:rsidR="002E2ABA">
        <w:rPr>
          <w:rFonts w:eastAsia="Times New Roman" w:cs="Times New Roman"/>
          <w:szCs w:val="24"/>
          <w:lang w:eastAsia="hr-HR"/>
        </w:rPr>
        <w:t>201</w:t>
      </w:r>
      <w:r w:rsidR="008C27F4">
        <w:rPr>
          <w:rFonts w:eastAsia="Times New Roman" w:cs="Times New Roman"/>
          <w:szCs w:val="24"/>
          <w:lang w:eastAsia="hr-HR"/>
        </w:rPr>
        <w:t>9</w:t>
      </w:r>
      <w:r w:rsidR="008D13AC">
        <w:rPr>
          <w:rFonts w:eastAsia="Times New Roman" w:cs="Times New Roman"/>
          <w:szCs w:val="24"/>
          <w:lang w:eastAsia="hr-HR"/>
        </w:rPr>
        <w:t>. objavljuje sljedeći</w:t>
      </w: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</w:p>
    <w:p w:rsidR="008D13AC" w:rsidP="008D13AC" w:rsidRDefault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CF30BB" w:rsidR="00CF30BB">
        <w:rPr>
          <w:rFonts w:eastAsia="Times New Roman" w:cs="Times New Roman"/>
          <w:szCs w:val="24"/>
          <w:lang w:eastAsia="hr-HR"/>
        </w:rPr>
        <w:t>UNICORN d.o.o. Svetvinčenat</w:t>
      </w:r>
      <w:r w:rsidR="00CF30BB">
        <w:rPr>
          <w:rFonts w:eastAsia="Times New Roman" w:cs="Times New Roman"/>
          <w:szCs w:val="24"/>
          <w:lang w:eastAsia="hr-HR"/>
        </w:rPr>
        <w:t xml:space="preserve">, </w:t>
      </w:r>
      <w:r w:rsidRPr="00CF30BB" w:rsidR="00CF30BB">
        <w:rPr>
          <w:rFonts w:eastAsia="Times New Roman" w:cs="Times New Roman"/>
          <w:szCs w:val="24"/>
          <w:lang w:eastAsia="hr-HR"/>
        </w:rPr>
        <w:t>Svetvinčenat 43</w:t>
      </w:r>
      <w:r w:rsidR="00CF30BB">
        <w:rPr>
          <w:rFonts w:eastAsia="Times New Roman" w:cs="Times New Roman"/>
          <w:szCs w:val="24"/>
          <w:lang w:eastAsia="hr-HR"/>
        </w:rPr>
        <w:t xml:space="preserve">, OIB </w:t>
      </w:r>
      <w:r w:rsidRPr="00CF30BB" w:rsidR="00CF30BB">
        <w:rPr>
          <w:rFonts w:eastAsia="Times New Roman" w:cs="Times New Roman"/>
          <w:szCs w:val="24"/>
          <w:lang w:eastAsia="hr-HR"/>
        </w:rPr>
        <w:t>80058833178</w:t>
      </w:r>
      <w:r w:rsidR="00CF30BB">
        <w:rPr>
          <w:rFonts w:eastAsia="Times New Roman" w:cs="Times New Roman"/>
          <w:szCs w:val="24"/>
          <w:lang w:eastAsia="hr-HR"/>
        </w:rPr>
        <w:t xml:space="preserve">, MBS </w:t>
      </w:r>
      <w:r w:rsidRPr="00CF30BB" w:rsidR="00CF30BB">
        <w:rPr>
          <w:rFonts w:eastAsia="Times New Roman" w:cs="Times New Roman"/>
          <w:szCs w:val="24"/>
          <w:lang w:eastAsia="hr-HR"/>
        </w:rPr>
        <w:t>130066160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CF30BB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F30BB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0677DA">
        <w:rPr>
          <w:rFonts w:eastAsia="Times New Roman" w:cs="Times New Roman"/>
          <w:szCs w:val="24"/>
          <w:lang w:eastAsia="hr-HR"/>
        </w:rPr>
        <w:t>201</w:t>
      </w:r>
      <w:r w:rsidR="00CD2CE3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F30BB">
        <w:rPr>
          <w:szCs w:val="24"/>
        </w:rPr>
        <w:t>9</w:t>
      </w:r>
      <w:r w:rsidR="000677DA">
        <w:rPr>
          <w:rFonts w:eastAsia="Times New Roman" w:cs="Times New Roman"/>
          <w:szCs w:val="24"/>
          <w:lang w:eastAsia="hr-HR"/>
        </w:rPr>
        <w:t xml:space="preserve">. </w:t>
      </w:r>
      <w:r w:rsidR="00CF30BB">
        <w:rPr>
          <w:rFonts w:eastAsia="Times New Roman" w:cs="Times New Roman"/>
          <w:szCs w:val="24"/>
          <w:lang w:eastAsia="hr-HR"/>
        </w:rPr>
        <w:t>srpnja</w:t>
      </w:r>
      <w:r w:rsidR="00CD2CE3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CF30BB">
        <w:rPr>
          <w:szCs w:val="24"/>
        </w:rPr>
        <w:t>9.731,57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="008D13AC" w:rsidP="008D13AC" w:rsidRDefault="008D13AC">
      <w:pPr>
        <w:rPr>
          <w:szCs w:val="24"/>
        </w:rPr>
      </w:pP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F30BB">
        <w:rPr>
          <w:rFonts w:eastAsia="Times New Roman" w:cs="Times New Roman"/>
          <w:szCs w:val="24"/>
          <w:lang w:eastAsia="hr-HR"/>
        </w:rPr>
        <w:t>256</w:t>
      </w:r>
      <w:r>
        <w:rPr>
          <w:rFonts w:eastAsia="Times New Roman" w:cs="Times New Roman"/>
          <w:szCs w:val="24"/>
          <w:lang w:eastAsia="hr-HR"/>
        </w:rPr>
        <w:t>-</w:t>
      </w:r>
      <w:r w:rsidR="000677DA">
        <w:rPr>
          <w:rFonts w:eastAsia="Times New Roman" w:cs="Times New Roman"/>
          <w:szCs w:val="24"/>
          <w:lang w:eastAsia="hr-HR"/>
        </w:rPr>
        <w:t>201</w:t>
      </w:r>
      <w:r w:rsidR="00CD2CE3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CF30BB">
        <w:rPr>
          <w:rFonts w:eastAsia="Times New Roman" w:cs="Times New Roman"/>
          <w:szCs w:val="24"/>
          <w:lang w:eastAsia="hr-HR"/>
        </w:rPr>
        <w:t>256</w:t>
      </w:r>
      <w:r>
        <w:rPr>
          <w:rFonts w:eastAsia="Times New Roman" w:cs="Times New Roman"/>
          <w:szCs w:val="24"/>
          <w:lang w:eastAsia="hr-HR"/>
        </w:rPr>
        <w:t>-</w:t>
      </w:r>
      <w:r w:rsidR="00CD2CE3">
        <w:rPr>
          <w:rFonts w:eastAsia="Times New Roman" w:cs="Times New Roman"/>
          <w:szCs w:val="24"/>
          <w:lang w:eastAsia="hr-HR"/>
        </w:rPr>
        <w:t>19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2E2ABA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F30BB">
        <w:rPr>
          <w:szCs w:val="24"/>
        </w:rPr>
        <w:t>25</w:t>
      </w:r>
      <w:r w:rsidR="008D13AC">
        <w:rPr>
          <w:szCs w:val="24"/>
        </w:rPr>
        <w:t xml:space="preserve">. </w:t>
      </w:r>
      <w:r w:rsidR="00CF30BB">
        <w:rPr>
          <w:szCs w:val="24"/>
        </w:rPr>
        <w:t>srpnja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="008D13AC" w:rsidP="008D13AC" w:rsidRDefault="00712A6C">
      <w:pPr>
        <w:ind w:left="4956" w:firstLine="708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="008D13AC" w:rsidP="008D13AC" w:rsidRDefault="003614EC">
      <w:pPr>
        <w:ind w:left="4956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8D13AC" w:rsidP="008D13AC" w:rsidRDefault="008D13AC">
      <w:pPr>
        <w:rPr>
          <w:szCs w:val="24"/>
        </w:rPr>
      </w:pPr>
      <w:r>
        <w:rPr>
          <w:szCs w:val="24"/>
        </w:rPr>
        <w:t>DNA:</w:t>
      </w:r>
    </w:p>
    <w:p w:rsidRPr="008D13AC" w:rsidR="00D14E73" w:rsidP="008D13AC" w:rsidRDefault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Pr="008D13AC" w:rsidR="00D14E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41CC" w:rsidP="008D13AC" w:rsidRDefault="004B41CC">
      <w:r>
        <w:separator/>
      </w:r>
    </w:p>
  </w:endnote>
  <w:endnote w:type="continuationSeparator" w:id="0">
    <w:p w:rsidR="004B41CC" w:rsidP="008D13AC" w:rsidRDefault="004B41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41CC" w:rsidP="008D13AC" w:rsidRDefault="004B41CC">
      <w:r>
        <w:separator/>
      </w:r>
    </w:p>
  </w:footnote>
  <w:footnote w:type="continuationSeparator" w:id="0">
    <w:p w:rsidR="004B41CC" w:rsidP="008D13AC" w:rsidRDefault="004B41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3614EC">
    <w:pPr>
      <w:pStyle w:val="Zaglavlje"/>
      <w:jc w:val="right"/>
    </w:pPr>
    <w:r>
      <w:t>14</w:t>
    </w:r>
    <w:r w:rsidR="008D13AC">
      <w:t xml:space="preserve"> St-</w:t>
    </w:r>
    <w:r w:rsidR="00CF30BB">
      <w:t>256</w:t>
    </w:r>
    <w:r w:rsidR="004C0BB9">
      <w:t>/</w:t>
    </w:r>
    <w:r w:rsidR="00D00863">
      <w:t>2019</w:t>
    </w:r>
    <w:r w:rsidR="00C90A41">
      <w:t>-</w:t>
    </w:r>
    <w:r w:rsidR="00CF30BB">
      <w:t>3</w:t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B41CC"/>
    <w:rsid w:val="004C0BB9"/>
    <w:rsid w:val="004E1556"/>
    <w:rsid w:val="004E38DE"/>
    <w:rsid w:val="00510DA0"/>
    <w:rsid w:val="00610D49"/>
    <w:rsid w:val="00625B12"/>
    <w:rsid w:val="00674B89"/>
    <w:rsid w:val="00712A6C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30BB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F2274EA-9A57-428D-B42B-48C832FD568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13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D13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30B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F30B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10D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0D4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0D49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0D4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0D4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St-256/2019</izvorni_sadrzaj>
    <derivirana_varijabla naziv="DomainObject.Predmet.OznakaBroj_1">St-256/2019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UNICORN d.o.o. SVETVINČENAT</izvorni_sadrzaj>
    <derivirana_varijabla naziv="DomainObject.Predmet.ProtustrankaFormated_1">  UNICORN d.o.o. SVETVINČENAT</derivirana_varijabla>
  </DomainObject.Predmet.ProtustrankaFormated>
  <DomainObject.Predmet.ProtustrankaFormatedOIB>
    <izvorni_sadrzaj>  UNICORN d.o.o. SVETVINČENAT, OIB 80058833178</izvorni_sadrzaj>
    <derivirana_varijabla naziv="DomainObject.Predmet.ProtustrankaFormatedOIB_1">  UNICORN d.o.o. SVETVINČENAT, OIB 80058833178</derivirana_varijabla>
  </DomainObject.Predmet.ProtustrankaFormatedOIB>
  <DomainObject.Predmet.ProtustrankaFormatedWithAdress>
    <izvorni_sadrzaj> UNICORN d.o.o. SVETVINČENAT, Svetvinčenat 43, 52341 Svetvinčenat</izvorni_sadrzaj>
    <derivirana_varijabla naziv="DomainObject.Predmet.ProtustrankaFormatedWithAdress_1"> UNICORN d.o.o. SVETVINČENAT, Svetvinčenat 43, 52341 Svetvinčenat</derivirana_varijabla>
  </DomainObject.Predmet.ProtustrankaFormatedWithAdress>
  <DomainObject.Predmet.ProtustrankaFormatedWithAdressOIB>
    <izvorni_sadrzaj> UNICORN d.o.o. SVETVINČENAT, OIB 80058833178, Svetvinčenat 43, 52341 Svetvinčenat</izvorni_sadrzaj>
    <derivirana_varijabla naziv="DomainObject.Predmet.ProtustrankaFormatedWithAdressOIB_1"> UNICORN d.o.o. SVETVINČENAT, OIB 80058833178, Svetvinčenat 43, 52341 Svetvinčenat</derivirana_varijabla>
  </DomainObject.Predmet.ProtustrankaFormatedWithAdressOIB>
  <DomainObject.Predmet.ProtustrankaWithAdress>
    <izvorni_sadrzaj>UNICORN d.o.o. SVETVINČENAT Svetvinčenat 43, 52341 Svetvinčenat</izvorni_sadrzaj>
    <derivirana_varijabla naziv="DomainObject.Predmet.ProtustrankaWithAdress_1">UNICORN d.o.o. SVETVINČENAT Svetvinčenat 43, 52341 Svetvinčenat</derivirana_varijabla>
  </DomainObject.Predmet.ProtustrankaWithAdress>
  <DomainObject.Predmet.ProtustrankaWithAdressOIB>
    <izvorni_sadrzaj>UNICORN d.o.o. SVETVINČENAT, OIB 80058833178, Svetvinčenat 43, 52341 Svetvinčenat</izvorni_sadrzaj>
    <derivirana_varijabla naziv="DomainObject.Predmet.ProtustrankaWithAdressOIB_1">UNICORN d.o.o. SVETVINČENAT, OIB 80058833178, Svetvinčenat 43, 52341 Svetvinčenat</derivirana_varijabla>
  </DomainObject.Predmet.ProtustrankaWithAdressOIB>
  <DomainObject.Predmet.ProtustrankaNazivFormated>
    <izvorni_sadrzaj>UNICORN d.o.o. SVETVINČENAT</izvorni_sadrzaj>
    <derivirana_varijabla naziv="DomainObject.Predmet.ProtustrankaNazivFormated_1">UNICORN d.o.o. SVETVINČENAT</derivirana_varijabla>
  </DomainObject.Predmet.ProtustrankaNazivFormated>
  <DomainObject.Predmet.ProtustrankaNazivFormatedOIB>
    <izvorni_sadrzaj>UNICORN d.o.o. SVETVINČENAT, OIB 80058833178</izvorni_sadrzaj>
    <derivirana_varijabla naziv="DomainObject.Predmet.ProtustrankaNazivFormatedOIB_1">UNICORN d.o.o. SVETVINČENAT, OIB 80058833178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9731.57</izvorni_sadrzaj>
    <derivirana_varijabla naziv="DomainObject.Predmet.TrenutnaVrijednost_1">9731.57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UNICORN d.o.o. SVETVINČENAT</item>
    </izvorni_sadrzaj>
    <derivirana_varijabla naziv="DomainObject.Predmet.ProtuStrankaListFormated_1">
      <item>UNICORN d.o.o. SVETVINČENAT</item>
    </derivirana_varijabla>
  </DomainObject.Predmet.ProtuStrankaListFormated>
  <DomainObject.Predmet.ProtuStrankaListFormatedOIB>
    <izvorni_sadrzaj>
      <item>UNICORN d.o.o. SVETVINČENAT, OIB 80058833178</item>
    </izvorni_sadrzaj>
    <derivirana_varijabla naziv="DomainObject.Predmet.ProtuStrankaListFormatedOIB_1">
      <item>UNICORN d.o.o. SVETVINČENAT, OIB 80058833178</item>
    </derivirana_varijabla>
  </DomainObject.Predmet.ProtuStrankaListFormatedOIB>
  <DomainObject.Predmet.ProtuStrankaListFormatedWithAdress>
    <izvorni_sadrzaj>
      <item>UNICORN d.o.o. SVETVINČENAT, Svetvinčenat 43, 52341 Svetvinčenat</item>
    </izvorni_sadrzaj>
    <derivirana_varijabla naziv="DomainObject.Predmet.ProtuStrankaListFormatedWithAdress_1">
      <item>UNICORN d.o.o. SVETVINČENAT, Svetvinčenat 43, 52341 Svetvinčenat</item>
    </derivirana_varijabla>
  </DomainObject.Predmet.ProtuStrankaListFormatedWithAdress>
  <DomainObject.Predmet.ProtuStrankaListFormatedWithAdressOIB>
    <izvorni_sadrzaj>
      <item>UNICORN d.o.o. SVETVINČENAT, OIB 80058833178, Svetvinčenat 43, 52341 Svetvinčenat</item>
    </izvorni_sadrzaj>
    <derivirana_varijabla naziv="DomainObject.Predmet.ProtuStrankaListFormatedWithAdressOIB_1">
      <item>UNICORN d.o.o. SVETVINČENAT, OIB 80058833178, Svetvinčenat 43, 52341 Svetvinčenat</item>
    </derivirana_varijabla>
  </DomainObject.Predmet.ProtuStrankaListFormatedWithAdressOIB>
  <DomainObject.Predmet.ProtuStrankaListNazivFormated>
    <izvorni_sadrzaj>
      <item>UNICORN d.o.o. SVETVINČENAT</item>
    </izvorni_sadrzaj>
    <derivirana_varijabla naziv="DomainObject.Predmet.ProtuStrankaListNazivFormated_1">
      <item>UNICORN d.o.o. SVETVINČENAT</item>
    </derivirana_varijabla>
  </DomainObject.Predmet.ProtuStrankaListNazivFormated>
  <DomainObject.Predmet.ProtuStrankaListNazivFormatedOIB>
    <izvorni_sadrzaj>
      <item>UNICORN d.o.o. SVETVINČENAT, OIB 80058833178</item>
    </izvorni_sadrzaj>
    <derivirana_varijabla naziv="DomainObject.Predmet.ProtuStrankaListNazivFormatedOIB_1">
      <item>UNICORN d.o.o. SVETVINČENAT, OIB 80058833178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UNICORN d.o.o. SVETVINČENAT</izvorni_sadrzaj>
    <derivirana_varijabla naziv="DomainObject.Predmet.ProtustrankaIDrugi_1">UNICORN d.o.o. SVETVINČENAT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UNICORN d.o.o. SVETVINČENAT, OIB 80058833178, Svetvinčenat 43, 52341 Svetvinčenat</izvorni_sadrzaj>
    <derivirana_varijabla naziv="DomainObject.Predmet.ProtustrankaIDrugiAdressOIB_1">UNICORN d.o.o. SVETVINČENAT, OIB 80058833178, Svetvinčenat 43,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UNICORN d.o.o. SVETVINČENAT</item>
    </izvorni_sadrzaj>
    <derivirana_varijabla naziv="DomainObject.Predmet.SudioniciListNaziv_1">
      <item>FINANCIJSKA AGENCIJA, RC RIJEKA, PODRUŽNICA PULA, PULA</item>
      <item>UNICORN d.o.o. SVETVINČENAT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UNICORN d.o.o. SVETVINČENAT, OIB 80058833178, Svetvinčenat 43,52341 Svetvinčenat</item>
    </izvorni_sadrzaj>
    <derivirana_varijabla naziv="DomainObject.Predmet.SudioniciListAdressOIB_1">
      <item>FINANCIJSKA AGENCIJA, RC RIJEKA, PODRUŽNICA PULA, PULA, OIB 85821130368, F. Kurelca 8,51000 Rijeka</item>
      <item>UNICORN d.o.o. SVETVINČENAT, OIB 80058833178, Svetvinčenat 43,52341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80058833178</item>
    </izvorni_sadrzaj>
    <derivirana_varijabla naziv="DomainObject.Predmet.SudioniciListNazivOIB_1">
      <item>, OIB 85821130368</item>
      <item>, OIB 80058833178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477</properties:Words>
  <properties:Characters>2646</properties:Characters>
  <properties:Lines>50</properties:Lines>
  <properties:Paragraphs>12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2019-07-25T11:30:00Z</cp:lastPrinted>
  <dcterms:modified xmlns:xsi="http://www.w3.org/2001/XMLSchema-instance" xsi:type="dcterms:W3CDTF">2019-07-25T11:32:00Z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St-256-19 Unicorn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