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59ed" w14:paraId="43b59ed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="00B20F5F">
        <w:rPr>
          <w:rFonts w:hAnsi="Times New Roman" w:ascii="Times New Roman"/>
          <w:b/>
          <w:sz w:val="28"/>
        </w:rPr>
        <w:t>20</w:t>
      </w:r>
      <w:r w:rsidRPr="00655B39">
        <w:rPr>
          <w:rFonts w:hAnsi="Times New Roman" w:ascii="Times New Roman"/>
          <w:b/>
          <w:sz w:val="28"/>
        </w:rPr>
        <w:t>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B20F5F" w:rsidP="000E1F39" w:rsidR="00B20F5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TRGOVČKI SUD U ZAGREBU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0E1F39" w:rsidP="00B20F5F" w:rsidR="00B20F5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B20F5F">
        <w:rPr>
          <w:rFonts w:hAnsi="Times New Roman" w:ascii="Times New Roman"/>
          <w:sz w:val="24"/>
          <w:szCs w:val="24"/>
          <w:lang w:val="pl-PL"/>
        </w:rPr>
        <w:t>89 ST-3815/2016</w:t>
      </w:r>
    </w:p>
    <w:p w:rsidRDefault="00B20F5F" w:rsidP="00B20F5F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ARHITEKTURA TRI d.o.o. u stečaju, Zagreb, Masnička 25;OIB:88650851743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FD5F0C">
        <w:rPr>
          <w:rFonts w:hAnsi="Times New Roman" w:ascii="Times New Roman"/>
          <w:sz w:val="24"/>
          <w:szCs w:val="24"/>
          <w:lang w:val="pl-PL"/>
        </w:rPr>
        <w:t xml:space="preserve"> 19.04. DO 10.05.2019.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F80571" w:rsidP="000E1F39" w:rsidR="00F74F85">
      <w:pPr>
        <w:rPr>
          <w:rFonts w:hAnsi="Times New Roman" w:ascii="Times New Roman"/>
          <w:sz w:val="28"/>
          <w:szCs w:val="28"/>
          <w:lang w:val="pl-PL"/>
        </w:rPr>
      </w:pPr>
      <w:r>
        <w:rPr>
          <w:rFonts w:hAnsi="Times New Roman" w:ascii="Times New Roman"/>
          <w:sz w:val="28"/>
          <w:szCs w:val="28"/>
          <w:lang w:val="pl-PL"/>
        </w:rPr>
        <w:t>I.</w:t>
      </w:r>
      <w:r w:rsidR="00AF2805">
        <w:rPr>
          <w:rFonts w:hAnsi="Times New Roman" w:ascii="Times New Roman"/>
          <w:sz w:val="28"/>
          <w:szCs w:val="28"/>
          <w:lang w:val="pl-PL"/>
        </w:rPr>
        <w:tab/>
      </w:r>
      <w:r w:rsidR="00AF2805" w:rsidRPr="00AF2805">
        <w:rPr>
          <w:rFonts w:hAnsi="Times New Roman" w:ascii="Times New Roman"/>
          <w:sz w:val="28"/>
          <w:szCs w:val="28"/>
          <w:lang w:val="pl-PL"/>
        </w:rPr>
        <w:t>Trgovačkoi sud  Zagrebu</w:t>
      </w:r>
      <w:r w:rsidR="00AF2805">
        <w:rPr>
          <w:rFonts w:hAnsi="Times New Roman" w:ascii="Times New Roman"/>
          <w:sz w:val="28"/>
          <w:szCs w:val="28"/>
          <w:lang w:val="pl-PL"/>
        </w:rPr>
        <w:t xml:space="preserve"> po s</w:t>
      </w:r>
      <w:r w:rsidR="00F74F85">
        <w:rPr>
          <w:rFonts w:hAnsi="Times New Roman" w:ascii="Times New Roman"/>
          <w:sz w:val="28"/>
          <w:szCs w:val="28"/>
          <w:lang w:val="pl-PL"/>
        </w:rPr>
        <w:t>u</w:t>
      </w:r>
      <w:r w:rsidR="00AF2805">
        <w:rPr>
          <w:rFonts w:hAnsi="Times New Roman" w:ascii="Times New Roman"/>
          <w:sz w:val="28"/>
          <w:szCs w:val="28"/>
          <w:lang w:val="pl-PL"/>
        </w:rPr>
        <w:t xml:space="preserve">cu </w:t>
      </w:r>
      <w:r w:rsidR="00F74F85">
        <w:rPr>
          <w:rFonts w:hAnsi="Times New Roman" w:ascii="Times New Roman"/>
          <w:sz w:val="28"/>
          <w:szCs w:val="28"/>
          <w:lang w:val="pl-PL"/>
        </w:rPr>
        <w:t>N</w:t>
      </w:r>
      <w:r w:rsidR="00AF2805">
        <w:rPr>
          <w:rFonts w:hAnsi="Times New Roman" w:ascii="Times New Roman"/>
          <w:sz w:val="28"/>
          <w:szCs w:val="28"/>
          <w:lang w:val="pl-PL"/>
        </w:rPr>
        <w:t>ikolini Dorić Hadžis</w:t>
      </w:r>
      <w:r w:rsidR="00F74F85">
        <w:rPr>
          <w:rFonts w:hAnsi="Times New Roman" w:ascii="Times New Roman"/>
          <w:sz w:val="28"/>
          <w:szCs w:val="28"/>
          <w:lang w:val="pl-PL"/>
        </w:rPr>
        <w:t>e</w:t>
      </w:r>
      <w:r w:rsidR="00AF2805">
        <w:rPr>
          <w:rFonts w:hAnsi="Times New Roman" w:ascii="Times New Roman"/>
          <w:sz w:val="28"/>
          <w:szCs w:val="28"/>
          <w:lang w:val="pl-PL"/>
        </w:rPr>
        <w:t xml:space="preserve">jdić u stečajnom predmetu </w:t>
      </w:r>
      <w:r w:rsidR="00F74F85">
        <w:rPr>
          <w:rFonts w:hAnsi="Times New Roman" w:ascii="Times New Roman"/>
          <w:sz w:val="28"/>
          <w:szCs w:val="28"/>
          <w:lang w:val="pl-PL"/>
        </w:rPr>
        <w:t>po</w:t>
      </w:r>
      <w:r w:rsidR="00AF2805">
        <w:rPr>
          <w:rFonts w:hAnsi="Times New Roman" w:ascii="Times New Roman"/>
          <w:sz w:val="28"/>
          <w:szCs w:val="28"/>
          <w:lang w:val="pl-PL"/>
        </w:rPr>
        <w:t xml:space="preserve">vodom prijedloga predlagatelja FINA-e Zagreb, Podružnica Zagreb, Trg svibankjskih žrtava 1995., nad dužnikom </w:t>
      </w:r>
      <w:r w:rsidR="00F74F85">
        <w:rPr>
          <w:rFonts w:hAnsi="Times New Roman" w:ascii="Times New Roman"/>
          <w:sz w:val="28"/>
          <w:szCs w:val="28"/>
          <w:lang w:val="pl-PL"/>
        </w:rPr>
        <w:t>A</w:t>
      </w:r>
      <w:r w:rsidR="00AF2805">
        <w:rPr>
          <w:rFonts w:hAnsi="Times New Roman" w:ascii="Times New Roman"/>
          <w:sz w:val="28"/>
          <w:szCs w:val="28"/>
          <w:lang w:val="pl-PL"/>
        </w:rPr>
        <w:t xml:space="preserve">rhiteltura tri </w:t>
      </w:r>
      <w:r w:rsidR="00F74F85">
        <w:rPr>
          <w:rFonts w:hAnsi="Times New Roman" w:ascii="Times New Roman"/>
          <w:sz w:val="28"/>
          <w:szCs w:val="28"/>
          <w:lang w:val="pl-PL"/>
        </w:rPr>
        <w:t>d.o.o.</w:t>
      </w:r>
      <w:r w:rsidR="00AF2805">
        <w:rPr>
          <w:rFonts w:hAnsi="Times New Roman" w:ascii="Times New Roman"/>
          <w:sz w:val="28"/>
          <w:szCs w:val="28"/>
          <w:lang w:val="pl-PL"/>
        </w:rPr>
        <w:t xml:space="preserve"> </w:t>
      </w:r>
      <w:r w:rsidR="00F74F85">
        <w:rPr>
          <w:rFonts w:hAnsi="Times New Roman" w:ascii="Times New Roman"/>
          <w:sz w:val="28"/>
          <w:szCs w:val="28"/>
          <w:lang w:val="pl-PL"/>
        </w:rPr>
        <w:t>iz Zagreba, Mesnička 25,OIB:88650851743, 29. svibnja 2018. otovrio je stečajni postupak.</w:t>
      </w:r>
    </w:p>
    <w:p w:rsidRDefault="00F74F85" w:rsidP="000E1F39" w:rsidR="00F74F85">
      <w:pPr>
        <w:rPr>
          <w:rFonts w:hAnsi="Times New Roman" w:ascii="Times New Roman"/>
          <w:sz w:val="28"/>
          <w:szCs w:val="28"/>
          <w:lang w:val="pl-PL"/>
        </w:rPr>
      </w:pPr>
      <w:r>
        <w:rPr>
          <w:rFonts w:hAnsi="Times New Roman" w:ascii="Times New Roman"/>
          <w:sz w:val="28"/>
          <w:szCs w:val="28"/>
          <w:lang w:val="pl-PL"/>
        </w:rPr>
        <w:tab/>
        <w:t>Istim rješenjem imenovan sam stečajnim upraviteljem.</w:t>
      </w:r>
    </w:p>
    <w:p w:rsidRDefault="00F80571" w:rsidP="000E1F39" w:rsidR="00F80571">
      <w:pPr>
        <w:rPr>
          <w:rFonts w:hAnsi="Times New Roman" w:ascii="Times New Roman"/>
          <w:sz w:val="28"/>
          <w:szCs w:val="28"/>
          <w:lang w:val="pl-PL"/>
        </w:rPr>
      </w:pPr>
    </w:p>
    <w:p w:rsidRDefault="00F74F85" w:rsidP="000E1F39" w:rsidR="00AF2805">
      <w:pPr>
        <w:rPr>
          <w:rFonts w:hAnsi="Times New Roman" w:ascii="Times New Roman"/>
          <w:sz w:val="28"/>
          <w:szCs w:val="28"/>
          <w:lang w:val="pl-PL"/>
        </w:rPr>
      </w:pPr>
      <w:r>
        <w:rPr>
          <w:rFonts w:hAnsi="Times New Roman" w:ascii="Times New Roman"/>
          <w:sz w:val="28"/>
          <w:szCs w:val="28"/>
          <w:lang w:val="pl-PL"/>
        </w:rPr>
        <w:tab/>
        <w:t xml:space="preserve">Navedeno društvo bilo je vlasnik  </w:t>
      </w:r>
      <w:r>
        <w:rPr>
          <w:rFonts w:hAnsi="Times New Roman" w:ascii="Times New Roman"/>
          <w:sz w:val="24"/>
          <w:szCs w:val="24"/>
          <w:lang w:val="pl-PL"/>
        </w:rPr>
        <w:t>vozila AUDI A 6  3.0 TDI QUATRO ,  ARHITEKTURA TRI d.o.o. Zagreb, Mesnička 25</w:t>
      </w:r>
    </w:p>
    <w:p w:rsidRDefault="00F80571" w:rsidP="000E1F39" w:rsidR="00F80571" w:rsidRPr="00F80571">
      <w:pPr>
        <w:rPr>
          <w:rFonts w:hAnsi="Times New Roman" w:ascii="Times New Roman"/>
          <w:sz w:val="28"/>
          <w:szCs w:val="28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8"/>
          <w:szCs w:val="28"/>
          <w:lang w:val="pl-PL"/>
        </w:rPr>
        <w:t xml:space="preserve">Oglasili smo prodaju </w:t>
      </w:r>
      <w:r>
        <w:rPr>
          <w:rFonts w:hAnsi="Times New Roman" w:ascii="Times New Roman"/>
          <w:sz w:val="28"/>
          <w:szCs w:val="28"/>
          <w:lang w:val="pl-PL"/>
        </w:rPr>
        <w:t>pokretnina stečajnog dužnika u pet navrata, te je vozilo prodano petom pokušaju oglašene prodaje .</w:t>
      </w:r>
      <w:r w:rsidRPr="00F80571">
        <w:rPr>
          <w:rFonts w:hAnsi="Times New Roman" w:ascii="Times New Roman"/>
          <w:sz w:val="28"/>
          <w:szCs w:val="28"/>
          <w:lang w:val="pl-PL"/>
        </w:rPr>
        <w:t xml:space="preserve"> </w:t>
      </w:r>
    </w:p>
    <w:p w:rsidRDefault="00FD5F0C" w:rsidP="000E1F39" w:rsidR="00FD5F0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="001D5B41">
        <w:rPr>
          <w:rFonts w:hAnsi="Times New Roman" w:ascii="Times New Roman"/>
          <w:sz w:val="24"/>
          <w:szCs w:val="24"/>
          <w:lang w:val="pl-PL"/>
        </w:rPr>
        <w:t xml:space="preserve">Dana 19.04.2019. vozilo AUDI A 6  3.0 TDI QUATRO , vlsništvo društva ARHITEKTURA TRI d.o.o. Zagreb, Mesnička 25 , prodano je </w:t>
      </w:r>
      <w:r w:rsidR="00F80571">
        <w:rPr>
          <w:rFonts w:hAnsi="Times New Roman" w:ascii="Times New Roman"/>
          <w:sz w:val="24"/>
          <w:szCs w:val="24"/>
          <w:lang w:val="pl-PL"/>
        </w:rPr>
        <w:t>V</w:t>
      </w:r>
      <w:r w:rsidR="001D5B41">
        <w:rPr>
          <w:rFonts w:hAnsi="Times New Roman" w:ascii="Times New Roman"/>
          <w:sz w:val="24"/>
          <w:szCs w:val="24"/>
          <w:lang w:val="pl-PL"/>
        </w:rPr>
        <w:t>edranu Brlekovići iz Lekenika, Zagrebačka 23.</w:t>
      </w:r>
      <w:r w:rsidR="00F80571">
        <w:rPr>
          <w:rFonts w:hAnsi="Times New Roman" w:ascii="Times New Roman"/>
          <w:sz w:val="24"/>
          <w:szCs w:val="24"/>
          <w:lang w:val="pl-PL"/>
        </w:rPr>
        <w:t xml:space="preserve"> Za iznos od </w:t>
      </w:r>
      <w:r w:rsidR="00F80571" w:rsidRPr="00F80571">
        <w:rPr>
          <w:rFonts w:hAnsi="Times New Roman" w:ascii="Times New Roman"/>
          <w:b/>
          <w:sz w:val="24"/>
          <w:szCs w:val="24"/>
          <w:lang w:val="pl-PL"/>
        </w:rPr>
        <w:t>56.000,00 kn</w:t>
      </w:r>
      <w:r w:rsidR="00F80571">
        <w:rPr>
          <w:rFonts w:hAnsi="Times New Roman" w:ascii="Times New Roman"/>
          <w:b/>
          <w:sz w:val="24"/>
          <w:szCs w:val="24"/>
          <w:lang w:val="pl-PL"/>
        </w:rPr>
        <w:t xml:space="preserve"> u kojem iznosu je sadžan i PDV.</w:t>
      </w:r>
    </w:p>
    <w:p w:rsidRDefault="001D5B41" w:rsidP="000E1F39" w:rsidR="001D5B41" w:rsidRPr="001D5B41">
      <w:pPr>
        <w:rPr>
          <w:rFonts w:hAnsi="Times New Roman" w:ascii="Times New Roman"/>
          <w:sz w:val="28"/>
          <w:szCs w:val="28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Pr="001D5B41">
        <w:rPr>
          <w:rFonts w:hAnsi="Times New Roman" w:ascii="Times New Roman"/>
          <w:sz w:val="28"/>
          <w:szCs w:val="28"/>
          <w:lang w:val="pl-PL"/>
        </w:rPr>
        <w:t>Isti dan, kupac je vozilo preuzeo</w:t>
      </w:r>
      <w:r>
        <w:rPr>
          <w:rFonts w:hAnsi="Times New Roman" w:ascii="Times New Roman"/>
          <w:sz w:val="28"/>
          <w:szCs w:val="28"/>
          <w:lang w:val="pl-PL"/>
        </w:rPr>
        <w:t>,</w:t>
      </w:r>
      <w:r w:rsidRPr="001D5B41">
        <w:rPr>
          <w:rFonts w:hAnsi="Times New Roman" w:ascii="Times New Roman"/>
          <w:sz w:val="28"/>
          <w:szCs w:val="28"/>
          <w:lang w:val="pl-PL"/>
        </w:rPr>
        <w:t xml:space="preserve"> o č</w:t>
      </w:r>
      <w:r>
        <w:rPr>
          <w:rFonts w:hAnsi="Times New Roman" w:ascii="Times New Roman"/>
          <w:sz w:val="28"/>
          <w:szCs w:val="28"/>
          <w:lang w:val="pl-PL"/>
        </w:rPr>
        <w:t>e</w:t>
      </w:r>
      <w:r w:rsidRPr="001D5B41">
        <w:rPr>
          <w:rFonts w:hAnsi="Times New Roman" w:ascii="Times New Roman"/>
          <w:sz w:val="28"/>
          <w:szCs w:val="28"/>
          <w:lang w:val="pl-PL"/>
        </w:rPr>
        <w:t>mu po</w:t>
      </w:r>
      <w:r>
        <w:rPr>
          <w:rFonts w:hAnsi="Times New Roman" w:ascii="Times New Roman"/>
          <w:sz w:val="28"/>
          <w:szCs w:val="28"/>
          <w:lang w:val="pl-PL"/>
        </w:rPr>
        <w:t>s</w:t>
      </w:r>
      <w:r w:rsidRPr="001D5B41">
        <w:rPr>
          <w:rFonts w:hAnsi="Times New Roman" w:ascii="Times New Roman"/>
          <w:sz w:val="28"/>
          <w:szCs w:val="28"/>
          <w:lang w:val="pl-PL"/>
        </w:rPr>
        <w:t>toji Zapisnik o primopredaji vozila</w:t>
      </w:r>
      <w:r>
        <w:rPr>
          <w:rFonts w:hAnsi="Times New Roman" w:ascii="Times New Roman"/>
          <w:sz w:val="28"/>
          <w:szCs w:val="28"/>
          <w:lang w:val="pl-PL"/>
        </w:rPr>
        <w:t xml:space="preserve"> od strane stečajnog upravitelja.</w:t>
      </w:r>
    </w:p>
    <w:p w:rsidRDefault="001D5B41" w:rsidP="000E1F39" w:rsidR="001D5B41" w:rsidRPr="001D5B41">
      <w:pPr>
        <w:rPr>
          <w:rFonts w:hAnsi="Times New Roman" w:ascii="Times New Roman"/>
          <w:sz w:val="28"/>
          <w:szCs w:val="28"/>
          <w:lang w:val="pl-PL"/>
        </w:rPr>
      </w:pPr>
      <w:r>
        <w:rPr>
          <w:rFonts w:hAnsi="Times New Roman" w:ascii="Times New Roman"/>
          <w:sz w:val="28"/>
          <w:szCs w:val="28"/>
          <w:lang w:val="pl-PL"/>
        </w:rPr>
        <w:tab/>
        <w:t xml:space="preserve">Dana 24. </w:t>
      </w:r>
      <w:r w:rsidR="00640110">
        <w:rPr>
          <w:rFonts w:hAnsi="Times New Roman" w:ascii="Times New Roman"/>
          <w:sz w:val="28"/>
          <w:szCs w:val="28"/>
          <w:lang w:val="pl-PL"/>
        </w:rPr>
        <w:t>tr</w:t>
      </w:r>
      <w:r>
        <w:rPr>
          <w:rFonts w:hAnsi="Times New Roman" w:ascii="Times New Roman"/>
          <w:sz w:val="28"/>
          <w:szCs w:val="28"/>
          <w:lang w:val="pl-PL"/>
        </w:rPr>
        <w:t xml:space="preserve">avnja </w:t>
      </w:r>
      <w:r w:rsidR="00640110">
        <w:rPr>
          <w:rFonts w:hAnsi="Times New Roman" w:ascii="Times New Roman"/>
          <w:sz w:val="28"/>
          <w:szCs w:val="28"/>
          <w:lang w:val="pl-PL"/>
        </w:rPr>
        <w:t xml:space="preserve">2019. </w:t>
      </w:r>
      <w:r>
        <w:rPr>
          <w:rFonts w:hAnsi="Times New Roman" w:ascii="Times New Roman"/>
          <w:sz w:val="28"/>
          <w:szCs w:val="28"/>
          <w:lang w:val="pl-PL"/>
        </w:rPr>
        <w:t>sud donosi rješenje  k</w:t>
      </w:r>
      <w:r w:rsidR="00640110">
        <w:rPr>
          <w:rFonts w:hAnsi="Times New Roman" w:ascii="Times New Roman"/>
          <w:sz w:val="28"/>
          <w:szCs w:val="28"/>
          <w:lang w:val="pl-PL"/>
        </w:rPr>
        <w:t>o</w:t>
      </w:r>
      <w:r>
        <w:rPr>
          <w:rFonts w:hAnsi="Times New Roman" w:ascii="Times New Roman"/>
          <w:sz w:val="28"/>
          <w:szCs w:val="28"/>
          <w:lang w:val="pl-PL"/>
        </w:rPr>
        <w:t xml:space="preserve">jim je naložno </w:t>
      </w:r>
      <w:r w:rsidR="00640110">
        <w:rPr>
          <w:rFonts w:hAnsi="Times New Roman" w:ascii="Times New Roman"/>
          <w:sz w:val="28"/>
          <w:szCs w:val="28"/>
          <w:lang w:val="pl-PL"/>
        </w:rPr>
        <w:t xml:space="preserve">Ministarstvu unutarnjih poslova Republike Hrvatske , Policijskoj upravi Zagrebačkoj na navedenom vozilu izvrši upis brisanj zabrane otuđenja vozila za korist Republike Hr vatske, Ministarstva frinancija , Porezne uprave rješenjem Klasa:UP/I-415-02/11-01/3386, Urbroj:213-07-01-13-07 od 8. studenog 2013.  </w:t>
      </w:r>
    </w:p>
    <w:p w:rsidRDefault="00FD5F0C" w:rsidP="000E1F39" w:rsidR="00FD5F0C" w:rsidRPr="00F80571">
      <w:pPr>
        <w:rPr>
          <w:rFonts w:hAnsi="Times New Roman" w:ascii="Times New Roman"/>
          <w:sz w:val="24"/>
          <w:szCs w:val="24"/>
          <w:lang w:val="pl-PL"/>
        </w:rPr>
      </w:pPr>
    </w:p>
    <w:p w:rsidRDefault="00F80571" w:rsidP="000E1F39" w:rsidR="00F80571" w:rsidRPr="00F80571">
      <w:pPr>
        <w:rPr>
          <w:rFonts w:hAnsi="Times New Roman" w:ascii="Times New Roman"/>
          <w:sz w:val="24"/>
          <w:szCs w:val="24"/>
          <w:lang w:val="pl-PL"/>
        </w:rPr>
      </w:pPr>
      <w:r w:rsidRPr="00F80571">
        <w:rPr>
          <w:rFonts w:hAnsi="Times New Roman" w:ascii="Times New Roman"/>
          <w:sz w:val="24"/>
          <w:szCs w:val="24"/>
          <w:lang w:val="pl-PL"/>
        </w:rPr>
        <w:t>II.</w:t>
      </w:r>
      <w:r w:rsidRPr="00F80571">
        <w:rPr>
          <w:rFonts w:hAnsi="Times New Roman" w:ascii="Times New Roman"/>
          <w:sz w:val="24"/>
          <w:szCs w:val="24"/>
          <w:lang w:val="pl-PL"/>
        </w:rPr>
        <w:tab/>
        <w:t xml:space="preserve">TROŠKOVI STEČAJNOG POSTUPKA </w:t>
      </w:r>
    </w:p>
    <w:p w:rsidRDefault="00F80571" w:rsidP="000E1F39" w:rsidR="00F80571" w:rsidRPr="00F80571">
      <w:pPr>
        <w:rPr>
          <w:rFonts w:hAnsi="Times New Roman" w:ascii="Times New Roman"/>
          <w:sz w:val="24"/>
          <w:szCs w:val="24"/>
          <w:lang w:val="pl-PL"/>
        </w:rPr>
      </w:pPr>
    </w:p>
    <w:p w:rsidRDefault="00F80571" w:rsidP="000E1F39" w:rsidR="00FD5F0C" w:rsidRPr="00F80571">
      <w:pPr>
        <w:rPr>
          <w:rFonts w:hAnsi="Times New Roman" w:ascii="Times New Roman"/>
          <w:sz w:val="24"/>
          <w:szCs w:val="24"/>
          <w:lang w:val="pl-PL"/>
        </w:rPr>
      </w:pPr>
      <w:r w:rsidRPr="00F80571">
        <w:rPr>
          <w:rFonts w:hAnsi="Times New Roman" w:ascii="Times New Roman"/>
          <w:sz w:val="24"/>
          <w:szCs w:val="24"/>
          <w:lang w:val="pl-PL"/>
        </w:rPr>
        <w:tab/>
        <w:t>Nagrada stečajnom upravitelju u bruto iznosu</w:t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  <w:t xml:space="preserve">       </w:t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  <w:t>8.960,00 kn</w:t>
      </w:r>
      <w:r w:rsidRPr="00F80571">
        <w:rPr>
          <w:rFonts w:hAnsi="Times New Roman" w:ascii="Times New Roman"/>
          <w:sz w:val="24"/>
          <w:szCs w:val="24"/>
          <w:lang w:val="pl-PL"/>
        </w:rPr>
        <w:tab/>
        <w:t>Trošak izrade pečata</w:t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  <w:t xml:space="preserve"> </w:t>
      </w:r>
      <w:r w:rsidRPr="00F80571">
        <w:rPr>
          <w:rFonts w:hAnsi="Times New Roman" w:ascii="Times New Roman"/>
          <w:sz w:val="24"/>
          <w:szCs w:val="24"/>
          <w:lang w:val="pl-PL"/>
        </w:rPr>
        <w:tab/>
        <w:t xml:space="preserve">     90,00 kn</w:t>
      </w:r>
    </w:p>
    <w:p w:rsidRDefault="00F80571" w:rsidP="000E1F39" w:rsidR="00F80571" w:rsidRPr="00F80571">
      <w:pPr>
        <w:rPr>
          <w:rFonts w:hAnsi="Times New Roman" w:ascii="Times New Roman"/>
          <w:sz w:val="24"/>
          <w:szCs w:val="24"/>
          <w:lang w:val="pl-PL"/>
        </w:rPr>
      </w:pPr>
      <w:r w:rsidRPr="00F80571">
        <w:rPr>
          <w:rFonts w:hAnsi="Times New Roman" w:ascii="Times New Roman"/>
          <w:sz w:val="24"/>
          <w:szCs w:val="24"/>
          <w:lang w:val="pl-PL"/>
        </w:rPr>
        <w:tab/>
        <w:t>Trošak Potvrde odjave vozila - Automehanika servisi</w:t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  <w:t xml:space="preserve"> </w:t>
      </w:r>
      <w:r w:rsidRPr="00F80571">
        <w:rPr>
          <w:rFonts w:hAnsi="Times New Roman" w:ascii="Times New Roman"/>
          <w:sz w:val="24"/>
          <w:szCs w:val="24"/>
          <w:lang w:val="pl-PL"/>
        </w:rPr>
        <w:tab/>
        <w:t xml:space="preserve">     17,94 kn</w:t>
      </w:r>
    </w:p>
    <w:p w:rsidRDefault="00F80571" w:rsidP="000E1F39" w:rsidR="00F80571" w:rsidRPr="00F80571">
      <w:pPr>
        <w:rPr>
          <w:rFonts w:hAnsi="Times New Roman" w:ascii="Times New Roman"/>
          <w:sz w:val="24"/>
          <w:szCs w:val="24"/>
          <w:lang w:val="pl-PL"/>
        </w:rPr>
      </w:pPr>
      <w:r w:rsidRPr="00F80571">
        <w:rPr>
          <w:rFonts w:hAnsi="Times New Roman" w:ascii="Times New Roman"/>
          <w:sz w:val="24"/>
          <w:szCs w:val="24"/>
          <w:lang w:val="pl-PL"/>
        </w:rPr>
        <w:tab/>
        <w:t>Otvaranje i zatvaranje računa HPB</w:t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  <w:t xml:space="preserve">   300,00 kn</w:t>
      </w:r>
    </w:p>
    <w:p w:rsidRDefault="00F80571" w:rsidP="000E1F39" w:rsidR="00F80571" w:rsidRPr="00F80571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F80571">
        <w:rPr>
          <w:rFonts w:hAnsi="Times New Roman" w:ascii="Times New Roman"/>
          <w:sz w:val="24"/>
          <w:szCs w:val="24"/>
          <w:lang w:val="pl-PL"/>
        </w:rPr>
        <w:tab/>
        <w:t>Trošak knjigovodstvenog servisa 800,00 kn + 25% PDV 200,00 kn =       1.000,00  kn</w:t>
      </w:r>
      <w:r w:rsidRPr="00F80571">
        <w:rPr>
          <w:rFonts w:hAnsi="Times New Roman" w:ascii="Times New Roman"/>
          <w:sz w:val="24"/>
          <w:szCs w:val="24"/>
          <w:lang w:val="pl-PL"/>
        </w:rPr>
        <w:tab/>
        <w:t>Trošak PDV-a</w:t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u w:val="single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u w:val="single"/>
          <w:lang w:val="pl-PL"/>
        </w:rPr>
        <w:tab/>
        <w:t xml:space="preserve">          11.200,00 kn</w:t>
      </w:r>
    </w:p>
    <w:p w:rsidRDefault="00F80571" w:rsidP="000E1F39" w:rsidR="00F80571" w:rsidRPr="00F80571">
      <w:pPr>
        <w:rPr>
          <w:rFonts w:hAnsi="Times New Roman" w:ascii="Times New Roman"/>
          <w:b/>
          <w:sz w:val="24"/>
          <w:szCs w:val="24"/>
          <w:lang w:val="pl-PL"/>
        </w:rPr>
      </w:pP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sz w:val="24"/>
          <w:szCs w:val="24"/>
          <w:lang w:val="pl-PL"/>
        </w:rPr>
        <w:tab/>
      </w:r>
      <w:r w:rsidRPr="00F80571">
        <w:rPr>
          <w:rFonts w:hAnsi="Times New Roman" w:ascii="Times New Roman"/>
          <w:b/>
          <w:sz w:val="24"/>
          <w:szCs w:val="24"/>
          <w:lang w:val="pl-PL"/>
        </w:rPr>
        <w:t>UKUPNO                21.</w:t>
      </w:r>
      <w:r>
        <w:rPr>
          <w:rFonts w:hAnsi="Times New Roman" w:ascii="Times New Roman"/>
          <w:b/>
          <w:sz w:val="24"/>
          <w:szCs w:val="24"/>
          <w:lang w:val="pl-PL"/>
        </w:rPr>
        <w:t>5</w:t>
      </w:r>
      <w:r w:rsidRPr="00F80571">
        <w:rPr>
          <w:rFonts w:hAnsi="Times New Roman" w:ascii="Times New Roman"/>
          <w:b/>
          <w:sz w:val="24"/>
          <w:szCs w:val="24"/>
          <w:lang w:val="pl-PL"/>
        </w:rPr>
        <w:t>67,</w:t>
      </w:r>
      <w:r>
        <w:rPr>
          <w:rFonts w:hAnsi="Times New Roman" w:ascii="Times New Roman"/>
          <w:b/>
          <w:sz w:val="24"/>
          <w:szCs w:val="24"/>
          <w:lang w:val="pl-PL"/>
        </w:rPr>
        <w:t>94</w:t>
      </w:r>
      <w:r w:rsidRPr="00F80571">
        <w:rPr>
          <w:rFonts w:hAnsi="Times New Roman" w:ascii="Times New Roman"/>
          <w:b/>
          <w:sz w:val="24"/>
          <w:szCs w:val="24"/>
          <w:lang w:val="pl-PL"/>
        </w:rPr>
        <w:t xml:space="preserve"> kn </w:t>
      </w:r>
    </w:p>
    <w:p w:rsidRDefault="00F80571" w:rsidP="000E1F39" w:rsidR="00F80571" w:rsidRPr="00F80571">
      <w:pPr>
        <w:rPr>
          <w:rFonts w:hAnsi="Times New Roman" w:ascii="Times New Roman"/>
          <w:sz w:val="28"/>
          <w:szCs w:val="28"/>
          <w:lang w:val="pl-PL"/>
        </w:rPr>
      </w:pPr>
      <w:r w:rsidRPr="00F80571">
        <w:rPr>
          <w:rFonts w:hAnsi="Times New Roman" w:ascii="Times New Roman"/>
          <w:sz w:val="28"/>
          <w:szCs w:val="28"/>
          <w:lang w:val="pl-PL"/>
        </w:rPr>
        <w:lastRenderedPageBreak/>
        <w:tab/>
        <w:t>Ddruštvo ARHITEKTURA TRI d.o.o. u stećaju ima jednog razlučnog vjetovnika Republika Hrvatska, Ministrstvo financija, Područni ured Zagreb, sa potraživanjem od 127.209,48 kn.</w:t>
      </w:r>
    </w:p>
    <w:p w:rsidRDefault="00F80571" w:rsidP="000E1F39" w:rsidR="00F80571" w:rsidRPr="00F80571">
      <w:pPr>
        <w:rPr>
          <w:rFonts w:hAnsi="Times New Roman" w:ascii="Times New Roman"/>
          <w:b/>
          <w:sz w:val="28"/>
          <w:szCs w:val="28"/>
          <w:lang w:val="pl-PL"/>
        </w:rPr>
      </w:pPr>
      <w:r w:rsidRPr="00F80571">
        <w:rPr>
          <w:rFonts w:hAnsi="Times New Roman" w:ascii="Times New Roman"/>
          <w:sz w:val="28"/>
          <w:szCs w:val="28"/>
          <w:lang w:val="pl-PL"/>
        </w:rPr>
        <w:tab/>
        <w:t>Kada se od iznosa ostarenog prodajom vozila odbije trošak stečajnog postupka</w:t>
      </w:r>
      <w:r>
        <w:rPr>
          <w:rFonts w:hAnsi="Times New Roman" w:ascii="Times New Roman"/>
          <w:sz w:val="28"/>
          <w:szCs w:val="28"/>
          <w:lang w:val="pl-PL"/>
        </w:rPr>
        <w:t xml:space="preserve"> </w:t>
      </w:r>
      <w:r w:rsidRPr="00F80571">
        <w:rPr>
          <w:rFonts w:hAnsi="Times New Roman" w:ascii="Times New Roman"/>
          <w:sz w:val="28"/>
          <w:szCs w:val="28"/>
          <w:lang w:val="pl-PL"/>
        </w:rPr>
        <w:t xml:space="preserve">56.000,00 kn - 21.567,94 kn = 34.432,06 kn,  za isplatu razlučnog vjerovnika ostaje iznos od </w:t>
      </w:r>
      <w:r w:rsidRPr="00F80571">
        <w:rPr>
          <w:rFonts w:hAnsi="Times New Roman" w:ascii="Times New Roman"/>
          <w:b/>
          <w:sz w:val="28"/>
          <w:szCs w:val="28"/>
          <w:lang w:val="pl-PL"/>
        </w:rPr>
        <w:t>34.432,06 kn.</w:t>
      </w:r>
    </w:p>
    <w:p w:rsidRDefault="00F80571" w:rsidP="000E1F39" w:rsidR="00F80571" w:rsidRPr="00F80571">
      <w:pPr>
        <w:rPr>
          <w:rFonts w:hAnsi="Times New Roman" w:ascii="Times New Roman"/>
          <w:b/>
          <w:sz w:val="28"/>
          <w:szCs w:val="28"/>
          <w:lang w:val="pl-PL"/>
        </w:rPr>
      </w:pPr>
      <w:r w:rsidRPr="00F80571">
        <w:rPr>
          <w:rFonts w:hAnsi="Times New Roman" w:ascii="Times New Roman"/>
          <w:b/>
          <w:sz w:val="28"/>
          <w:szCs w:val="28"/>
          <w:lang w:val="pl-PL"/>
        </w:rPr>
        <w:tab/>
        <w:t>Trošak PDV-a je plaćen u HPB u Zagrebu 06.05.2019.</w:t>
      </w:r>
    </w:p>
    <w:p w:rsidRDefault="00FD5F0C" w:rsidP="000E1F39" w:rsidR="00FD5F0C">
      <w:pPr>
        <w:rPr>
          <w:rFonts w:hAnsi="Times New Roman" w:ascii="Times New Roman"/>
          <w:sz w:val="24"/>
          <w:szCs w:val="24"/>
          <w:lang w:val="pl-PL"/>
        </w:rPr>
      </w:pPr>
    </w:p>
    <w:p w:rsidRDefault="00AF4FD7" w:rsidP="000E1F39" w:rsidR="00F80571">
      <w:pPr>
        <w:rPr>
          <w:rFonts w:hAnsi="Times New Roman" w:ascii="Times New Roman"/>
          <w:sz w:val="28"/>
          <w:szCs w:val="28"/>
          <w:lang w:val="pl-PL"/>
        </w:rPr>
      </w:pPr>
      <w:r w:rsidRPr="00AF4FD7">
        <w:rPr>
          <w:rFonts w:hAnsi="Times New Roman" w:ascii="Times New Roman"/>
          <w:sz w:val="28"/>
          <w:szCs w:val="28"/>
          <w:lang w:val="pl-PL"/>
        </w:rPr>
        <w:t>Prijedlog odluka:</w:t>
      </w:r>
    </w:p>
    <w:p w:rsidRDefault="00AF4FD7" w:rsidP="00AF4FD7" w:rsidR="00AF4FD7">
      <w:pPr>
        <w:pStyle w:val="Odlomakpopisa"/>
        <w:numPr>
          <w:ilvl w:val="0"/>
          <w:numId w:val="2"/>
        </w:numPr>
        <w:rPr>
          <w:rFonts w:hAnsi="Times New Roman" w:ascii="Times New Roman"/>
          <w:sz w:val="28"/>
          <w:szCs w:val="28"/>
          <w:lang w:val="pl-PL"/>
        </w:rPr>
      </w:pPr>
      <w:r>
        <w:rPr>
          <w:rFonts w:hAnsi="Times New Roman" w:ascii="Times New Roman"/>
          <w:sz w:val="28"/>
          <w:szCs w:val="28"/>
          <w:lang w:val="pl-PL"/>
        </w:rPr>
        <w:t>Prihvaća se izvješće stečajnog upravitelja</w:t>
      </w:r>
    </w:p>
    <w:p w:rsidRDefault="00AF4FD7" w:rsidP="00AF4FD7" w:rsidR="00AF4FD7">
      <w:pPr>
        <w:pStyle w:val="Odlomakpopisa"/>
        <w:numPr>
          <w:ilvl w:val="0"/>
          <w:numId w:val="2"/>
        </w:numPr>
        <w:rPr>
          <w:rFonts w:hAnsi="Times New Roman" w:ascii="Times New Roman"/>
          <w:sz w:val="28"/>
          <w:szCs w:val="28"/>
          <w:lang w:val="pl-PL"/>
        </w:rPr>
      </w:pPr>
      <w:r>
        <w:rPr>
          <w:rFonts w:hAnsi="Times New Roman" w:ascii="Times New Roman"/>
          <w:sz w:val="28"/>
          <w:szCs w:val="28"/>
          <w:lang w:val="pl-PL"/>
        </w:rPr>
        <w:t>Zatražio sam o ŽDO-a IBAN radi isplate razlučnog vjerovnika</w:t>
      </w:r>
    </w:p>
    <w:p w:rsidRDefault="00AF4FD7" w:rsidP="000E1F39" w:rsidR="00AF4FD7">
      <w:pPr>
        <w:rPr>
          <w:rFonts w:hAnsi="Times New Roman" w:ascii="Times New Roman"/>
          <w:sz w:val="28"/>
          <w:szCs w:val="28"/>
          <w:lang w:val="pl-PL"/>
        </w:rPr>
      </w:pPr>
    </w:p>
    <w:p w:rsidRDefault="00AF4FD7" w:rsidP="000E1F39" w:rsidR="00AF4FD7" w:rsidRPr="00AF4FD7">
      <w:pPr>
        <w:rPr>
          <w:rFonts w:hAnsi="Times New Roman" w:ascii="Times New Roman"/>
          <w:sz w:val="28"/>
          <w:szCs w:val="28"/>
          <w:lang w:val="pl-PL"/>
        </w:rPr>
      </w:pPr>
    </w:p>
    <w:p w:rsidRDefault="00F80571" w:rsidP="000E1F39" w:rsidR="00F80571" w:rsidRPr="00AF4FD7">
      <w:pPr>
        <w:rPr>
          <w:rFonts w:hAnsi="Times New Roman" w:ascii="Times New Roman"/>
          <w:sz w:val="28"/>
          <w:szCs w:val="28"/>
          <w:lang w:val="pl-PL"/>
        </w:rPr>
      </w:pPr>
      <w:r w:rsidRPr="00AF4FD7">
        <w:rPr>
          <w:rFonts w:hAnsi="Times New Roman" w:ascii="Times New Roman"/>
          <w:sz w:val="28"/>
          <w:szCs w:val="28"/>
          <w:lang w:val="pl-PL"/>
        </w:rPr>
        <w:t>U Zagrebu 14.05.2019</w:t>
      </w:r>
      <w:r w:rsidRPr="00AF4FD7">
        <w:rPr>
          <w:rFonts w:hAnsi="Times New Roman" w:ascii="Times New Roman"/>
          <w:sz w:val="28"/>
          <w:szCs w:val="28"/>
          <w:lang w:val="pl-PL"/>
        </w:rPr>
        <w:tab/>
      </w:r>
      <w:r w:rsidRPr="00AF4FD7">
        <w:rPr>
          <w:rFonts w:hAnsi="Times New Roman" w:ascii="Times New Roman"/>
          <w:sz w:val="28"/>
          <w:szCs w:val="28"/>
          <w:lang w:val="pl-PL"/>
        </w:rPr>
        <w:tab/>
      </w:r>
      <w:r w:rsidRPr="00AF4FD7">
        <w:rPr>
          <w:rFonts w:hAnsi="Times New Roman" w:ascii="Times New Roman"/>
          <w:sz w:val="28"/>
          <w:szCs w:val="28"/>
          <w:lang w:val="pl-PL"/>
        </w:rPr>
        <w:tab/>
      </w:r>
      <w:r w:rsidRPr="00AF4FD7">
        <w:rPr>
          <w:rFonts w:hAnsi="Times New Roman" w:ascii="Times New Roman"/>
          <w:sz w:val="28"/>
          <w:szCs w:val="28"/>
          <w:lang w:val="pl-PL"/>
        </w:rPr>
        <w:tab/>
      </w:r>
      <w:r w:rsidRPr="00AF4FD7">
        <w:rPr>
          <w:rFonts w:hAnsi="Times New Roman" w:ascii="Times New Roman"/>
          <w:sz w:val="28"/>
          <w:szCs w:val="28"/>
          <w:lang w:val="pl-PL"/>
        </w:rPr>
        <w:tab/>
      </w:r>
      <w:r w:rsidRPr="00AF4FD7">
        <w:rPr>
          <w:rFonts w:hAnsi="Times New Roman" w:ascii="Times New Roman"/>
          <w:sz w:val="28"/>
          <w:szCs w:val="28"/>
          <w:lang w:val="pl-PL"/>
        </w:rPr>
        <w:tab/>
        <w:t>Stečajni upravitelj</w:t>
      </w:r>
    </w:p>
    <w:p w:rsidRDefault="00F80571" w:rsidP="000E1F39" w:rsidR="00F80571" w:rsidRPr="00AF4FD7">
      <w:pPr>
        <w:rPr>
          <w:rFonts w:hAnsi="Times New Roman" w:ascii="Times New Roman"/>
          <w:sz w:val="28"/>
          <w:szCs w:val="28"/>
          <w:lang w:val="pl-PL"/>
        </w:rPr>
      </w:pPr>
      <w:r w:rsidRPr="00AF4FD7">
        <w:rPr>
          <w:rFonts w:hAnsi="Times New Roman" w:ascii="Times New Roman"/>
          <w:sz w:val="28"/>
          <w:szCs w:val="28"/>
          <w:lang w:val="pl-PL"/>
        </w:rPr>
        <w:tab/>
      </w:r>
      <w:r w:rsidRPr="00AF4FD7">
        <w:rPr>
          <w:rFonts w:hAnsi="Times New Roman" w:ascii="Times New Roman"/>
          <w:sz w:val="28"/>
          <w:szCs w:val="28"/>
          <w:lang w:val="pl-PL"/>
        </w:rPr>
        <w:tab/>
      </w:r>
      <w:r w:rsidRPr="00AF4FD7">
        <w:rPr>
          <w:rFonts w:hAnsi="Times New Roman" w:ascii="Times New Roman"/>
          <w:sz w:val="28"/>
          <w:szCs w:val="28"/>
          <w:lang w:val="pl-PL"/>
        </w:rPr>
        <w:tab/>
      </w:r>
      <w:r w:rsidRPr="00AF4FD7">
        <w:rPr>
          <w:rFonts w:hAnsi="Times New Roman" w:ascii="Times New Roman"/>
          <w:sz w:val="28"/>
          <w:szCs w:val="28"/>
          <w:lang w:val="pl-PL"/>
        </w:rPr>
        <w:tab/>
      </w:r>
      <w:r w:rsidRPr="00AF4FD7">
        <w:rPr>
          <w:rFonts w:hAnsi="Times New Roman" w:ascii="Times New Roman"/>
          <w:sz w:val="28"/>
          <w:szCs w:val="28"/>
          <w:lang w:val="pl-PL"/>
        </w:rPr>
        <w:tab/>
      </w:r>
      <w:r w:rsidRPr="00AF4FD7">
        <w:rPr>
          <w:rFonts w:hAnsi="Times New Roman" w:ascii="Times New Roman"/>
          <w:sz w:val="28"/>
          <w:szCs w:val="28"/>
          <w:lang w:val="pl-PL"/>
        </w:rPr>
        <w:tab/>
      </w:r>
      <w:r w:rsidRPr="00AF4FD7">
        <w:rPr>
          <w:rFonts w:hAnsi="Times New Roman" w:ascii="Times New Roman"/>
          <w:sz w:val="28"/>
          <w:szCs w:val="28"/>
          <w:lang w:val="pl-PL"/>
        </w:rPr>
        <w:tab/>
      </w:r>
      <w:r w:rsidRPr="00AF4FD7">
        <w:rPr>
          <w:rFonts w:hAnsi="Times New Roman" w:ascii="Times New Roman"/>
          <w:sz w:val="28"/>
          <w:szCs w:val="28"/>
          <w:lang w:val="pl-PL"/>
        </w:rPr>
        <w:tab/>
      </w:r>
      <w:r w:rsidRPr="00AF4FD7">
        <w:rPr>
          <w:rFonts w:hAnsi="Times New Roman" w:ascii="Times New Roman"/>
          <w:sz w:val="28"/>
          <w:szCs w:val="28"/>
          <w:lang w:val="pl-PL"/>
        </w:rPr>
        <w:tab/>
        <w:t xml:space="preserve">   Davor Bišćan</w:t>
      </w:r>
      <w:r w:rsidRPr="00AF4FD7">
        <w:rPr>
          <w:rFonts w:hAnsi="Times New Roman" w:ascii="Times New Roman"/>
          <w:sz w:val="28"/>
          <w:szCs w:val="28"/>
          <w:lang w:val="pl-PL"/>
        </w:rPr>
        <w:tab/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D970C5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FE2434F"/>
    <w:multiLevelType w:val="hybridMultilevel"/>
    <w:tmpl w:val="184A20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53AFB"/>
    <w:rsid w:val="000E1F39"/>
    <w:rsid w:val="001D5B41"/>
    <w:rsid w:val="00205890"/>
    <w:rsid w:val="00232544"/>
    <w:rsid w:val="00640110"/>
    <w:rsid w:val="00837FCC"/>
    <w:rsid w:val="008512FB"/>
    <w:rsid w:val="00AF2805"/>
    <w:rsid w:val="00AF4FD7"/>
    <w:rsid w:val="00B20F5F"/>
    <w:rsid w:val="00B343E5"/>
    <w:rsid w:val="00C61F72"/>
    <w:rsid w:val="00D970C5"/>
    <w:rsid w:val="00DE52CE"/>
    <w:rsid w:val="00DF5B28"/>
    <w:rsid w:val="00EC2CC7"/>
    <w:rsid w:val="00ED50BA"/>
    <w:rsid w:val="00F74F85"/>
    <w:rsid w:val="00F80571"/>
    <w:rsid w:val="00FD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F4F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2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2C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2C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2C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360</properties:Words>
  <properties:Characters>2159</properties:Characters>
  <properties:Lines>58</properties:Lines>
  <properties:Paragraphs>27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2019-05-15T06:51:00Z</dcterms:created>
  <dc:creator>ADMINIBM</dc:creator>
  <cp:lastModifiedBy>Valentina Gabud</cp:lastModifiedBy>
  <dcterms:modified xmlns:xsi="http://www.w3.org/2001/XMLSchema-instance" xsi:type="dcterms:W3CDTF">2019-05-16T11:11:00Z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St-3815/2016-66 / Podnesak - Izvješće stečajnog upravitelja (O20 Izvješće ARHITELTURA TRI  OD 14.05.2019..docx)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