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85937" w14:paraId="0f85937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74525" w:rsidP="00674525" w:rsidR="00674525" w:rsidRPr="0067452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</w:t>
      </w:r>
      <w:bookmarkStart w:name="_GoBack" w:id="0"/>
      <w:bookmarkEnd w:id="0"/>
      <w:r w:rsidRPr="00674525">
        <w:rPr>
          <w:rFonts w:cs="Times New Roman" w:eastAsia="Times New Roman"/>
          <w:lang w:eastAsia="hr-HR"/>
        </w:rPr>
        <w:t xml:space="preserve">EPUBLIKA HRVATSKA </w:t>
      </w:r>
      <w:r w:rsidRPr="00674525">
        <w:rPr>
          <w:rFonts w:cs="Times New Roman" w:eastAsia="Times New Roman"/>
          <w:lang w:eastAsia="hr-HR"/>
        </w:rPr>
        <w:tab/>
      </w:r>
      <w:r w:rsidRPr="00674525">
        <w:rPr>
          <w:rFonts w:cs="Times New Roman" w:eastAsia="Times New Roman"/>
          <w:lang w:eastAsia="hr-HR"/>
        </w:rPr>
        <w:tab/>
      </w:r>
      <w:r w:rsidRPr="00674525">
        <w:rPr>
          <w:rFonts w:cs="Times New Roman" w:eastAsia="Times New Roman"/>
          <w:lang w:eastAsia="hr-HR"/>
        </w:rPr>
        <w:tab/>
        <w:t xml:space="preserve">              Poslovni broj 3. St-219/17-4</w:t>
      </w:r>
    </w:p>
    <w:p w:rsidRDefault="00674525" w:rsidP="00674525" w:rsidR="00674525" w:rsidRPr="00674525">
      <w:pPr>
        <w:spacing w:after="0"/>
        <w:ind w:firstLine="708"/>
        <w:rPr>
          <w:rFonts w:cs="Times New Roman" w:eastAsia="Times New Roman"/>
          <w:lang w:eastAsia="hr-HR"/>
        </w:rPr>
      </w:pPr>
      <w:r w:rsidRPr="00674525">
        <w:rPr>
          <w:rFonts w:cs="Times New Roman" w:eastAsia="Times New Roman"/>
          <w:lang w:eastAsia="hr-HR"/>
        </w:rPr>
        <w:t>TRGOVAČKI SUD U ZADRU</w:t>
      </w:r>
    </w:p>
    <w:p w:rsidRDefault="00674525" w:rsidP="00674525" w:rsidR="00674525" w:rsidRPr="00674525">
      <w:pPr>
        <w:spacing w:after="0"/>
        <w:ind w:firstLine="708"/>
        <w:rPr>
          <w:rFonts w:cs="Times New Roman" w:eastAsia="Times New Roman"/>
          <w:lang w:eastAsia="hr-HR"/>
        </w:rPr>
      </w:pPr>
      <w:r w:rsidRPr="00674525">
        <w:rPr>
          <w:rFonts w:cs="Times New Roman" w:eastAsia="Times New Roman"/>
          <w:lang w:eastAsia="hr-HR"/>
        </w:rPr>
        <w:t>Zadar, Dr. Franje Tuđmana 35</w:t>
      </w:r>
    </w:p>
    <w:p w:rsidRDefault="00674525" w:rsidP="00674525" w:rsidR="00674525" w:rsidRPr="00674525">
      <w:pPr>
        <w:spacing w:after="0"/>
        <w:ind w:firstLine="708"/>
        <w:rPr>
          <w:rFonts w:cs="Times New Roman" w:eastAsia="Times New Roman"/>
          <w:lang w:eastAsia="hr-HR"/>
        </w:rPr>
      </w:pPr>
      <w:r w:rsidRPr="00674525">
        <w:rPr>
          <w:rFonts w:cs="Times New Roman" w:eastAsia="Times New Roman"/>
          <w:lang w:eastAsia="hr-HR"/>
        </w:rPr>
        <w:t xml:space="preserve">                                             </w:t>
      </w:r>
    </w:p>
    <w:p w:rsidRDefault="00674525" w:rsidP="00674525" w:rsidR="00674525" w:rsidRPr="0067452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74525" w:rsidP="00674525" w:rsidR="00674525" w:rsidRPr="00674525">
      <w:pPr>
        <w:spacing w:after="0"/>
        <w:jc w:val="center"/>
        <w:rPr>
          <w:rFonts w:cs="Times New Roman" w:eastAsia="Times New Roman"/>
          <w:lang w:eastAsia="hr-HR"/>
        </w:rPr>
      </w:pPr>
      <w:r w:rsidRPr="00674525">
        <w:rPr>
          <w:rFonts w:cs="Times New Roman" w:eastAsia="Times New Roman"/>
          <w:lang w:eastAsia="hr-HR"/>
        </w:rPr>
        <w:t>R E P U B L I K A  H R V A T S K A</w:t>
      </w:r>
    </w:p>
    <w:p w:rsidRDefault="00674525" w:rsidP="00674525" w:rsidR="00674525" w:rsidRPr="0067452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74525" w:rsidP="00674525" w:rsidR="00674525" w:rsidRPr="00674525">
      <w:pPr>
        <w:spacing w:after="0"/>
        <w:jc w:val="center"/>
        <w:rPr>
          <w:rFonts w:cs="Times New Roman" w:eastAsia="Times New Roman"/>
          <w:lang w:eastAsia="hr-HR"/>
        </w:rPr>
      </w:pPr>
      <w:r w:rsidRPr="00674525">
        <w:rPr>
          <w:rFonts w:cs="Times New Roman" w:eastAsia="Times New Roman"/>
          <w:lang w:eastAsia="hr-HR"/>
        </w:rPr>
        <w:t>Z A K LJ U Č A K</w:t>
      </w:r>
    </w:p>
    <w:p w:rsidRDefault="00674525" w:rsidP="00674525" w:rsidR="00674525" w:rsidRPr="0067452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74525" w:rsidP="00674525" w:rsidR="00674525" w:rsidRPr="00674525">
      <w:pPr>
        <w:ind w:firstLine="708"/>
        <w:jc w:val="both"/>
        <w:rPr>
          <w:rFonts w:cs="Times New Roman" w:eastAsia="Times New Roman"/>
          <w:lang w:eastAsia="hr-HR"/>
        </w:rPr>
      </w:pPr>
      <w:r w:rsidRPr="00674525">
        <w:rPr>
          <w:rFonts w:cs="Times New Roman" w:eastAsia="Calibri"/>
        </w:rPr>
        <w:t xml:space="preserve">Trgovački sud u Zadru, OIB: 39670464653, po sutkinji Tini Grgas, </w:t>
      </w:r>
      <w:r w:rsidRPr="00674525">
        <w:rPr>
          <w:rFonts w:cs="Times New Roman" w:eastAsia="Times New Roman"/>
          <w:lang w:eastAsia="hr-HR"/>
        </w:rPr>
        <w:t xml:space="preserve">u prethodnom postupku radi utvrđivanja pretpostavki za otvaranje stečajnoga postupka nad dužnikom VATERPOLSKI KLUB "ŠIBENIK" sa sjedištem u Šibeniku, Prilaz tvornici 39, OIB: 053482548254043, zastupanom po predsjedniku kluba Teu Periću, a ovaj po punomoćnicima-odvjetnicima u Zajedničkom odvjetničkom uredu Ante Burić i Ivana </w:t>
      </w:r>
      <w:proofErr w:type="spellStart"/>
      <w:r w:rsidRPr="00674525">
        <w:rPr>
          <w:rFonts w:cs="Times New Roman" w:eastAsia="Times New Roman"/>
          <w:lang w:eastAsia="hr-HR"/>
        </w:rPr>
        <w:t>Koudela</w:t>
      </w:r>
      <w:proofErr w:type="spellEnd"/>
      <w:r w:rsidRPr="00674525">
        <w:rPr>
          <w:rFonts w:cs="Times New Roman" w:eastAsia="Times New Roman"/>
          <w:lang w:eastAsia="hr-HR"/>
        </w:rPr>
        <w:t xml:space="preserve"> u Šibeniku,  povodom prijedloga dužnika po punomoćnicima  od 13. lipnja 2017. za odgodu ročišta, 14. lipnja 2017.  </w:t>
      </w:r>
    </w:p>
    <w:p w:rsidRDefault="00674525" w:rsidP="00674525" w:rsidR="00674525" w:rsidRPr="00674525">
      <w:pPr>
        <w:spacing w:after="0"/>
        <w:jc w:val="center"/>
        <w:rPr>
          <w:rFonts w:cs="Times New Roman" w:eastAsia="Times New Roman"/>
          <w:lang w:eastAsia="hr-HR"/>
        </w:rPr>
      </w:pPr>
      <w:r w:rsidRPr="00674525">
        <w:rPr>
          <w:rFonts w:cs="Times New Roman" w:eastAsia="Times New Roman"/>
          <w:lang w:eastAsia="hr-HR"/>
        </w:rPr>
        <w:t xml:space="preserve">z a k </w:t>
      </w:r>
      <w:proofErr w:type="spellStart"/>
      <w:r w:rsidRPr="00674525">
        <w:rPr>
          <w:rFonts w:cs="Times New Roman" w:eastAsia="Times New Roman"/>
          <w:lang w:eastAsia="hr-HR"/>
        </w:rPr>
        <w:t>lj</w:t>
      </w:r>
      <w:proofErr w:type="spellEnd"/>
      <w:r w:rsidRPr="00674525">
        <w:rPr>
          <w:rFonts w:cs="Times New Roman" w:eastAsia="Times New Roman"/>
          <w:lang w:eastAsia="hr-HR"/>
        </w:rPr>
        <w:t xml:space="preserve"> u č i o  j e</w:t>
      </w:r>
    </w:p>
    <w:p w:rsidRDefault="00674525" w:rsidP="00674525" w:rsidR="00674525" w:rsidRPr="00674525">
      <w:pPr>
        <w:spacing w:after="0"/>
        <w:rPr>
          <w:rFonts w:cs="Times New Roman" w:eastAsia="Times New Roman"/>
          <w:lang w:eastAsia="hr-HR"/>
        </w:rPr>
      </w:pPr>
    </w:p>
    <w:p w:rsidRDefault="00674525" w:rsidP="00674525" w:rsidR="00674525" w:rsidRPr="00674525">
      <w:pPr>
        <w:spacing w:after="0"/>
        <w:ind w:firstLine="708"/>
        <w:jc w:val="both"/>
        <w:rPr>
          <w:rFonts w:cs="Times New Roman" w:eastAsia="Times New Roman"/>
          <w:b/>
          <w:lang w:eastAsia="hr-HR"/>
        </w:rPr>
      </w:pPr>
      <w:r w:rsidRPr="00674525">
        <w:rPr>
          <w:rFonts w:cs="Times New Roman" w:eastAsia="Times New Roman"/>
          <w:b/>
          <w:lang w:eastAsia="hr-HR"/>
        </w:rPr>
        <w:t xml:space="preserve">Odgađaju se ročišta  </w:t>
      </w:r>
      <w:r w:rsidRPr="00674525">
        <w:rPr>
          <w:rFonts w:cs="Times New Roman" w:eastAsia="Times New Roman"/>
          <w:lang w:eastAsia="hr-HR"/>
        </w:rPr>
        <w:t xml:space="preserve">radi očitovanja o prijedlogu za otvaranje stečajnog postupka nad dužnikom i ročište radi rasprave o pretpostavkama za otvaranje stečajnog postupka nad dužnikom u jedno ročište </w:t>
      </w:r>
      <w:r w:rsidRPr="00674525">
        <w:rPr>
          <w:rFonts w:cs="Times New Roman" w:eastAsia="Times New Roman"/>
          <w:b/>
          <w:lang w:eastAsia="hr-HR"/>
        </w:rPr>
        <w:t>zakazana za dan 16. lipnja 2017.</w:t>
      </w:r>
      <w:r w:rsidRPr="00674525">
        <w:rPr>
          <w:rFonts w:cs="Times New Roman" w:eastAsia="Times New Roman"/>
          <w:lang w:eastAsia="hr-HR"/>
        </w:rPr>
        <w:t xml:space="preserve"> u 10,30 sati u zgradi Trgovačkog suda u Zadru, Stalna služba u Šibeniku, Stjepana Radića 81, sudnica broj 212/II </w:t>
      </w:r>
      <w:r w:rsidRPr="00674525">
        <w:rPr>
          <w:rFonts w:cs="Times New Roman" w:eastAsia="Times New Roman"/>
          <w:b/>
          <w:lang w:eastAsia="hr-HR"/>
        </w:rPr>
        <w:t>dok će se slijedeća zakazati naknadno pisanim putem.</w:t>
      </w:r>
    </w:p>
    <w:p w:rsidRDefault="00674525" w:rsidP="00674525" w:rsidR="00674525" w:rsidRPr="00674525">
      <w:pPr>
        <w:spacing w:after="0"/>
        <w:rPr>
          <w:rFonts w:cs="Times New Roman" w:eastAsia="Times New Roman"/>
          <w:b/>
          <w:lang w:eastAsia="hr-HR"/>
        </w:rPr>
      </w:pPr>
    </w:p>
    <w:p w:rsidRDefault="00674525" w:rsidP="00674525" w:rsidR="00674525" w:rsidRPr="00674525">
      <w:pPr>
        <w:spacing w:after="0"/>
        <w:ind w:firstLine="708"/>
        <w:jc w:val="center"/>
        <w:rPr>
          <w:rFonts w:cs="Times New Roman" w:eastAsia="Times New Roman" w:hAnsi="HelveticaNeueLT Com 47 LtCn" w:ascii="HelveticaNeueLT Com 47 LtCn"/>
          <w:b/>
          <w:lang w:eastAsia="hr-HR"/>
        </w:rPr>
      </w:pPr>
    </w:p>
    <w:p w:rsidRDefault="00674525" w:rsidP="00674525" w:rsidR="00674525" w:rsidRPr="00674525">
      <w:pPr>
        <w:spacing w:after="0"/>
        <w:ind w:firstLine="708"/>
        <w:jc w:val="center"/>
        <w:rPr>
          <w:rFonts w:cs="Times New Roman" w:eastAsia="Times New Roman" w:hAnsi="HelveticaNeueLT Com 47 LtCn" w:ascii="HelveticaNeueLT Com 47 LtCn"/>
          <w:b/>
          <w:lang w:eastAsia="hr-HR"/>
        </w:rPr>
      </w:pPr>
    </w:p>
    <w:p w:rsidRDefault="00674525" w:rsidP="00674525" w:rsidR="00674525" w:rsidRPr="00674525">
      <w:pPr>
        <w:spacing w:after="0"/>
        <w:ind w:firstLine="708"/>
        <w:jc w:val="center"/>
        <w:rPr>
          <w:rFonts w:cs="Times New Roman" w:eastAsia="Times New Roman" w:hAnsi="HelveticaNeueLT Com 47 LtCn" w:ascii="HelveticaNeueLT Com 47 LtCn"/>
          <w:lang w:eastAsia="hr-HR"/>
        </w:rPr>
      </w:pPr>
      <w:r w:rsidRPr="00674525">
        <w:rPr>
          <w:rFonts w:cs="Times New Roman" w:eastAsia="Times New Roman" w:hAnsi="HelveticaNeueLT Com 47 LtCn" w:ascii="HelveticaNeueLT Com 47 LtCn"/>
          <w:lang w:eastAsia="hr-HR"/>
        </w:rPr>
        <w:t>U Zadru 14. lipnja 2017.</w:t>
      </w:r>
    </w:p>
    <w:p w:rsidRDefault="00674525" w:rsidP="00674525" w:rsidR="00674525" w:rsidRPr="00674525">
      <w:pPr>
        <w:spacing w:after="0"/>
        <w:ind w:firstLine="708"/>
        <w:rPr>
          <w:rFonts w:cs="Times New Roman" w:eastAsia="Times New Roman" w:hAnsi="HelveticaNeueLT Com 47 LtCn" w:ascii="HelveticaNeueLT Com 47 LtCn"/>
          <w:lang w:eastAsia="hr-HR"/>
        </w:rPr>
      </w:pPr>
    </w:p>
    <w:p w:rsidRDefault="00674525" w:rsidP="00674525" w:rsidR="00674525" w:rsidRPr="00674525">
      <w:pPr>
        <w:spacing w:after="0"/>
        <w:ind w:firstLine="708"/>
        <w:jc w:val="right"/>
        <w:rPr>
          <w:rFonts w:cs="Times New Roman" w:eastAsia="Times New Roman" w:hAnsi="HelveticaNeueLT Com 47 LtCn" w:ascii="HelveticaNeueLT Com 47 LtCn"/>
          <w:lang w:eastAsia="hr-HR"/>
        </w:rPr>
      </w:pPr>
      <w:r w:rsidRPr="00674525">
        <w:rPr>
          <w:rFonts w:cs="Times New Roman" w:eastAsia="Times New Roman" w:hAnsi="HelveticaNeueLT Com 47 LtCn" w:ascii="HelveticaNeueLT Com 47 LtCn"/>
          <w:lang w:eastAsia="hr-HR"/>
        </w:rPr>
        <w:t xml:space="preserve">                                          Sutkinja</w:t>
      </w:r>
    </w:p>
    <w:p w:rsidRDefault="00674525" w:rsidP="00674525" w:rsidR="00674525" w:rsidRPr="00674525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674525">
        <w:rPr>
          <w:rFonts w:cs="Times New Roman" w:eastAsia="Times New Roman" w:hAnsi="HelveticaNeueLT Com 47 LtCn" w:ascii="HelveticaNeueLT Com 47 LtCn"/>
          <w:lang w:eastAsia="hr-HR"/>
        </w:rPr>
        <w:t>Tina Grgas</w:t>
      </w:r>
    </w:p>
    <w:p w:rsidRDefault="00674525" w:rsidP="00674525" w:rsidR="00674525" w:rsidRPr="00674525">
      <w:pPr>
        <w:spacing w:after="0"/>
        <w:jc w:val="both"/>
        <w:rPr>
          <w:rFonts w:cs="Times New Roman" w:eastAsia="Times New Roman"/>
          <w:lang w:eastAsia="hr-HR"/>
        </w:rPr>
      </w:pPr>
    </w:p>
    <w:p w:rsidRDefault="00674525" w:rsidP="00674525" w:rsidR="00674525" w:rsidRPr="00674525">
      <w:pPr>
        <w:spacing w:after="0"/>
        <w:ind w:firstLine="705"/>
        <w:jc w:val="both"/>
        <w:rPr>
          <w:rFonts w:cs="Times New Roman" w:eastAsia="Times New Roman"/>
          <w:lang w:eastAsia="hr-HR"/>
        </w:rPr>
      </w:pPr>
    </w:p>
    <w:p w:rsidRDefault="00674525" w:rsidP="00674525" w:rsidR="00674525" w:rsidRPr="00674525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674525">
        <w:rPr>
          <w:rFonts w:cs="Times New Roman" w:eastAsia="Times New Roman"/>
          <w:lang w:eastAsia="hr-HR"/>
        </w:rPr>
        <w:t>UPUTA PRAVNOM LIJEKU:</w:t>
      </w:r>
    </w:p>
    <w:p w:rsidRDefault="00674525" w:rsidP="00674525" w:rsidR="00674525" w:rsidRPr="00674525">
      <w:pPr>
        <w:spacing w:after="0"/>
        <w:ind w:firstLine="705"/>
        <w:jc w:val="both"/>
        <w:rPr>
          <w:rFonts w:cs="Times New Roman" w:eastAsia="Calibri"/>
          <w:noProof/>
        </w:rPr>
      </w:pPr>
      <w:r w:rsidRPr="00674525">
        <w:rPr>
          <w:rFonts w:cs="Times New Roman" w:eastAsia="Times New Roman"/>
          <w:lang w:eastAsia="hr-HR"/>
        </w:rPr>
        <w:t>Protiv ovog zaključka o upravljanju postupkom nije dopuštena žalba.</w:t>
      </w:r>
    </w:p>
    <w:p w:rsidRDefault="00674525" w:rsidP="00674525" w:rsidR="00674525" w:rsidRPr="00674525">
      <w:pPr>
        <w:spacing w:after="0"/>
        <w:rPr>
          <w:rFonts w:cs="Times New Roman" w:eastAsia="Calibri"/>
        </w:rPr>
      </w:pPr>
      <w:r w:rsidRPr="00674525">
        <w:rPr>
          <w:rFonts w:cs="Times New Roman" w:eastAsia="Calibri"/>
        </w:rPr>
        <w:tab/>
      </w:r>
    </w:p>
    <w:p w:rsidRDefault="00674525" w:rsidP="00674525" w:rsidR="00674525" w:rsidRPr="00674525">
      <w:pPr>
        <w:spacing w:after="0"/>
        <w:rPr>
          <w:rFonts w:cs="Times New Roman" w:eastAsia="Calibri"/>
        </w:rPr>
      </w:pPr>
    </w:p>
    <w:p w:rsidRDefault="00674525" w:rsidP="00674525" w:rsidR="00674525" w:rsidRPr="00674525">
      <w:pPr>
        <w:spacing w:after="0"/>
        <w:ind w:firstLine="705"/>
        <w:rPr>
          <w:rFonts w:cs="Times New Roman" w:eastAsia="Calibri"/>
        </w:rPr>
      </w:pPr>
      <w:r w:rsidRPr="00674525">
        <w:rPr>
          <w:rFonts w:cs="Times New Roman" w:eastAsia="Calibri"/>
        </w:rPr>
        <w:t xml:space="preserve">Dostaviti: </w:t>
      </w:r>
    </w:p>
    <w:p w:rsidRDefault="00674525" w:rsidP="00674525" w:rsidR="00674525" w:rsidRPr="00674525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  <w:r w:rsidRPr="00674525">
        <w:rPr>
          <w:rFonts w:cs="Times New Roman" w:eastAsia="Calibri"/>
        </w:rPr>
        <w:tab/>
        <w:t xml:space="preserve">E-oglasna ploča suda 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HelveticaNeueLT Com 47 LtCn">
    <w:altName w:val="Times New Roman"/>
    <w:charset w:val="00"/>
    <w:family w:val="auto"/>
    <w:pitch w:val="default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525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146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lipnja 2017.</izvorni_sadrzaj>
    <derivirana_varijabla naziv="DomainObject.DatumDonosenjaOdluke_1">14.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St-219/2017-5</izvorni_sadrzaj>
    <derivirana_varijabla naziv="DomainObject.Oznaka_1">St-219/2017-5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</izvorni_sadrzaj>
    <derivirana_varijabla naziv="DomainObject.Predmet.Broj_1">219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svibnja 2017.</izvorni_sadrzaj>
    <derivirana_varijabla naziv="DomainObject.Predmet.DatumOsnivanja_1">12.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St-219/2017</izvorni_sadrzaj>
    <derivirana_varijabla naziv="DomainObject.Predmet.OznakaBroj_1">St-219/2017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VATERPOLSKI KLUB "ŠIBENIK"</izvorni_sadrzaj>
    <derivirana_varijabla naziv="DomainObject.Predmet.ProtustrankaFormated_1">  VATERPOLSKI KLUB "ŠIBENIK"</derivirana_varijabla>
  </DomainObject.Predmet.ProtustrankaFormated>
  <DomainObject.Predmet.ProtustrankaFormatedOIB>
    <izvorni_sadrzaj>  VATERPOLSKI KLUB "ŠIBENIK", OIB 05348254043</izvorni_sadrzaj>
    <derivirana_varijabla naziv="DomainObject.Predmet.ProtustrankaFormatedOIB_1">  VATERPOLSKI KLUB "ŠIBENIK", OIB 05348254043</derivirana_varijabla>
  </DomainObject.Predmet.ProtustrankaFormatedOIB>
  <DomainObject.Predmet.ProtustrankaFormatedWithAdress>
    <izvorni_sadrzaj> VATERPOLSKI KLUB "ŠIBENIK", Prilaz tvornici 39, 22000 Šibenik</izvorni_sadrzaj>
    <derivirana_varijabla naziv="DomainObject.Predmet.ProtustrankaFormatedWithAdress_1"> VATERPOLSKI KLUB "ŠIBENIK", Prilaz tvornici 39, 22000 Šibenik</derivirana_varijabla>
  </DomainObject.Predmet.ProtustrankaFormatedWithAdress>
  <DomainObject.Predmet.ProtustrankaFormatedWithAdressOIB>
    <izvorni_sadrzaj> VATERPOLSKI KLUB "ŠIBENIK", OIB 05348254043, Prilaz tvornici 39, 22000 Šibenik</izvorni_sadrzaj>
    <derivirana_varijabla naziv="DomainObject.Predmet.ProtustrankaFormatedWithAdressOIB_1"> VATERPOLSKI KLUB "ŠIBENIK", OIB 05348254043, Prilaz tvornici 39, 22000 Šibenik</derivirana_varijabla>
  </DomainObject.Predmet.ProtustrankaFormatedWithAdressOIB>
  <DomainObject.Predmet.ProtustrankaWithAdress>
    <izvorni_sadrzaj>VATERPOLSKI KLUB "ŠIBENIK" Prilaz tvornici 39, 22000 Šibenik</izvorni_sadrzaj>
    <derivirana_varijabla naziv="DomainObject.Predmet.ProtustrankaWithAdress_1">VATERPOLSKI KLUB "ŠIBENIK" Prilaz tvornici 39, 22000 Šibenik</derivirana_varijabla>
  </DomainObject.Predmet.ProtustrankaWithAdress>
  <DomainObject.Predmet.ProtustrankaWithAdressOIB>
    <izvorni_sadrzaj>VATERPOLSKI KLUB "ŠIBENIK", OIB 05348254043, Prilaz tvornici 39, 22000 Šibenik</izvorni_sadrzaj>
    <derivirana_varijabla naziv="DomainObject.Predmet.ProtustrankaWithAdressOIB_1">VATERPOLSKI KLUB "ŠIBENIK", OIB 05348254043, Prilaz tvornici 39, 22000 Šibenik</derivirana_varijabla>
  </DomainObject.Predmet.ProtustrankaWithAdressOIB>
  <DomainObject.Predmet.ProtustrankaNazivFormated>
    <izvorni_sadrzaj>VATERPOLSKI KLUB "ŠIBENIK"</izvorni_sadrzaj>
    <derivirana_varijabla naziv="DomainObject.Predmet.ProtustrankaNazivFormated_1">VATERPOLSKI KLUB "ŠIBENIK"</derivirana_varijabla>
  </DomainObject.Predmet.ProtustrankaNazivFormated>
  <DomainObject.Predmet.ProtustrankaNazivFormatedOIB>
    <izvorni_sadrzaj>VATERPOLSKI KLUB "ŠIBENIK", OIB 05348254043</izvorni_sadrzaj>
    <derivirana_varijabla naziv="DomainObject.Predmet.ProtustrankaNazivFormatedOIB_1">VATERPOLSKI KLUB "ŠIBENIK", OIB 05348254043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Teo Perić</izvorni_sadrzaj>
    <derivirana_varijabla naziv="DomainObject.Predmet.StrankaFormated_1">  FINA - Podružnica Šibenik; Teo Perić</derivirana_varijabla>
  </DomainObject.Predmet.StrankaFormated>
  <DomainObject.Predmet.StrankaFormatedOIB>
    <izvorni_sadrzaj>  FINA - Podružnica Šibenik, OIB 85821130368; Teo Perić, OIB 68848376259</izvorni_sadrzaj>
    <derivirana_varijabla naziv="DomainObject.Predmet.StrankaFormatedOIB_1">  FINA - Podružnica Šibenik, OIB 85821130368; Teo Perić, OIB 68848376259</derivirana_varijabla>
  </DomainObject.Predmet.StrankaFormatedOIB>
  <DomainObject.Predmet.StrankaFormatedWithAdress>
    <izvorni_sadrzaj> FINA - Podružnica Šibenik, Perivoj L. Marune 1, 22000 Šibenik; Teo Perić, Šumpjivina 26, 21430 Nečujam</izvorni_sadrzaj>
    <derivirana_varijabla naziv="DomainObject.Predmet.StrankaFormatedWithAdress_1"> FINA - Podružnica Šibenik, Perivoj L. Marune 1, 22000 Šibenik; Teo Perić, Šumpjivina 26, 21430 Nečujam</derivirana_varijabla>
  </DomainObject.Predmet.StrankaFormatedWithAdress>
  <DomainObject.Predmet.StrankaFormatedWithAdressOIB>
    <izvorni_sadrzaj> FINA - Podružnica Šibenik, OIB 85821130368, Perivoj L. Marune 1, 22000 Šibenik; Teo Perić, OIB 68848376259, Šumpjivina 26, 21430 Nečujam</izvorni_sadrzaj>
    <derivirana_varijabla naziv="DomainObject.Predmet.StrankaFormatedWithAdressOIB_1"> FINA - Podružnica Šibenik, OIB 85821130368, Perivoj L. Marune 1, 22000 Šibenik; Teo Perić, OIB 68848376259, Šumpjivina 26, 21430 Nečujam</derivirana_varijabla>
  </DomainObject.Predmet.StrankaFormatedWithAdressOIB>
  <DomainObject.Predmet.StrankaWithAdress>
    <izvorni_sadrzaj>FINA - Podružnica Šibenik Perivoj L. Marune 1,22000 Šibenik,Teo Perić Šumpjivina 26,21430 Nečujam</izvorni_sadrzaj>
    <derivirana_varijabla naziv="DomainObject.Predmet.StrankaWithAdress_1">FINA - Podružnica Šibenik Perivoj L. Marune 1,22000 Šibenik,Teo Perić Šumpjivina 26,21430 Nečujam</derivirana_varijabla>
  </DomainObject.Predmet.StrankaWithAdress>
  <DomainObject.Predmet.StrankaWithAdressOIB>
    <izvorni_sadrzaj>FINA - Podružnica Šibenik, OIB 85821130368, Perivoj L. Marune 1,22000 Šibenik,Teo Perić, OIB 68848376259, Šumpjivina 26,21430 Nečujam</izvorni_sadrzaj>
    <derivirana_varijabla naziv="DomainObject.Predmet.StrankaWithAdressOIB_1">FINA - Podružnica Šibenik, OIB 85821130368, Perivoj L. Marune 1,22000 Šibenik,Teo Perić, OIB 68848376259, Šumpjivina 26,21430 Nečujam</derivirana_varijabla>
  </DomainObject.Predmet.StrankaWithAdressOIB>
  <DomainObject.Predmet.StrankaNazivFormated>
    <izvorni_sadrzaj>FINA - Podružnica Šibenik,Teo Perić</izvorni_sadrzaj>
    <derivirana_varijabla naziv="DomainObject.Predmet.StrankaNazivFormated_1">FINA - Podružnica Šibenik,Teo Perić</derivirana_varijabla>
  </DomainObject.Predmet.StrankaNazivFormated>
  <DomainObject.Predmet.StrankaNazivFormatedOIB>
    <izvorni_sadrzaj>FINA - Podružnica Šibenik, OIB 85821130368,Teo Perić, OIB 68848376259</izvorni_sadrzaj>
    <derivirana_varijabla naziv="DomainObject.Predmet.StrankaNazivFormatedOIB_1">FINA - Podružnica Šibenik, OIB 85821130368,Teo Perić, OIB 68848376259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 - Podružnica Šibenik</item>
      <item>Teo Perić</item>
    </izvorni_sadrzaj>
    <derivirana_varijabla naziv="DomainObject.Predmet.StrankaListFormated_1">
      <item>FINA - Podružnica Šibenik</item>
      <item>Teo Perić</item>
    </derivirana_varijabla>
  </DomainObject.Predmet.StrankaListFormated>
  <DomainObject.Predmet.StrankaListFormatedOIB>
    <izvorni_sadrzaj>
      <item>FINA - Podružnica Šibenik, OIB 85821130368</item>
      <item>Teo Perić, OIB 68848376259</item>
    </izvorni_sadrzaj>
    <derivirana_varijabla naziv="DomainObject.Predmet.StrankaListFormatedOIB_1">
      <item>FINA - Podružnica Šibenik, OIB 85821130368</item>
      <item>Teo Perić, OIB 68848376259</item>
    </derivirana_varijabla>
  </DomainObject.Predmet.StrankaListFormatedOIB>
  <DomainObject.Predmet.StrankaListFormatedWithAdress>
    <izvorni_sadrzaj>
      <item>FINA - Podružnica Šibenik, Perivoj L. Marune 1, 22000 Šibenik</item>
      <item>Teo Perić, Šumpjivina 26, 21430 Nečujam</item>
    </izvorni_sadrzaj>
    <derivirana_varijabla naziv="DomainObject.Predmet.StrankaListFormatedWithAdress_1">
      <item>FINA - Podružnica Šibenik, Perivoj L. Marune 1, 22000 Šibenik</item>
      <item>Teo Perić, Šumpjivina 26, 21430 Nečujam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Teo Perić, OIB 68848376259, Šumpjivina 26, 21430 Nečujam</item>
    </izvorni_sadrzaj>
    <derivirana_varijabla naziv="DomainObject.Predmet.StrankaListFormatedWithAdressOIB_1">
      <item>FINA - Podružnica Šibenik, OIB 85821130368, Perivoj L. Marune 1, 22000 Šibenik</item>
      <item>Teo Perić, OIB 68848376259, Šumpjivina 26, 21430 Nečujam</item>
    </derivirana_varijabla>
  </DomainObject.Predmet.StrankaListFormatedWithAdressOIB>
  <DomainObject.Predmet.StrankaListNazivFormated>
    <izvorni_sadrzaj>
      <item>FINA - Podružnica Šibenik</item>
      <item>Teo Perić</item>
    </izvorni_sadrzaj>
    <derivirana_varijabla naziv="DomainObject.Predmet.StrankaListNazivFormated_1">
      <item>FINA - Podružnica Šibenik</item>
      <item>Teo Perić</item>
    </derivirana_varijabla>
  </DomainObject.Predmet.StrankaListNazivFormated>
  <DomainObject.Predmet.StrankaListNazivFormatedOIB>
    <izvorni_sadrzaj>
      <item>FINA - Podružnica Šibenik, OIB 85821130368</item>
      <item>Teo Perić, OIB 68848376259</item>
    </izvorni_sadrzaj>
    <derivirana_varijabla naziv="DomainObject.Predmet.StrankaListNazivFormatedOIB_1">
      <item>FINA - Podružnica Šibenik, OIB 85821130368</item>
      <item>Teo Perić, OIB 68848376259</item>
    </derivirana_varijabla>
  </DomainObject.Predmet.StrankaListNazivFormatedOIB>
  <DomainObject.Predmet.ProtuStrankaListFormated>
    <izvorni_sadrzaj>
      <item>VATERPOLSKI KLUB "ŠIBENIK"</item>
    </izvorni_sadrzaj>
    <derivirana_varijabla naziv="DomainObject.Predmet.ProtuStrankaListFormated_1">
      <item>VATERPOLSKI KLUB "ŠIBENIK"</item>
    </derivirana_varijabla>
  </DomainObject.Predmet.ProtuStrankaListFormated>
  <DomainObject.Predmet.ProtuStrankaListFormatedOIB>
    <izvorni_sadrzaj>
      <item>VATERPOLSKI KLUB "ŠIBENIK", OIB 05348254043</item>
    </izvorni_sadrzaj>
    <derivirana_varijabla naziv="DomainObject.Predmet.ProtuStrankaListFormatedOIB_1">
      <item>VATERPOLSKI KLUB "ŠIBENIK", OIB 05348254043</item>
    </derivirana_varijabla>
  </DomainObject.Predmet.ProtuStrankaListFormatedOIB>
  <DomainObject.Predmet.ProtuStrankaListFormatedWithAdress>
    <izvorni_sadrzaj>
      <item>VATERPOLSKI KLUB "ŠIBENIK", Prilaz tvornici 39, 22000 Šibenik</item>
    </izvorni_sadrzaj>
    <derivirana_varijabla naziv="DomainObject.Predmet.ProtuStrankaListFormatedWithAdress_1">
      <item>VATERPOLSKI KLUB "ŠIBENIK", Prilaz tvornici 39, 22000 Šibenik</item>
    </derivirana_varijabla>
  </DomainObject.Predmet.ProtuStrankaListFormatedWithAdress>
  <DomainObject.Predmet.ProtuStrankaListFormatedWithAdressOIB>
    <izvorni_sadrzaj>
      <item>VATERPOLSKI KLUB "ŠIBENIK", OIB 05348254043, Prilaz tvornici 39, 22000 Šibenik</item>
    </izvorni_sadrzaj>
    <derivirana_varijabla naziv="DomainObject.Predmet.ProtuStrankaListFormatedWithAdressOIB_1">
      <item>VATERPOLSKI KLUB "ŠIBENIK", OIB 05348254043, Prilaz tvornici 39, 22000 Šibenik</item>
    </derivirana_varijabla>
  </DomainObject.Predmet.ProtuStrankaListFormatedWithAdressOIB>
  <DomainObject.Predmet.ProtuStrankaListNazivFormated>
    <izvorni_sadrzaj>
      <item>VATERPOLSKI KLUB "ŠIBENIK"</item>
    </izvorni_sadrzaj>
    <derivirana_varijabla naziv="DomainObject.Predmet.ProtuStrankaListNazivFormated_1">
      <item>VATERPOLSKI KLUB "ŠIBENIK"</item>
    </derivirana_varijabla>
  </DomainObject.Predmet.ProtuStrankaListNazivFormated>
  <DomainObject.Predmet.ProtuStrankaListNazivFormatedOIB>
    <izvorni_sadrzaj>
      <item>VATERPOLSKI KLUB "ŠIBENIK", OIB 05348254043</item>
    </izvorni_sadrzaj>
    <derivirana_varijabla naziv="DomainObject.Predmet.ProtuStrankaListNazivFormatedOIB_1">
      <item>VATERPOLSKI KLUB "ŠIBENIK", OIB 05348254043</item>
    </derivirana_varijabla>
  </DomainObject.Predmet.ProtuStrankaListNazivFormatedOIB>
  <DomainObject.Predmet.OstaliListFormated>
    <izvorni_sadrzaj>
      <item>Ivana Koudela</item>
      <item>Ante Burić</item>
    </izvorni_sadrzaj>
    <derivirana_varijabla naziv="DomainObject.Predmet.OstaliListFormated_1">
      <item>Ivana Koudela</item>
      <item>Ante Burić</item>
    </derivirana_varijabla>
  </DomainObject.Predmet.OstaliListFormated>
  <DomainObject.Predmet.OstaliListFormatedOIB>
    <izvorni_sadrzaj>
      <item>Ivana Koudela, OIB 74757539455</item>
      <item>Ante Burić</item>
    </izvorni_sadrzaj>
    <derivirana_varijabla naziv="DomainObject.Predmet.OstaliListFormatedOIB_1">
      <item>Ivana Koudela, OIB 74757539455</item>
      <item>Ante Burić</item>
    </derivirana_varijabla>
  </DomainObject.Predmet.OstaliListFormatedOIB>
  <DomainObject.Predmet.OstaliListFormatedWithAdress>
    <izvorni_sadrzaj>
      <item>Ivana Koudela, Poljana 4, 22000 Šibenik</item>
      <item>Ante Burić, Poljana 4, 22000 Šibenik</item>
    </izvorni_sadrzaj>
    <derivirana_varijabla naziv="DomainObject.Predmet.OstaliListFormatedWithAdress_1">
      <item>Ivana Koudela, Poljana 4, 22000 Šibenik</item>
      <item>Ante Burić, Poljana 4, 22000 Šibenik</item>
    </derivirana_varijabla>
  </DomainObject.Predmet.OstaliListFormatedWithAdress>
  <DomainObject.Predmet.OstaliListFormatedWithAdressOIB>
    <izvorni_sadrzaj>
      <item>Ivana Koudela, OIB 74757539455, Poljana 4, 22000 Šibenik</item>
      <item>Ante Burić, Poljana 4, 22000 Šibenik</item>
    </izvorni_sadrzaj>
    <derivirana_varijabla naziv="DomainObject.Predmet.OstaliListFormatedWithAdressOIB_1">
      <item>Ivana Koudela, OIB 74757539455, Poljana 4, 22000 Šibenik</item>
      <item>Ante Burić, Poljana 4, 22000 Šibenik</item>
    </derivirana_varijabla>
  </DomainObject.Predmet.OstaliListFormatedWithAdressOIB>
  <DomainObject.Predmet.OstaliListNazivFormated>
    <izvorni_sadrzaj>
      <item>Ivana Koudela</item>
      <item>Ante Burić</item>
    </izvorni_sadrzaj>
    <derivirana_varijabla naziv="DomainObject.Predmet.OstaliListNazivFormated_1">
      <item>Ivana Koudela</item>
      <item>Ante Burić</item>
    </derivirana_varijabla>
  </DomainObject.Predmet.OstaliListNazivFormated>
  <DomainObject.Predmet.OstaliListNazivFormatedOIB>
    <izvorni_sadrzaj>
      <item>Ivana Koudela, OIB 74757539455</item>
      <item>Ante Burić</item>
    </izvorni_sadrzaj>
    <derivirana_varijabla naziv="DomainObject.Predmet.OstaliListNazivFormatedOIB_1">
      <item>Ivana Koudela, OIB 74757539455</item>
      <item>Ante Burić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2017.</izvorni_sadrzaj>
    <derivirana_varijabla naziv="DomainObject.Datum_1">14. lipnja 2017.</derivirana_varijabla>
  </DomainObject.Datum>
  <DomainObject.PoslovniBrojDokumenta>
    <izvorni_sadrzaj>St-219/2017-5</izvorni_sadrzaj>
    <derivirana_varijabla naziv="DomainObject.PoslovniBrojDokumenta_1">St-219/2017-5</derivirana_varijabla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VATERPOLSKI KLUB "ŠIBENIK"</izvorni_sadrzaj>
    <derivirana_varijabla naziv="DomainObject.Predmet.ProtustrankaIDrugi_1">VATERPOLSKI KLUB "ŠIBENIK"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VATERPOLSKI KLUB "ŠIBENIK", OIB 05348254043, Prilaz tvornici 39, 22000 Šibenik</izvorni_sadrzaj>
    <derivirana_varijabla naziv="DomainObject.Predmet.ProtustrankaIDrugiAdressOIB_1">VATERPOLSKI KLUB "ŠIBENIK", OIB 05348254043, Prilaz tvornici 39,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VATERPOLSKI KLUB "ŠIBENIK"</item>
      <item>FINA - Podružnica Šibenik</item>
      <item>Teo Perić</item>
      <item>Ivana Koudela</item>
      <item>Ante Burić</item>
    </izvorni_sadrzaj>
    <derivirana_varijabla naziv="DomainObject.Predmet.SudioniciListNaziv_1">
      <item>VATERPOLSKI KLUB "ŠIBENIK"</item>
      <item>FINA - Podružnica Šibenik</item>
      <item>Teo Perić</item>
      <item>Ivana Koudela</item>
      <item>Ante Burić</item>
    </derivirana_varijabla>
  </DomainObject.Predmet.SudioniciListNaziv>
  <DomainObject.Predmet.SudioniciListAdressOIB>
    <izvorni_sadrzaj>
      <item>VATERPOLSKI KLUB "ŠIBENIK", OIB 05348254043, Prilaz tvornici 39,22000 Šibenik</item>
      <item>FINA - Podružnica Šibenik, OIB 85821130368, Perivoj L. Marune 1,22000 Šibenik</item>
      <item>Teo Perić, OIB 68848376259, Šumpjivina 26,21430 Nečujam</item>
      <item>Ivana Koudela, OIB 74757539455, Poljana 4,22000 Šibenik</item>
      <item>Ante Burić, Poljana 4,22000 Šibenik</item>
    </izvorni_sadrzaj>
    <derivirana_varijabla naziv="DomainObject.Predmet.SudioniciListAdressOIB_1">
      <item>VATERPOLSKI KLUB "ŠIBENIK", OIB 05348254043, Prilaz tvornici 39,22000 Šibenik</item>
      <item>FINA - Podružnica Šibenik, OIB 85821130368, Perivoj L. Marune 1,22000 Šibenik</item>
      <item>Teo Perić, OIB 68848376259, Šumpjivina 26,21430 Nečujam</item>
      <item>Ivana Koudela, OIB 74757539455, Poljana 4,22000 Šibenik</item>
      <item>Ante Burić, Poljana 4,22000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C5844E-4AE5-49FC-9D2E-EEA1E1C6A3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205</properties:Words>
  <properties:Characters>1039</properties:Characters>
  <properties:Lines>40</properties:Lines>
  <properties:Paragraphs>15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1344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Nena Mužanović</cp:lastModifiedBy>
  <dcterms:modified xmlns:xsi="http://www.w3.org/2001/XMLSchema-instance" xsi:type="dcterms:W3CDTF">2017-06-14T10:05:00Z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St-219/2017-5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