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dc67" w14:paraId="ffddc67" w:rsidRDefault="003A2848" w:rsidP="003A2848" w:rsidR="002B3B47">
      <w:pPr>
        <w:jc w:val="both"/>
        <w15:collapsed w:val="false"/>
      </w:pPr>
      <w:bookmarkStart w:name="_GoBack" w:id="0"/>
      <w:bookmarkEnd w:id="0"/>
      <w:r>
        <w:t>             </w:t>
      </w:r>
    </w:p>
    <w:p w:rsidRDefault="002B3B47" w:rsidP="003A2848" w:rsidR="002B3B47">
      <w:pPr>
        <w:jc w:val="both"/>
      </w:pPr>
    </w:p>
    <w:p w:rsidRDefault="003A2848" w:rsidP="002B3B47" w:rsidR="003A2848">
      <w:pPr>
        <w:ind w:firstLine="708"/>
        <w:jc w:val="both"/>
      </w:pPr>
      <w:r>
        <w:t xml:space="preserve">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B71519" w:rsidP="00B71519" w:rsidR="00B71519">
      <w:pPr>
        <w:tabs>
          <w:tab w:pos="7080" w:val="left"/>
        </w:tabs>
        <w:jc w:val="both"/>
      </w:pPr>
    </w:p>
    <w:p w:rsidRDefault="00385FBE" w:rsidP="00B71519" w:rsidR="003A2848">
      <w:pPr>
        <w:tabs>
          <w:tab w:pos="7080" w:val="left"/>
        </w:tabs>
        <w:ind w:left="5664"/>
        <w:jc w:val="both"/>
      </w:pPr>
      <w:r>
        <w:t xml:space="preserve">                 </w:t>
      </w:r>
      <w:r w:rsidR="00CC7497">
        <w:t xml:space="preserve">   3/St-</w:t>
      </w:r>
      <w:r w:rsidR="0078610B">
        <w:t>1013/2013-115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1B2D17" w:rsidP="001B2D17" w:rsidR="001B2D17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</w:t>
      </w:r>
      <w:r w:rsidR="0078610B">
        <w:rPr>
          <w:b/>
          <w:color w:val="222222"/>
        </w:rPr>
        <w:t>KRONŠTETER d.o.o. u stečaju, Požega, Osječka 58A, OIB: 59445241129</w:t>
      </w:r>
      <w:r w:rsidR="0078610B">
        <w:rPr>
          <w:color w:val="222222"/>
        </w:rPr>
        <w:t>, zastupan po stečajnoj upraviteljici Sandi Marinac iz Požege</w:t>
      </w:r>
      <w:r>
        <w:t xml:space="preserve">, </w:t>
      </w:r>
      <w:r w:rsidR="00891FA5">
        <w:t>7</w:t>
      </w:r>
      <w:r w:rsidR="00385FBE">
        <w:t>. lipnja</w:t>
      </w:r>
      <w:r>
        <w:t xml:space="preserve"> 2018.  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 w:rsidR="00BA7DD7">
        <w:rPr>
          <w:b/>
          <w:u w:val="single"/>
        </w:rPr>
        <w:t xml:space="preserve">dan </w:t>
      </w:r>
      <w:r w:rsidR="00385FBE">
        <w:rPr>
          <w:b/>
          <w:u w:val="single"/>
        </w:rPr>
        <w:t>1</w:t>
      </w:r>
      <w:r w:rsidR="00891FA5">
        <w:rPr>
          <w:b/>
          <w:u w:val="single"/>
        </w:rPr>
        <w:t xml:space="preserve">3. srpnja </w:t>
      </w:r>
      <w:r>
        <w:rPr>
          <w:b/>
          <w:bCs/>
          <w:u w:val="single"/>
        </w:rPr>
        <w:t>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78610B">
        <w:rPr>
          <w:b/>
          <w:bCs/>
          <w:u w:val="single"/>
        </w:rPr>
        <w:t>9,15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</w:t>
      </w:r>
      <w:r w:rsidR="00385FBE">
        <w:t>i</w:t>
      </w:r>
      <w:r w:rsidR="000405AD">
        <w:t xml:space="preserve"> ovog Suda </w:t>
      </w:r>
      <w:r>
        <w:t xml:space="preserve">i to slijedećih nekretnina: </w:t>
      </w:r>
    </w:p>
    <w:p w:rsidRDefault="0078610B" w:rsidP="003A2848" w:rsidR="0078610B">
      <w:pPr>
        <w:ind w:firstLine="708"/>
        <w:jc w:val="both"/>
      </w:pPr>
    </w:p>
    <w:p w:rsidRDefault="0078610B" w:rsidP="0078610B" w:rsidR="0078610B" w:rsidRPr="0078610B">
      <w:pPr>
        <w:pStyle w:val="Odlomakpopisa"/>
        <w:numPr>
          <w:ilvl w:val="0"/>
          <w:numId w:val="13"/>
        </w:numPr>
        <w:ind w:left="720"/>
        <w:contextualSpacing w:val="false"/>
        <w:jc w:val="both"/>
      </w:pPr>
      <w:r>
        <w:rPr>
          <w:b/>
          <w:color w:val="000000"/>
        </w:rPr>
        <w:t>upisane u zk.ulošku 6710 k.o. Požega i to: k.č.br. 446/2, Gradsko područje – površine 4362 m2, koja se sastoji od dvorišta površine 3975 m2, kuće površine 58 m2, gospodarske zgrade površine 9 m2 i gospodarske zgrade površine 320 m2, te k.č.br. 446/3 Ulica gradsko područje, površine 155 m2</w:t>
      </w:r>
      <w:r>
        <w:rPr>
          <w:b/>
        </w:rPr>
        <w:t>.</w:t>
      </w:r>
    </w:p>
    <w:p w:rsidRDefault="0078610B" w:rsidP="0078610B" w:rsidR="0078610B">
      <w:pPr>
        <w:pStyle w:val="Odlomakpopisa"/>
        <w:contextualSpacing w:val="false"/>
        <w:jc w:val="both"/>
      </w:pPr>
    </w:p>
    <w:p w:rsidRDefault="0078610B" w:rsidP="0078610B" w:rsidR="00B26B1A">
      <w:pPr>
        <w:ind w:firstLine="708"/>
        <w:jc w:val="both"/>
        <w:rPr>
          <w:b/>
        </w:rPr>
      </w:pPr>
      <w:r>
        <w:t xml:space="preserve"> </w:t>
      </w:r>
      <w:r w:rsidR="003A2848">
        <w:t xml:space="preserve">II - Na ročište se pozivaju </w:t>
      </w:r>
      <w:r w:rsidR="00891FA5">
        <w:rPr>
          <w:b/>
          <w:bCs/>
        </w:rPr>
        <w:t>stečajna</w:t>
      </w:r>
      <w:r w:rsidR="00CC7497">
        <w:rPr>
          <w:b/>
          <w:bCs/>
        </w:rPr>
        <w:t xml:space="preserve"> upravitelj</w:t>
      </w:r>
      <w:r w:rsidR="00891FA5">
        <w:rPr>
          <w:b/>
          <w:bCs/>
        </w:rPr>
        <w:t>ica</w:t>
      </w:r>
      <w:r w:rsidR="00385FBE">
        <w:rPr>
          <w:b/>
          <w:bCs/>
        </w:rPr>
        <w:t>,</w:t>
      </w:r>
      <w:r w:rsidR="003A2848">
        <w:rPr>
          <w:b/>
          <w:bCs/>
        </w:rPr>
        <w:t xml:space="preserve"> </w:t>
      </w:r>
      <w:r w:rsidR="004C3425">
        <w:rPr>
          <w:b/>
        </w:rPr>
        <w:t>razlučni vjerovnici</w:t>
      </w:r>
      <w:r w:rsidR="00AC155C">
        <w:rPr>
          <w:b/>
        </w:rPr>
        <w:t xml:space="preserve"> i svi zainteresirani.</w:t>
      </w:r>
    </w:p>
    <w:p w:rsidRDefault="004C3425" w:rsidP="008858B9" w:rsidR="004C3425">
      <w:pPr>
        <w:ind w:firstLine="708"/>
        <w:jc w:val="both"/>
        <w:rPr>
          <w:b/>
        </w:rPr>
      </w:pPr>
    </w:p>
    <w:p w:rsidRDefault="00B26B1A" w:rsidP="008858B9" w:rsidR="00E82A92">
      <w:pPr>
        <w:ind w:firstLine="708"/>
        <w:jc w:val="both"/>
      </w:pPr>
      <w:r w:rsidRPr="00B26B1A">
        <w:t xml:space="preserve">III – </w:t>
      </w:r>
      <w:r w:rsidR="00AC155C">
        <w:t xml:space="preserve">Obavještavaju se zainteresirani da je </w:t>
      </w:r>
      <w:r w:rsidR="00891FA5">
        <w:t>steč.upraviteljica</w:t>
      </w:r>
      <w:r w:rsidR="00AC155C">
        <w:t xml:space="preserve"> sačini</w:t>
      </w:r>
      <w:r w:rsidR="00891FA5">
        <w:t>la</w:t>
      </w:r>
      <w:r w:rsidR="00AC155C">
        <w:t xml:space="preserve"> </w:t>
      </w:r>
      <w:r w:rsidR="00E82A92">
        <w:t xml:space="preserve">obračun </w:t>
      </w:r>
      <w:r w:rsidR="00891FA5">
        <w:t>raspodjele utrška koji se objavljuje na isti dan kada i ovaj zaključak te se pozivaju zainteresirani najkasnije na ročištu za diobu kupovnina staviti primjedbe na isti prijedlog raspodjele utrška.</w:t>
      </w:r>
    </w:p>
    <w:p w:rsidRDefault="00891FA5" w:rsidP="008858B9" w:rsidR="00891FA5">
      <w:pPr>
        <w:ind w:firstLine="708"/>
        <w:jc w:val="both"/>
      </w:pPr>
    </w:p>
    <w:p w:rsidRDefault="00891FA5" w:rsidP="008858B9" w:rsidR="00891FA5">
      <w:pPr>
        <w:ind w:firstLine="708"/>
        <w:jc w:val="both"/>
      </w:pPr>
      <w:r>
        <w:t>IV – Pozivaju se razlučni vjerovnici dostaviti obračune tražbina, dokumentaciju temeljem koje vrše obračune i to tako da posebno obračunaju tražbine za razdoblje tri godine prije donošenja rješenja o dosudi za kamate.</w:t>
      </w:r>
    </w:p>
    <w:p w:rsidRDefault="00891FA5" w:rsidP="008858B9" w:rsidR="00891FA5">
      <w:pPr>
        <w:ind w:firstLine="708"/>
        <w:jc w:val="both"/>
      </w:pPr>
    </w:p>
    <w:p w:rsidRDefault="00891FA5" w:rsidP="008858B9" w:rsidR="00E82A92">
      <w:pPr>
        <w:ind w:firstLine="708"/>
        <w:jc w:val="both"/>
      </w:pPr>
      <w:r>
        <w:t>V – Ukoliko se potrebna dokumentacija ne dostavi namirenje će se vršiti temeljem podataka u zemljišnim knjigama.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891FA5">
        <w:t>7</w:t>
      </w:r>
      <w:r w:rsidR="00385FBE">
        <w:t>. lipnja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eOglasna ploča suda</w:t>
      </w:r>
      <w:r w:rsidR="00C30B84">
        <w:t xml:space="preserve"> uz podnesak steč.upraviteljica 450-451 spisa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D4548E"/>
    <w:multiLevelType w:val="hybridMultilevel"/>
    <w:tmpl w:val="099055D2"/>
    <w:lvl w:tplc="9AD0ACC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0B053EB"/>
    <w:multiLevelType w:val="hybridMultilevel"/>
    <w:tmpl w:val="3BF209DE"/>
    <w:lvl w:tplc="6EAA01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05529B"/>
    <w:multiLevelType w:val="hybridMultilevel"/>
    <w:tmpl w:val="436E64BC"/>
    <w:lvl w:tplc="6D4465D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0"/>
  </w:num>
  <w:num w:numId="10">
    <w:abstractNumId w:val="9"/>
  </w:num>
  <w:num w:numId="11">
    <w:abstractNumId w:val="1"/>
  </w:num>
  <w:num w:numId="12">
    <w:abstractNumId w:val="4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405AD"/>
    <w:rsid w:val="0005056C"/>
    <w:rsid w:val="0008359A"/>
    <w:rsid w:val="00092814"/>
    <w:rsid w:val="00105A5D"/>
    <w:rsid w:val="001B2D17"/>
    <w:rsid w:val="001B542B"/>
    <w:rsid w:val="001B5694"/>
    <w:rsid w:val="001D178D"/>
    <w:rsid w:val="00205F5E"/>
    <w:rsid w:val="00235778"/>
    <w:rsid w:val="00250148"/>
    <w:rsid w:val="002B3B47"/>
    <w:rsid w:val="0031575D"/>
    <w:rsid w:val="00325978"/>
    <w:rsid w:val="00381F83"/>
    <w:rsid w:val="00385FBE"/>
    <w:rsid w:val="003A2848"/>
    <w:rsid w:val="0048598A"/>
    <w:rsid w:val="004A674A"/>
    <w:rsid w:val="004C3425"/>
    <w:rsid w:val="004E0058"/>
    <w:rsid w:val="005628D3"/>
    <w:rsid w:val="005810FD"/>
    <w:rsid w:val="006216C4"/>
    <w:rsid w:val="00693EC5"/>
    <w:rsid w:val="00705FB1"/>
    <w:rsid w:val="00725935"/>
    <w:rsid w:val="007473FB"/>
    <w:rsid w:val="0078610B"/>
    <w:rsid w:val="007C676A"/>
    <w:rsid w:val="008858B9"/>
    <w:rsid w:val="00891FA5"/>
    <w:rsid w:val="008E2A8C"/>
    <w:rsid w:val="0090429D"/>
    <w:rsid w:val="009A0FD3"/>
    <w:rsid w:val="00A84608"/>
    <w:rsid w:val="00AC155C"/>
    <w:rsid w:val="00B26B1A"/>
    <w:rsid w:val="00B277A1"/>
    <w:rsid w:val="00B40AA8"/>
    <w:rsid w:val="00B71519"/>
    <w:rsid w:val="00BA7DD7"/>
    <w:rsid w:val="00BE3F3C"/>
    <w:rsid w:val="00C30B84"/>
    <w:rsid w:val="00CC7497"/>
    <w:rsid w:val="00CD1B02"/>
    <w:rsid w:val="00CF461E"/>
    <w:rsid w:val="00D544AA"/>
    <w:rsid w:val="00D544FF"/>
    <w:rsid w:val="00D917EE"/>
    <w:rsid w:val="00DA245A"/>
    <w:rsid w:val="00E060B9"/>
    <w:rsid w:val="00E4412A"/>
    <w:rsid w:val="00E82A92"/>
    <w:rsid w:val="00F00BBE"/>
    <w:rsid w:val="00F23D58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91FA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91FA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9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27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46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95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00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60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png@01D26A6A.556FE5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236D4-CFE2-4BCA-BBB6-1FD90C552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280</properties:Words>
  <properties:Characters>1521</properties:Characters>
  <properties:Lines>55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2018-06-07T05:55:00Z</dcterms:created>
  <dc:creator>wsadmin</dc:creator>
  <cp:lastModifiedBy>wsadmin</cp:lastModifiedBy>
  <cp:lastPrinted>2018-06-07T06:12:00Z</cp:lastPrinted>
  <dcterms:modified xmlns:xsi="http://www.w3.org/2001/XMLSchema-instance" xsi:type="dcterms:W3CDTF">2018-06-07T06:17:00Z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