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f046f" w14:paraId="bff046f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870D8D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634348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394BA6">
        <w:rPr>
          <w:lang w:val="hr-HR"/>
        </w:rPr>
        <w:t>P</w:t>
      </w:r>
      <w:r w:rsidR="00394BA6" w:rsidRPr="00394BA6">
        <w:rPr>
          <w:lang w:val="hr-HR"/>
        </w:rPr>
        <w:t>RUMNA d.o.o., OIB: 05759532908, Split, Put Radoševca 13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2C2F0C">
        <w:rPr>
          <w:lang w:val="hr-HR"/>
        </w:rPr>
        <w:t xml:space="preserve"> </w:t>
      </w:r>
      <w:r w:rsidR="00394BA6">
        <w:rPr>
          <w:lang w:val="hr-HR"/>
        </w:rPr>
        <w:t>30. svibnja</w:t>
      </w:r>
      <w:r w:rsidR="00B25EAD" w:rsidRPr="009E0E12">
        <w:rPr>
          <w:lang w:val="hr-HR"/>
        </w:rPr>
        <w:t xml:space="preserve"> 201</w:t>
      </w:r>
      <w:r w:rsidR="00394BA6">
        <w:rPr>
          <w:lang w:val="hr-HR"/>
        </w:rPr>
        <w:t>7</w:t>
      </w:r>
      <w:r w:rsidR="00634348" w:rsidRPr="009E0E12">
        <w:rPr>
          <w:lang w:val="hr-HR"/>
        </w:rPr>
        <w:t>. godine</w:t>
      </w: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394BA6">
        <w:rPr>
          <w:lang w:val="hr-HR"/>
        </w:rPr>
        <w:t>P</w:t>
      </w:r>
      <w:r w:rsidR="00394BA6" w:rsidRPr="00394BA6">
        <w:rPr>
          <w:lang w:val="hr-HR"/>
        </w:rPr>
        <w:t>RUMNA d.o.o., OIB: 05759532908, Split, Put Radoševca 13</w:t>
      </w:r>
      <w:r w:rsidR="002C2F0C">
        <w:rPr>
          <w:lang w:val="hr-HR"/>
        </w:rPr>
        <w:t xml:space="preserve">. </w:t>
      </w:r>
      <w:r w:rsidR="00634348" w:rsidRPr="009E0E12">
        <w:rPr>
          <w:lang w:val="hr-HR"/>
        </w:rPr>
        <w:t>Skraćeni stečajni postupak je otvoren da</w:t>
      </w:r>
      <w:r w:rsidR="002D3D3D" w:rsidRPr="009E0E12">
        <w:rPr>
          <w:lang w:val="hr-HR"/>
        </w:rPr>
        <w:t>na</w:t>
      </w:r>
      <w:r w:rsidR="002C2F0C">
        <w:rPr>
          <w:lang w:val="hr-HR"/>
        </w:rPr>
        <w:t xml:space="preserve"> </w:t>
      </w:r>
      <w:r w:rsidR="00394BA6">
        <w:rPr>
          <w:lang w:val="hr-HR"/>
        </w:rPr>
        <w:t>30. svibnja 2017</w:t>
      </w:r>
      <w:r w:rsidR="002D3D3D" w:rsidRPr="009E0E12">
        <w:rPr>
          <w:lang w:val="hr-HR"/>
        </w:rPr>
        <w:t xml:space="preserve">. godine u </w:t>
      </w:r>
      <w:r w:rsidR="001F2900">
        <w:rPr>
          <w:lang w:val="hr-HR"/>
        </w:rPr>
        <w:t>1</w:t>
      </w:r>
      <w:r w:rsidR="00394BA6">
        <w:rPr>
          <w:lang w:val="hr-HR"/>
        </w:rPr>
        <w:t>0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</w:t>
      </w:r>
      <w:r w:rsidR="002C2F0C" w:rsidRPr="002C2F0C">
        <w:rPr>
          <w:lang w:val="hr-HR"/>
        </w:rPr>
        <w:t xml:space="preserve">Za stečajnog upravitelja imenuje se </w:t>
      </w:r>
      <w:r w:rsidR="00B02246" w:rsidRPr="00B02246">
        <w:rPr>
          <w:lang w:val="hr-HR"/>
        </w:rPr>
        <w:t>Ante Majić iz Zagreba, Prilaz Baruna Filipovića 13, OIB: 54998137767.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 xml:space="preserve">III. Zaključuje se skraćeni stečajni postupak nad dužnikom </w:t>
      </w:r>
      <w:r w:rsidR="00394BA6">
        <w:rPr>
          <w:lang w:val="hr-HR"/>
        </w:rPr>
        <w:t>P</w:t>
      </w:r>
      <w:r w:rsidR="00394BA6" w:rsidRPr="00394BA6">
        <w:rPr>
          <w:lang w:val="hr-HR"/>
        </w:rPr>
        <w:t>RUMNA d.o.o., OIB: 05759532908, Split, Put Radoševca 13</w:t>
      </w:r>
      <w:r w:rsidRPr="009E0E12">
        <w:rPr>
          <w:lang w:val="hr-HR"/>
        </w:rPr>
        <w:t xml:space="preserve">. 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>IV. Nakon pravomoćnosti ovog rješenja, dužnik će se brisati iz sudskog registra.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394BA6">
        <w:rPr>
          <w:lang w:val="hr-HR"/>
        </w:rPr>
        <w:t>5. studenog</w:t>
      </w:r>
      <w:r w:rsidR="00440C3D" w:rsidRPr="009E0E12">
        <w:rPr>
          <w:lang w:val="hr-HR"/>
        </w:rPr>
        <w:t xml:space="preserve"> 2015.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CF0C1B">
        <w:rPr>
          <w:lang w:val="hr-HR"/>
        </w:rPr>
        <w:t>P</w:t>
      </w:r>
      <w:r w:rsidR="00394BA6" w:rsidRPr="00394BA6">
        <w:rPr>
          <w:lang w:val="hr-HR"/>
        </w:rPr>
        <w:t>RUMNA d.o.o., OIB: 05759532908, Split, Put Radoševca 13</w:t>
      </w:r>
      <w:r w:rsidR="00394BA6">
        <w:rPr>
          <w:lang w:val="hr-HR"/>
        </w:rPr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394BA6">
        <w:rPr>
          <w:lang w:val="hr-HR"/>
        </w:rPr>
        <w:t>944</w:t>
      </w:r>
      <w:r w:rsidR="008569C3">
        <w:rPr>
          <w:lang w:val="hr-HR"/>
        </w:rPr>
        <w:t xml:space="preserve"> </w:t>
      </w:r>
      <w:r w:rsidRPr="009E0E12">
        <w:rPr>
          <w:lang w:val="hr-HR"/>
        </w:rPr>
        <w:t>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od </w:t>
      </w:r>
      <w:r w:rsidR="00394BA6">
        <w:rPr>
          <w:lang w:val="hr-HR"/>
        </w:rPr>
        <w:t>169.925,31</w:t>
      </w:r>
      <w:r w:rsidR="00561B5D" w:rsidRPr="009E0E12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193F49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</w:t>
      </w:r>
      <w:r w:rsidR="00F5507B" w:rsidRPr="009E0E12">
        <w:rPr>
          <w:lang w:val="hr-HR"/>
        </w:rPr>
        <w:t xml:space="preserve"> prema podacima iz </w:t>
      </w:r>
      <w:r w:rsidRPr="009E0E12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E0E12">
        <w:rPr>
          <w:color w:val="FF0000"/>
          <w:lang w:val="hr-HR"/>
        </w:rPr>
        <w:t xml:space="preserve"> </w:t>
      </w:r>
      <w:r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 w:rsidR="00394BA6">
        <w:rPr>
          <w:lang w:val="hr-HR"/>
        </w:rPr>
        <w:t>9. ožujka</w:t>
      </w:r>
      <w:r w:rsidR="00D830C1" w:rsidRPr="009E0E12">
        <w:rPr>
          <w:lang w:val="hr-HR"/>
        </w:rPr>
        <w:t xml:space="preserve"> 201</w:t>
      </w:r>
      <w:r w:rsidR="00394BA6">
        <w:rPr>
          <w:lang w:val="hr-HR"/>
        </w:rPr>
        <w:t>7</w:t>
      </w:r>
      <w:r w:rsidRPr="009E0E12">
        <w:rPr>
          <w:lang w:val="hr-HR"/>
        </w:rPr>
        <w:t xml:space="preserve">. godine na mrežnoj stranici e-Oglasna ploča sudova objavio oglas s podacima o identifikaciji dužnika te ukupnom </w:t>
      </w:r>
      <w:r w:rsidRPr="009E0E12">
        <w:rPr>
          <w:lang w:val="hr-HR"/>
        </w:rPr>
        <w:lastRenderedPageBreak/>
        <w:t xml:space="preserve">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 xml:space="preserve">Odredbom čl. 431. st. 2. SZ-a propisano je da će u slučaju iz </w:t>
      </w:r>
      <w:r w:rsidR="00321202">
        <w:rPr>
          <w:lang w:val="hr-HR"/>
        </w:rPr>
        <w:t>stavka 1. t</w:t>
      </w:r>
      <w:r w:rsidRPr="009E0E12">
        <w:rPr>
          <w:lang w:val="hr-HR"/>
        </w:rPr>
        <w:t>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394BA6">
        <w:rPr>
          <w:lang w:val="hr-HR"/>
        </w:rPr>
        <w:t>30. svibnja</w:t>
      </w:r>
      <w:r w:rsidR="009E0E12">
        <w:rPr>
          <w:lang w:val="hr-HR"/>
        </w:rPr>
        <w:t xml:space="preserve"> </w:t>
      </w:r>
      <w:r w:rsidR="002C3EEF" w:rsidRPr="009E0E12">
        <w:rPr>
          <w:lang w:val="hr-HR"/>
        </w:rPr>
        <w:t>201</w:t>
      </w:r>
      <w:r w:rsidR="00394BA6">
        <w:rPr>
          <w:lang w:val="hr-HR"/>
        </w:rPr>
        <w:t>7</w:t>
      </w:r>
      <w:r w:rsidR="002C3EEF" w:rsidRPr="009E0E12">
        <w:rPr>
          <w:lang w:val="hr-HR"/>
        </w:rPr>
        <w:t>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870D8D" w:rsidP="00870D8D" w:rsidR="00870D8D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</w:t>
      </w:r>
      <w:r w:rsidR="002C3EEF" w:rsidRPr="009E0E12">
        <w:rPr>
          <w:lang w:val="hr-HR"/>
        </w:rPr>
        <w:t>po</w:t>
      </w:r>
      <w:r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B89" w:rsidP="003734BE" w:rsidR="00DD6B89">
      <w:r>
        <w:separator/>
      </w:r>
    </w:p>
  </w:endnote>
  <w:endnote w:id="0" w:type="continuationSeparator">
    <w:p w:rsidRDefault="00DD6B89" w:rsidP="003734BE" w:rsidR="00DD6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B89" w:rsidP="003734BE" w:rsidR="00DD6B89">
      <w:r>
        <w:separator/>
      </w:r>
    </w:p>
  </w:footnote>
  <w:footnote w:id="0" w:type="continuationSeparator">
    <w:p w:rsidRDefault="00DD6B89" w:rsidP="003734BE" w:rsidR="00DD6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E6013F">
      <w:t>. St-</w:t>
    </w:r>
    <w:r w:rsidR="00394BA6">
      <w:t>1877</w:t>
    </w:r>
    <w:r w:rsidR="001F2900">
      <w:t>/</w:t>
    </w:r>
    <w:r w:rsidR="003734BE">
      <w:t>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321202">
      <w:t xml:space="preserve"> </w:t>
    </w:r>
    <w:r w:rsidR="00B25EAD">
      <w:t>St-</w:t>
    </w:r>
    <w:r w:rsidR="00394BA6">
      <w:t>1877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57D93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2900"/>
    <w:rsid w:val="001F5654"/>
    <w:rsid w:val="00200E29"/>
    <w:rsid w:val="00217DD3"/>
    <w:rsid w:val="002702A4"/>
    <w:rsid w:val="002C2F0C"/>
    <w:rsid w:val="002C3EEF"/>
    <w:rsid w:val="002D048F"/>
    <w:rsid w:val="002D3D3D"/>
    <w:rsid w:val="003148C7"/>
    <w:rsid w:val="00321202"/>
    <w:rsid w:val="0032488A"/>
    <w:rsid w:val="00327698"/>
    <w:rsid w:val="00334223"/>
    <w:rsid w:val="00341AF1"/>
    <w:rsid w:val="003667F1"/>
    <w:rsid w:val="00367AA5"/>
    <w:rsid w:val="003734BE"/>
    <w:rsid w:val="00382327"/>
    <w:rsid w:val="00385497"/>
    <w:rsid w:val="003855E7"/>
    <w:rsid w:val="003929B4"/>
    <w:rsid w:val="00394BA6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E391C"/>
    <w:rsid w:val="004F3F86"/>
    <w:rsid w:val="005118D0"/>
    <w:rsid w:val="00520023"/>
    <w:rsid w:val="00520266"/>
    <w:rsid w:val="00520582"/>
    <w:rsid w:val="00536E4F"/>
    <w:rsid w:val="00561B5D"/>
    <w:rsid w:val="005B5575"/>
    <w:rsid w:val="005B6A56"/>
    <w:rsid w:val="005D78D5"/>
    <w:rsid w:val="005E013C"/>
    <w:rsid w:val="005E6DCD"/>
    <w:rsid w:val="005F7162"/>
    <w:rsid w:val="006033CB"/>
    <w:rsid w:val="00626B39"/>
    <w:rsid w:val="00634348"/>
    <w:rsid w:val="00641FD6"/>
    <w:rsid w:val="00642955"/>
    <w:rsid w:val="00664952"/>
    <w:rsid w:val="0066735D"/>
    <w:rsid w:val="006760F6"/>
    <w:rsid w:val="006767AE"/>
    <w:rsid w:val="006C0489"/>
    <w:rsid w:val="006D6006"/>
    <w:rsid w:val="006D7EF3"/>
    <w:rsid w:val="006E3551"/>
    <w:rsid w:val="007150AA"/>
    <w:rsid w:val="00715A7E"/>
    <w:rsid w:val="00721116"/>
    <w:rsid w:val="00736EF6"/>
    <w:rsid w:val="0074162A"/>
    <w:rsid w:val="00743750"/>
    <w:rsid w:val="007457E4"/>
    <w:rsid w:val="007725FF"/>
    <w:rsid w:val="0079499F"/>
    <w:rsid w:val="007A51CD"/>
    <w:rsid w:val="007A74B6"/>
    <w:rsid w:val="007B58D6"/>
    <w:rsid w:val="007C4C44"/>
    <w:rsid w:val="00805481"/>
    <w:rsid w:val="00832F97"/>
    <w:rsid w:val="0084487A"/>
    <w:rsid w:val="00850B9F"/>
    <w:rsid w:val="008569C3"/>
    <w:rsid w:val="008654E4"/>
    <w:rsid w:val="00870D8D"/>
    <w:rsid w:val="00870E42"/>
    <w:rsid w:val="00876209"/>
    <w:rsid w:val="00892B6F"/>
    <w:rsid w:val="008D3F54"/>
    <w:rsid w:val="009133B9"/>
    <w:rsid w:val="009374AD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AF7F07"/>
    <w:rsid w:val="00B02246"/>
    <w:rsid w:val="00B25EAD"/>
    <w:rsid w:val="00B32A5D"/>
    <w:rsid w:val="00B347F0"/>
    <w:rsid w:val="00B54D39"/>
    <w:rsid w:val="00B6615F"/>
    <w:rsid w:val="00BB1553"/>
    <w:rsid w:val="00BD03FF"/>
    <w:rsid w:val="00BE5DD9"/>
    <w:rsid w:val="00BF59DA"/>
    <w:rsid w:val="00BF6161"/>
    <w:rsid w:val="00C16E6A"/>
    <w:rsid w:val="00C30FC8"/>
    <w:rsid w:val="00C435B4"/>
    <w:rsid w:val="00C5093E"/>
    <w:rsid w:val="00C56C50"/>
    <w:rsid w:val="00C85A91"/>
    <w:rsid w:val="00C90F08"/>
    <w:rsid w:val="00CC1B3F"/>
    <w:rsid w:val="00CC4CC7"/>
    <w:rsid w:val="00CE1BBC"/>
    <w:rsid w:val="00CF0C1B"/>
    <w:rsid w:val="00D230DD"/>
    <w:rsid w:val="00D4027A"/>
    <w:rsid w:val="00D4418F"/>
    <w:rsid w:val="00D47B51"/>
    <w:rsid w:val="00D540A2"/>
    <w:rsid w:val="00D6076B"/>
    <w:rsid w:val="00D74C99"/>
    <w:rsid w:val="00D830C1"/>
    <w:rsid w:val="00DD6B89"/>
    <w:rsid w:val="00DE1888"/>
    <w:rsid w:val="00E0346D"/>
    <w:rsid w:val="00E1245B"/>
    <w:rsid w:val="00E13011"/>
    <w:rsid w:val="00E14AE2"/>
    <w:rsid w:val="00E17251"/>
    <w:rsid w:val="00E35E83"/>
    <w:rsid w:val="00E42E73"/>
    <w:rsid w:val="00E6013F"/>
    <w:rsid w:val="00E7435E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A2CBC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483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1877</izvorni_sadrzaj>
    <derivirana_varijabla naziv="DomainObject.Predmet.Broj_1">1877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St-1877/2015</izvorni_sadrzaj>
    <derivirana_varijabla naziv="DomainObject.Predmet.OznakaBroj_1">St-1877/2015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PRUMNA d.o.o. za usluge</izvorni_sadrzaj>
    <derivirana_varijabla naziv="DomainObject.Predmet.ProtustrankaFormated_1">  PRUMNA d.o.o. za usluge</derivirana_varijabla>
  </DomainObject.Predmet.ProtustrankaFormated>
  <DomainObject.Predmet.ProtustrankaFormatedOIB>
    <izvorni_sadrzaj>  PRUMNA d.o.o. za usluge, OIB 05759532908</izvorni_sadrzaj>
    <derivirana_varijabla naziv="DomainObject.Predmet.ProtustrankaFormatedOIB_1">  PRUMNA d.o.o. za usluge, OIB 05759532908</derivirana_varijabla>
  </DomainObject.Predmet.ProtustrankaFormatedOIB>
  <DomainObject.Predmet.ProtustrankaFormatedWithAdress>
    <izvorni_sadrzaj> PRUMNA d.o.o. za usluge, Put Radoševca 13, 21000 Split</izvorni_sadrzaj>
    <derivirana_varijabla naziv="DomainObject.Predmet.ProtustrankaFormatedWithAdress_1"> PRUMNA d.o.o. za usluge, Put Radoševca 13, 21000 Split</derivirana_varijabla>
  </DomainObject.Predmet.ProtustrankaFormatedWithAdress>
  <DomainObject.Predmet.ProtustrankaFormatedWithAdressOIB>
    <izvorni_sadrzaj> PRUMNA d.o.o. za usluge, OIB 05759532908, Put Radoševca 13, 21000 Split</izvorni_sadrzaj>
    <derivirana_varijabla naziv="DomainObject.Predmet.ProtustrankaFormatedWithAdressOIB_1"> PRUMNA d.o.o. za usluge, OIB 05759532908, Put Radoševca 13, 21000 Split</derivirana_varijabla>
  </DomainObject.Predmet.ProtustrankaFormatedWithAdressOIB>
  <DomainObject.Predmet.ProtustrankaWithAdress>
    <izvorni_sadrzaj>PRUMNA d.o.o. za usluge Put Radoševca 13, 21000 Split</izvorni_sadrzaj>
    <derivirana_varijabla naziv="DomainObject.Predmet.ProtustrankaWithAdress_1">PRUMNA d.o.o. za usluge Put Radoševca 13, 21000 Split</derivirana_varijabla>
  </DomainObject.Predmet.ProtustrankaWithAdress>
  <DomainObject.Predmet.ProtustrankaWithAdressOIB>
    <izvorni_sadrzaj>PRUMNA d.o.o. za usluge, OIB 05759532908, Put Radoševca 13, 21000 Split</izvorni_sadrzaj>
    <derivirana_varijabla naziv="DomainObject.Predmet.ProtustrankaWithAdressOIB_1">PRUMNA d.o.o. za usluge, OIB 05759532908, Put Radoševca 13, 21000 Split</derivirana_varijabla>
  </DomainObject.Predmet.ProtustrankaWithAdressOIB>
  <DomainObject.Predmet.ProtustrankaNazivFormated>
    <izvorni_sadrzaj>PRUMNA d.o.o. za usluge</izvorni_sadrzaj>
    <derivirana_varijabla naziv="DomainObject.Predmet.ProtustrankaNazivFormated_1">PRUMNA d.o.o. za usluge</derivirana_varijabla>
  </DomainObject.Predmet.ProtustrankaNazivFormated>
  <DomainObject.Predmet.ProtustrankaNazivFormatedOIB>
    <izvorni_sadrzaj>PRUMNA d.o.o. za usluge, OIB 05759532908</izvorni_sadrzaj>
    <derivirana_varijabla naziv="DomainObject.Predmet.ProtustrankaNazivFormatedOIB_1">PRUMNA d.o.o. za usluge, OIB 05759532908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169925.31</izvorni_sadrzaj>
    <derivirana_varijabla naziv="DomainObject.Predmet.TrenutnaVrijednost_1">169925.31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PRUMNA d.o.o. za usluge</item>
    </izvorni_sadrzaj>
    <derivirana_varijabla naziv="DomainObject.Predmet.ProtuStrankaListFormated_1">
      <item>PRUMNA d.o.o. za usluge</item>
    </derivirana_varijabla>
  </DomainObject.Predmet.ProtuStrankaListFormated>
  <DomainObject.Predmet.ProtuStrankaListFormatedOIB>
    <izvorni_sadrzaj>
      <item>PRUMNA d.o.o. za usluge, OIB 05759532908</item>
    </izvorni_sadrzaj>
    <derivirana_varijabla naziv="DomainObject.Predmet.ProtuStrankaListFormatedOIB_1">
      <item>PRUMNA d.o.o. za usluge, OIB 05759532908</item>
    </derivirana_varijabla>
  </DomainObject.Predmet.ProtuStrankaListFormatedOIB>
  <DomainObject.Predmet.ProtuStrankaListFormatedWithAdress>
    <izvorni_sadrzaj>
      <item>PRUMNA d.o.o. za usluge, Put Radoševca 13, 21000 Split</item>
    </izvorni_sadrzaj>
    <derivirana_varijabla naziv="DomainObject.Predmet.ProtuStrankaListFormatedWithAdress_1">
      <item>PRUMNA d.o.o. za usluge, Put Radoševca 13, 21000 Split</item>
    </derivirana_varijabla>
  </DomainObject.Predmet.ProtuStrankaListFormatedWithAdress>
  <DomainObject.Predmet.ProtuStrankaListFormatedWithAdressOIB>
    <izvorni_sadrzaj>
      <item>PRUMNA d.o.o. za usluge, OIB 05759532908, Put Radoševca 13, 21000 Split</item>
    </izvorni_sadrzaj>
    <derivirana_varijabla naziv="DomainObject.Predmet.ProtuStrankaListFormatedWithAdressOIB_1">
      <item>PRUMNA d.o.o. za usluge, OIB 05759532908, Put Radoševca 13, 21000 Split</item>
    </derivirana_varijabla>
  </DomainObject.Predmet.ProtuStrankaListFormatedWithAdressOIB>
  <DomainObject.Predmet.ProtuStrankaListNazivFormated>
    <izvorni_sadrzaj>
      <item>PRUMNA d.o.o. za usluge</item>
    </izvorni_sadrzaj>
    <derivirana_varijabla naziv="DomainObject.Predmet.ProtuStrankaListNazivFormated_1">
      <item>PRUMNA d.o.o. za usluge</item>
    </derivirana_varijabla>
  </DomainObject.Predmet.ProtuStrankaListNazivFormated>
  <DomainObject.Predmet.ProtuStrankaListNazivFormatedOIB>
    <izvorni_sadrzaj>
      <item>PRUMNA d.o.o. za usluge, OIB 05759532908</item>
    </izvorni_sadrzaj>
    <derivirana_varijabla naziv="DomainObject.Predmet.ProtuStrankaListNazivFormatedOIB_1">
      <item>PRUMNA d.o.o. za usluge, OIB 05759532908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PRUMNA d.o.o. za usluge</izvorni_sadrzaj>
    <derivirana_varijabla naziv="DomainObject.Predmet.ProtustrankaIDrugi_1">PRUMNA d.o.o. za usluge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PRUMNA d.o.o. za usluge, OIB 05759532908, Put Radoševca 13, 21000 Split</izvorni_sadrzaj>
    <derivirana_varijabla naziv="DomainObject.Predmet.ProtustrankaIDrugiAdressOIB_1">PRUMNA d.o.o. za usluge, OIB 05759532908, Put Radoševca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PRUMNA d.o.o. za usluge</item>
      <item>FINANCIJSKA AGENCIJA,RC SPLIT</item>
    </izvorni_sadrzaj>
    <derivirana_varijabla naziv="DomainObject.Predmet.SudioniciListNaziv_1">
      <item>PRUMNA d.o.o. za usluge</item>
      <item>FINANCIJSKA AGENCIJA,RC SPLIT</item>
    </derivirana_varijabla>
  </DomainObject.Predmet.SudioniciListNaziv>
  <DomainObject.Predmet.SudioniciListAdressOIB>
    <izvorni_sadrzaj>
      <item>PRUMNA d.o.o. za usluge, OIB 05759532908, Put Radoševca 13,21000 Split</item>
      <item>FINANCIJSKA AGENCIJA,RC SPLIT, OIB 85821130368, Mažuranićevo šetalište 24b,21000 Split</item>
    </izvorni_sadrzaj>
    <derivirana_varijabla naziv="DomainObject.Predmet.SudioniciListAdressOIB_1">
      <item>PRUMNA d.o.o. za usluge, OIB 05759532908, Put Radoševca 13,21000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05759532908</item>
      <item>, OIB 85821130368</item>
    </izvorni_sadrzaj>
    <derivirana_varijabla naziv="DomainObject.Predmet.SudioniciListNazivOIB_1">
      <item>, OIB 05759532908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A5B9D6-E835-4E8E-9865-C3C3E83F15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767</properties:Words>
  <properties:Characters>4100</properties:Characters>
  <properties:Lines>84</properties:Lines>
  <properties:Paragraphs>33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Ana Golub Gruić</cp:lastModifiedBy>
  <cp:lastPrinted>2017-05-30T06:10:00Z</cp:lastPrinted>
  <dcterms:modified xmlns:xsi="http://www.w3.org/2001/XMLSchema-instance" xsi:type="dcterms:W3CDTF">2017-05-30T08:43:00Z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